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6885C" w14:textId="0EE01B0E" w:rsidR="00762332" w:rsidRDefault="00762332" w:rsidP="00762332">
      <w:pPr>
        <w:pStyle w:val="ReferentiesVVSG"/>
        <w:framePr w:hSpace="0" w:wrap="auto" w:vAnchor="margin" w:hAnchor="text" w:yAlign="inline"/>
        <w:suppressOverlap w:val="0"/>
      </w:pPr>
      <w:r w:rsidRPr="00FA2B4A">
        <w:rPr>
          <w:b/>
          <w:bCs/>
        </w:rPr>
        <w:t>datum</w:t>
      </w:r>
      <w:r>
        <w:t xml:space="preserve">: </w:t>
      </w:r>
      <w:sdt>
        <w:sdtPr>
          <w:id w:val="-1371985293"/>
          <w:placeholder>
            <w:docPart w:val="02B84344C0F94AA785B6B37EB99C7852"/>
          </w:placeholder>
          <w:date w:fullDate="2023-02-07T00:00:00Z">
            <w:dateFormat w:val="d MMMM yyyy"/>
            <w:lid w:val="nl-BE"/>
            <w:storeMappedDataAs w:val="dateTime"/>
            <w:calendar w:val="gregorian"/>
          </w:date>
        </w:sdtPr>
        <w:sdtContent>
          <w:r w:rsidR="00D61334">
            <w:t>7 februari 2023</w:t>
          </w:r>
        </w:sdtContent>
      </w:sdt>
    </w:p>
    <w:p w14:paraId="20A9EC51" w14:textId="3FF0B51C" w:rsidR="00003621" w:rsidRDefault="00FF2EAC" w:rsidP="00877B8E">
      <w:pPr>
        <w:pStyle w:val="OnderwerpVVSG"/>
      </w:pPr>
      <w:r>
        <w:t>Domeintoelating voor de plaatsing van nutskasten</w:t>
      </w:r>
      <w:r w:rsidR="00A26704">
        <w:t xml:space="preserve"> /POP cabines</w:t>
      </w:r>
      <w:r>
        <w:t xml:space="preserve"> </w:t>
      </w:r>
    </w:p>
    <w:p w14:paraId="5ED9824A" w14:textId="62F6A7E9" w:rsidR="00336965" w:rsidRDefault="009F3ACB" w:rsidP="00AA53ED">
      <w:pPr>
        <w:pStyle w:val="StreamerVVSG"/>
      </w:pPr>
      <w:r>
        <w:t>Model</w:t>
      </w:r>
      <w:r w:rsidR="00F91FBD">
        <w:t xml:space="preserve"> </w:t>
      </w:r>
      <w:r w:rsidR="001B4199">
        <w:t>besluit</w:t>
      </w:r>
      <w:r w:rsidR="006D7A0D">
        <w:t xml:space="preserve"> van het </w:t>
      </w:r>
      <w:r w:rsidR="002456F9">
        <w:t xml:space="preserve">College van burgemeester en schepenen </w:t>
      </w:r>
    </w:p>
    <w:p w14:paraId="1AE07018" w14:textId="75FB3927" w:rsidR="00E80000" w:rsidRDefault="002A3A4D" w:rsidP="00AA53ED">
      <w:pPr>
        <w:pStyle w:val="StreamerVVSG"/>
      </w:pPr>
      <w:r>
        <w:t xml:space="preserve">Zitting </w:t>
      </w:r>
      <w:r w:rsidR="006946AE" w:rsidRPr="006946AE">
        <w:rPr>
          <w:highlight w:val="yellow"/>
        </w:rPr>
        <w:t>dag maand jaar</w:t>
      </w:r>
    </w:p>
    <w:p w14:paraId="39FEA704" w14:textId="0467B5F3" w:rsidR="00E80000" w:rsidRPr="00E80000" w:rsidRDefault="00E80000" w:rsidP="00E80000">
      <w:pPr>
        <w:pStyle w:val="AlgemenebodytekstVVSG"/>
        <w:rPr>
          <w:i/>
          <w:iCs/>
          <w:sz w:val="16"/>
          <w:szCs w:val="16"/>
        </w:rPr>
      </w:pPr>
      <w:r w:rsidRPr="00E80000">
        <w:rPr>
          <w:i/>
          <w:iCs/>
          <w:sz w:val="16"/>
          <w:szCs w:val="16"/>
          <w:highlight w:val="yellow"/>
        </w:rPr>
        <w:t>Tekst in geel is in te vullen door de gemeente</w:t>
      </w:r>
    </w:p>
    <w:p w14:paraId="59FE0586" w14:textId="1E32A4D5" w:rsidR="00E80000" w:rsidRPr="00E80000" w:rsidRDefault="00E80000" w:rsidP="00E80000">
      <w:pPr>
        <w:pStyle w:val="AlgemenebodytekstVVSG"/>
        <w:rPr>
          <w:i/>
          <w:iCs/>
          <w:sz w:val="16"/>
          <w:szCs w:val="16"/>
        </w:rPr>
      </w:pPr>
      <w:r w:rsidRPr="00E80000">
        <w:rPr>
          <w:i/>
          <w:iCs/>
          <w:sz w:val="16"/>
          <w:szCs w:val="16"/>
          <w:highlight w:val="cyan"/>
        </w:rPr>
        <w:t>Tekst in blauw is bijkomende uitleg</w:t>
      </w:r>
    </w:p>
    <w:p w14:paraId="31DBB06D" w14:textId="2C562613" w:rsidR="00286F2B" w:rsidRDefault="00F91FBD" w:rsidP="00AA53ED">
      <w:pPr>
        <w:pStyle w:val="Titel1VVSG"/>
      </w:pPr>
      <w:r>
        <w:t>Rechtsgrond</w:t>
      </w:r>
    </w:p>
    <w:p w14:paraId="1C8E7B03" w14:textId="6ED6132E" w:rsidR="005C59D9" w:rsidRDefault="005C59D9" w:rsidP="00AA53ED">
      <w:pPr>
        <w:pStyle w:val="AlgemenebodytekstVVSG"/>
      </w:pPr>
      <w:r>
        <w:t>Artikel 56</w:t>
      </w:r>
      <w:r w:rsidR="00BB023A">
        <w:t xml:space="preserve"> </w:t>
      </w:r>
      <w:r>
        <w:t xml:space="preserve">van het decreet </w:t>
      </w:r>
      <w:r w:rsidR="00380E2E">
        <w:t xml:space="preserve">over het </w:t>
      </w:r>
      <w:r>
        <w:t>lokaal bestuur</w:t>
      </w:r>
      <w:r w:rsidR="00380E2E">
        <w:t xml:space="preserve"> (22/12/2017).</w:t>
      </w:r>
    </w:p>
    <w:p w14:paraId="2111D797" w14:textId="77777777" w:rsidR="005C59D9" w:rsidRDefault="005C59D9" w:rsidP="00AA53ED">
      <w:pPr>
        <w:pStyle w:val="AlgemenebodytekstVVSG"/>
      </w:pPr>
    </w:p>
    <w:p w14:paraId="448889DB" w14:textId="48464D4C" w:rsidR="005C59D9" w:rsidRDefault="00380E2E" w:rsidP="00AA53ED">
      <w:pPr>
        <w:pStyle w:val="AlgemenebodytekstVVSG"/>
      </w:pPr>
      <w:r>
        <w:t xml:space="preserve">Artikel </w:t>
      </w:r>
      <w:r w:rsidR="005C59D9">
        <w:t xml:space="preserve">38 4°van het </w:t>
      </w:r>
      <w:r w:rsidR="00740B04">
        <w:t>De</w:t>
      </w:r>
      <w:r w:rsidR="0071781C">
        <w:t xml:space="preserve">creet houdende de gemeentewegen </w:t>
      </w:r>
      <w:r w:rsidR="00A6277F">
        <w:t>(03/05/2019)</w:t>
      </w:r>
      <w:r>
        <w:t>.</w:t>
      </w:r>
    </w:p>
    <w:p w14:paraId="229E8721" w14:textId="77777777" w:rsidR="004D552D" w:rsidRDefault="004D552D" w:rsidP="00AA53ED">
      <w:pPr>
        <w:pStyle w:val="AlgemenebodytekstVVSG"/>
      </w:pPr>
    </w:p>
    <w:p w14:paraId="530CDBEC" w14:textId="4ECB9B2B" w:rsidR="008A00FE" w:rsidRDefault="00EF7410" w:rsidP="00AA53ED">
      <w:pPr>
        <w:pStyle w:val="AlgemenebodytekstVVSG"/>
        <w:rPr>
          <w:i/>
          <w:iCs/>
          <w:sz w:val="16"/>
          <w:szCs w:val="16"/>
          <w:highlight w:val="cyan"/>
        </w:rPr>
      </w:pPr>
      <w:r w:rsidRPr="00EF7410">
        <w:rPr>
          <w:highlight w:val="yellow"/>
        </w:rPr>
        <w:t>Art. 4.1.27-4.1.28 energiedecreet 08.05.2009</w:t>
      </w:r>
      <w:r>
        <w:t xml:space="preserve"> </w:t>
      </w:r>
      <w:r w:rsidRPr="008A00FE">
        <w:rPr>
          <w:i/>
          <w:iCs/>
          <w:sz w:val="16"/>
          <w:szCs w:val="16"/>
          <w:highlight w:val="cyan"/>
        </w:rPr>
        <w:t xml:space="preserve">[Indien het </w:t>
      </w:r>
      <w:r w:rsidR="008A00FE" w:rsidRPr="008A00FE">
        <w:rPr>
          <w:i/>
          <w:iCs/>
          <w:sz w:val="16"/>
          <w:szCs w:val="16"/>
          <w:highlight w:val="cyan"/>
        </w:rPr>
        <w:t xml:space="preserve">een nutskast is </w:t>
      </w:r>
      <w:r w:rsidR="00826B5B">
        <w:rPr>
          <w:i/>
          <w:iCs/>
          <w:sz w:val="16"/>
          <w:szCs w:val="16"/>
          <w:highlight w:val="cyan"/>
        </w:rPr>
        <w:t>voor</w:t>
      </w:r>
      <w:r w:rsidR="008A00FE" w:rsidRPr="008A00FE">
        <w:rPr>
          <w:i/>
          <w:iCs/>
          <w:sz w:val="16"/>
          <w:szCs w:val="16"/>
          <w:highlight w:val="cyan"/>
        </w:rPr>
        <w:t xml:space="preserve"> de netbeheerder elektriciteit &amp; aardgas</w:t>
      </w:r>
      <w:r w:rsidRPr="008A00FE">
        <w:rPr>
          <w:i/>
          <w:iCs/>
          <w:sz w:val="16"/>
          <w:szCs w:val="16"/>
          <w:highlight w:val="cyan"/>
        </w:rPr>
        <w:t>.</w:t>
      </w:r>
    </w:p>
    <w:p w14:paraId="1E92AD2D" w14:textId="31895677" w:rsidR="008A00FE" w:rsidRDefault="008A00FE" w:rsidP="00AA53ED">
      <w:pPr>
        <w:pStyle w:val="AlgemenebodytekstVVSG"/>
        <w:rPr>
          <w:i/>
          <w:iCs/>
          <w:sz w:val="16"/>
          <w:szCs w:val="16"/>
          <w:highlight w:val="cyan"/>
        </w:rPr>
      </w:pPr>
      <w:r>
        <w:rPr>
          <w:i/>
          <w:iCs/>
          <w:sz w:val="16"/>
          <w:szCs w:val="16"/>
          <w:highlight w:val="cyan"/>
        </w:rPr>
        <w:t>Of</w:t>
      </w:r>
    </w:p>
    <w:p w14:paraId="00061875" w14:textId="2EB9EC26" w:rsidR="004D552D" w:rsidRDefault="00B07591" w:rsidP="00AA53ED">
      <w:pPr>
        <w:pStyle w:val="AlgemenebodytekstVVSG"/>
      </w:pPr>
      <w:r w:rsidRPr="00B07591">
        <w:rPr>
          <w:highlight w:val="yellow"/>
        </w:rPr>
        <w:t>Art. 97-98 wet 21.03.1991 betreffende de hervorming van sommige economische overheidsbedrijven</w:t>
      </w:r>
      <w:r w:rsidR="008A00FE">
        <w:t xml:space="preserve"> </w:t>
      </w:r>
      <w:r w:rsidR="008A00FE" w:rsidRPr="00CC3EB5">
        <w:rPr>
          <w:i/>
          <w:iCs/>
          <w:sz w:val="16"/>
          <w:szCs w:val="16"/>
          <w:highlight w:val="cyan"/>
        </w:rPr>
        <w:t xml:space="preserve">[Indien het een nutskast is </w:t>
      </w:r>
      <w:r w:rsidR="00826B5B" w:rsidRPr="00CC3EB5">
        <w:rPr>
          <w:i/>
          <w:iCs/>
          <w:sz w:val="16"/>
          <w:szCs w:val="16"/>
          <w:highlight w:val="cyan"/>
        </w:rPr>
        <w:t>voor</w:t>
      </w:r>
      <w:r w:rsidR="008A00FE" w:rsidRPr="00CC3EB5">
        <w:rPr>
          <w:i/>
          <w:iCs/>
          <w:sz w:val="16"/>
          <w:szCs w:val="16"/>
          <w:highlight w:val="cyan"/>
        </w:rPr>
        <w:t xml:space="preserve"> </w:t>
      </w:r>
      <w:r w:rsidR="00D61334" w:rsidRPr="00CC3EB5">
        <w:rPr>
          <w:i/>
          <w:iCs/>
          <w:sz w:val="16"/>
          <w:szCs w:val="16"/>
          <w:highlight w:val="cyan"/>
        </w:rPr>
        <w:t>openbaar elektronische-communicatienetwerk (</w:t>
      </w:r>
      <w:r w:rsidR="00CC3EB5" w:rsidRPr="00CC3EB5">
        <w:rPr>
          <w:i/>
          <w:iCs/>
          <w:sz w:val="16"/>
          <w:szCs w:val="16"/>
          <w:highlight w:val="cyan"/>
        </w:rPr>
        <w:t>P</w:t>
      </w:r>
      <w:r w:rsidR="00D61334" w:rsidRPr="00CC3EB5">
        <w:rPr>
          <w:i/>
          <w:iCs/>
          <w:sz w:val="16"/>
          <w:szCs w:val="16"/>
          <w:highlight w:val="cyan"/>
        </w:rPr>
        <w:t xml:space="preserve">roximus, </w:t>
      </w:r>
      <w:r w:rsidR="00CC3EB5" w:rsidRPr="00CC3EB5">
        <w:rPr>
          <w:i/>
          <w:iCs/>
          <w:sz w:val="16"/>
          <w:szCs w:val="16"/>
          <w:highlight w:val="cyan"/>
        </w:rPr>
        <w:t>F</w:t>
      </w:r>
      <w:r w:rsidR="00D61334" w:rsidRPr="00CC3EB5">
        <w:rPr>
          <w:i/>
          <w:iCs/>
          <w:sz w:val="16"/>
          <w:szCs w:val="16"/>
          <w:highlight w:val="cyan"/>
        </w:rPr>
        <w:t>iberklaar</w:t>
      </w:r>
      <w:r w:rsidR="00CC3EB5" w:rsidRPr="00CC3EB5">
        <w:rPr>
          <w:i/>
          <w:iCs/>
          <w:sz w:val="16"/>
          <w:szCs w:val="16"/>
          <w:highlight w:val="cyan"/>
        </w:rPr>
        <w:t>, Wyre</w:t>
      </w:r>
      <w:r w:rsidR="00D61334" w:rsidRPr="00CC3EB5">
        <w:rPr>
          <w:i/>
          <w:iCs/>
          <w:sz w:val="16"/>
          <w:szCs w:val="16"/>
          <w:highlight w:val="cyan"/>
        </w:rPr>
        <w:t>)</w:t>
      </w:r>
      <w:r w:rsidR="008A00FE" w:rsidRPr="00CC3EB5">
        <w:rPr>
          <w:i/>
          <w:iCs/>
          <w:sz w:val="16"/>
          <w:szCs w:val="16"/>
          <w:highlight w:val="cyan"/>
        </w:rPr>
        <w:t>.</w:t>
      </w:r>
      <w:r w:rsidR="00EF7410" w:rsidRPr="00CC3EB5">
        <w:rPr>
          <w:i/>
          <w:iCs/>
          <w:sz w:val="16"/>
          <w:szCs w:val="16"/>
          <w:highlight w:val="cyan"/>
        </w:rPr>
        <w:t>]</w:t>
      </w:r>
    </w:p>
    <w:p w14:paraId="26B93AF4" w14:textId="77777777" w:rsidR="008B7670" w:rsidRDefault="008B7670" w:rsidP="008B7670">
      <w:pPr>
        <w:pStyle w:val="AlgemenebodytekstVVSG"/>
        <w:rPr>
          <w:i/>
          <w:iCs/>
          <w:sz w:val="16"/>
          <w:szCs w:val="16"/>
          <w:highlight w:val="cyan"/>
        </w:rPr>
      </w:pPr>
      <w:r>
        <w:rPr>
          <w:i/>
          <w:iCs/>
          <w:sz w:val="16"/>
          <w:szCs w:val="16"/>
          <w:highlight w:val="cyan"/>
        </w:rPr>
        <w:t>Of</w:t>
      </w:r>
    </w:p>
    <w:p w14:paraId="451D73C5" w14:textId="7867496F" w:rsidR="005C59D9" w:rsidRDefault="008B7670" w:rsidP="008B7670">
      <w:pPr>
        <w:pStyle w:val="AlgemenebodytekstVVSG"/>
        <w:rPr>
          <w:i/>
          <w:iCs/>
          <w:sz w:val="16"/>
          <w:szCs w:val="16"/>
        </w:rPr>
      </w:pPr>
      <w:r w:rsidRPr="00B07591">
        <w:rPr>
          <w:highlight w:val="yellow"/>
        </w:rPr>
        <w:t xml:space="preserve">Art. </w:t>
      </w:r>
      <w:r w:rsidR="0038789C" w:rsidRPr="0038789C">
        <w:rPr>
          <w:highlight w:val="yellow"/>
        </w:rPr>
        <w:t>200 § 1 mediadecreet 07.03.2009</w:t>
      </w:r>
      <w:r>
        <w:t xml:space="preserve"> </w:t>
      </w:r>
      <w:r w:rsidRPr="00CC3EB5">
        <w:rPr>
          <w:i/>
          <w:iCs/>
          <w:sz w:val="16"/>
          <w:szCs w:val="16"/>
          <w:highlight w:val="cyan"/>
        </w:rPr>
        <w:t xml:space="preserve">[Indien het een nutskast is voor </w:t>
      </w:r>
      <w:r w:rsidR="005973A6">
        <w:rPr>
          <w:i/>
          <w:iCs/>
          <w:sz w:val="16"/>
          <w:szCs w:val="16"/>
          <w:highlight w:val="cyan"/>
        </w:rPr>
        <w:t>tele</w:t>
      </w:r>
      <w:r w:rsidR="00323CE6">
        <w:rPr>
          <w:i/>
          <w:iCs/>
          <w:sz w:val="16"/>
          <w:szCs w:val="16"/>
          <w:highlight w:val="cyan"/>
        </w:rPr>
        <w:t>vis</w:t>
      </w:r>
      <w:r w:rsidR="00DB033C">
        <w:rPr>
          <w:i/>
          <w:iCs/>
          <w:sz w:val="16"/>
          <w:szCs w:val="16"/>
          <w:highlight w:val="cyan"/>
        </w:rPr>
        <w:t>iekabel</w:t>
      </w:r>
      <w:r w:rsidRPr="00CC3EB5">
        <w:rPr>
          <w:i/>
          <w:iCs/>
          <w:sz w:val="16"/>
          <w:szCs w:val="16"/>
          <w:highlight w:val="cyan"/>
        </w:rPr>
        <w:t xml:space="preserve"> (</w:t>
      </w:r>
      <w:r w:rsidR="00DB033C">
        <w:rPr>
          <w:i/>
          <w:iCs/>
          <w:sz w:val="16"/>
          <w:szCs w:val="16"/>
          <w:highlight w:val="cyan"/>
        </w:rPr>
        <w:t>Telenet</w:t>
      </w:r>
      <w:r w:rsidRPr="00CC3EB5">
        <w:rPr>
          <w:i/>
          <w:iCs/>
          <w:sz w:val="16"/>
          <w:szCs w:val="16"/>
          <w:highlight w:val="cyan"/>
        </w:rPr>
        <w:t>).]</w:t>
      </w:r>
    </w:p>
    <w:p w14:paraId="6C1F1E7F" w14:textId="77777777" w:rsidR="0050205D" w:rsidRDefault="0050205D" w:rsidP="0050205D">
      <w:pPr>
        <w:pStyle w:val="AlgemenebodytekstVVSG"/>
        <w:rPr>
          <w:i/>
          <w:iCs/>
          <w:sz w:val="16"/>
          <w:szCs w:val="16"/>
          <w:highlight w:val="cyan"/>
        </w:rPr>
      </w:pPr>
      <w:r>
        <w:rPr>
          <w:i/>
          <w:iCs/>
          <w:sz w:val="16"/>
          <w:szCs w:val="16"/>
          <w:highlight w:val="cyan"/>
        </w:rPr>
        <w:t>Of</w:t>
      </w:r>
    </w:p>
    <w:p w14:paraId="33325400" w14:textId="7C20B9EA" w:rsidR="0050205D" w:rsidRDefault="0050205D" w:rsidP="0050205D">
      <w:pPr>
        <w:pStyle w:val="AlgemenebodytekstVVSG"/>
        <w:rPr>
          <w:i/>
          <w:iCs/>
          <w:sz w:val="16"/>
          <w:szCs w:val="16"/>
        </w:rPr>
      </w:pPr>
      <w:r w:rsidRPr="00B07591">
        <w:rPr>
          <w:highlight w:val="yellow"/>
        </w:rPr>
        <w:t xml:space="preserve">Art. </w:t>
      </w:r>
      <w:r w:rsidR="002E178A" w:rsidRPr="00835B0A">
        <w:rPr>
          <w:highlight w:val="yellow"/>
        </w:rPr>
        <w:t xml:space="preserve">1 </w:t>
      </w:r>
      <w:r w:rsidR="00835B0A" w:rsidRPr="00835B0A">
        <w:rPr>
          <w:highlight w:val="yellow"/>
        </w:rPr>
        <w:t xml:space="preserve">van </w:t>
      </w:r>
      <w:r w:rsidR="002E178A" w:rsidRPr="00835B0A">
        <w:rPr>
          <w:highlight w:val="yellow"/>
        </w:rPr>
        <w:t>7 JANUARI 1938. - Wet tot regeling van het gebruik door de openbare besturen, de vereenigingen van gemeenten en de concessiehouders van openbare diensten of van diensten van openbaar nut, van de openbare domeinen van den Staat, van de provinciën en van de gemeenten, voor het aanleggen en het onderhouden van leidingen en inzonderheid van gas- en waterleidingen.</w:t>
      </w:r>
      <w:r>
        <w:t xml:space="preserve"> </w:t>
      </w:r>
      <w:r w:rsidRPr="00CC3EB5">
        <w:rPr>
          <w:i/>
          <w:iCs/>
          <w:sz w:val="16"/>
          <w:szCs w:val="16"/>
          <w:highlight w:val="cyan"/>
        </w:rPr>
        <w:t xml:space="preserve">[Indien het een nutskast is voor </w:t>
      </w:r>
      <w:r w:rsidR="0035603C">
        <w:rPr>
          <w:i/>
          <w:iCs/>
          <w:sz w:val="16"/>
          <w:szCs w:val="16"/>
          <w:highlight w:val="cyan"/>
        </w:rPr>
        <w:t>het drinkwaterdistributie</w:t>
      </w:r>
      <w:r w:rsidRPr="00CC3EB5">
        <w:rPr>
          <w:i/>
          <w:iCs/>
          <w:sz w:val="16"/>
          <w:szCs w:val="16"/>
          <w:highlight w:val="cyan"/>
        </w:rPr>
        <w:t xml:space="preserve"> (</w:t>
      </w:r>
      <w:r w:rsidR="0035603C">
        <w:rPr>
          <w:i/>
          <w:iCs/>
          <w:sz w:val="16"/>
          <w:szCs w:val="16"/>
          <w:highlight w:val="cyan"/>
        </w:rPr>
        <w:t>drinkwatermaatschappijen</w:t>
      </w:r>
      <w:r w:rsidRPr="00CC3EB5">
        <w:rPr>
          <w:i/>
          <w:iCs/>
          <w:sz w:val="16"/>
          <w:szCs w:val="16"/>
          <w:highlight w:val="cyan"/>
        </w:rPr>
        <w:t>).]</w:t>
      </w:r>
    </w:p>
    <w:p w14:paraId="4822110F" w14:textId="77777777" w:rsidR="00EE7E7C" w:rsidRDefault="00EE7E7C" w:rsidP="0050205D">
      <w:pPr>
        <w:pStyle w:val="AlgemenebodytekstVVSG"/>
      </w:pPr>
    </w:p>
    <w:p w14:paraId="359753A1" w14:textId="21EA5C9F" w:rsidR="00032550" w:rsidRDefault="005C59D9" w:rsidP="00AA53ED">
      <w:pPr>
        <w:pStyle w:val="AlgemenebodytekstVVSG"/>
      </w:pPr>
      <w:r>
        <w:t xml:space="preserve">Code voor infrastructuur - en nutswerken langs gemeentewegen goedgekeurd door de gemeenteraad van </w:t>
      </w:r>
      <w:r w:rsidRPr="00F54291">
        <w:rPr>
          <w:highlight w:val="yellow"/>
        </w:rPr>
        <w:t>dag maand jaar</w:t>
      </w:r>
      <w:r>
        <w:t>. Deze code wordt in deze tekst ‘Code nuts’ genoemd.</w:t>
      </w:r>
      <w:r w:rsidR="00B408FC">
        <w:t xml:space="preserve">  </w:t>
      </w:r>
    </w:p>
    <w:p w14:paraId="3E2B144A" w14:textId="77777777" w:rsidR="00032550" w:rsidRDefault="00032550" w:rsidP="00AA53ED">
      <w:pPr>
        <w:pStyle w:val="AlgemenebodytekstVVSG"/>
      </w:pPr>
    </w:p>
    <w:p w14:paraId="0BCEFAD6" w14:textId="6F7F13F0" w:rsidR="00032550" w:rsidRDefault="00A677CC" w:rsidP="00AA53ED">
      <w:pPr>
        <w:pStyle w:val="Titel1VVSG"/>
      </w:pPr>
      <w:r>
        <w:t>Motivering</w:t>
      </w:r>
    </w:p>
    <w:p w14:paraId="29D1781B" w14:textId="77777777" w:rsidR="00526BD4" w:rsidRDefault="00475C0B" w:rsidP="00AA53ED">
      <w:pPr>
        <w:pStyle w:val="AlgemenebodytekstVVSG"/>
      </w:pPr>
      <w:r>
        <w:lastRenderedPageBreak/>
        <w:t xml:space="preserve">Nutsbedrijf </w:t>
      </w:r>
      <w:r w:rsidRPr="000F57DA">
        <w:rPr>
          <w:highlight w:val="yellow"/>
        </w:rPr>
        <w:t>xx</w:t>
      </w:r>
      <w:r>
        <w:t xml:space="preserve"> vr</w:t>
      </w:r>
      <w:r w:rsidR="002D21BB">
        <w:t>aagt</w:t>
      </w:r>
      <w:r>
        <w:t xml:space="preserve"> op </w:t>
      </w:r>
      <w:r w:rsidRPr="0069105A">
        <w:rPr>
          <w:highlight w:val="yellow"/>
        </w:rPr>
        <w:t>datum xx/xx/xxxx</w:t>
      </w:r>
      <w:r>
        <w:t xml:space="preserve"> een </w:t>
      </w:r>
      <w:r w:rsidR="003722D6">
        <w:t>domein</w:t>
      </w:r>
      <w:r w:rsidR="002D21BB">
        <w:t>toelating</w:t>
      </w:r>
      <w:r>
        <w:t xml:space="preserve"> aan voor</w:t>
      </w:r>
      <w:r w:rsidR="00F14EEB">
        <w:t xml:space="preserve">: </w:t>
      </w:r>
    </w:p>
    <w:p w14:paraId="7322B452" w14:textId="77777777" w:rsidR="00526BD4" w:rsidRDefault="00526BD4" w:rsidP="00AA53ED">
      <w:pPr>
        <w:pStyle w:val="AlgemenebodytekstVVSG"/>
      </w:pPr>
    </w:p>
    <w:p w14:paraId="45223315" w14:textId="77777777" w:rsidR="006A10D7" w:rsidRDefault="00526BD4" w:rsidP="00AA53ED">
      <w:pPr>
        <w:pStyle w:val="AlgemenebodytekstVVSG"/>
      </w:pPr>
      <w:r>
        <w:t>Locatie</w:t>
      </w:r>
      <w:r w:rsidR="002F77B6">
        <w:t>/adres en omschrijving van de aangevraagde nutsinstallatie</w:t>
      </w:r>
      <w:r w:rsidR="006A10D7">
        <w:t xml:space="preserve">: </w:t>
      </w:r>
    </w:p>
    <w:p w14:paraId="5CA4E047" w14:textId="790F2721" w:rsidR="00475C0B" w:rsidRDefault="006A10D7" w:rsidP="00AA53ED">
      <w:pPr>
        <w:pStyle w:val="AlgemenebodytekstVVSG"/>
      </w:pPr>
      <w:r w:rsidRPr="00367294">
        <w:rPr>
          <w:highlight w:val="yellow"/>
        </w:rPr>
        <w:t>…</w:t>
      </w:r>
      <w:r w:rsidR="00475C0B">
        <w:t>;</w:t>
      </w:r>
    </w:p>
    <w:p w14:paraId="47210821" w14:textId="77777777" w:rsidR="007F5A6C" w:rsidRDefault="007F5A6C" w:rsidP="00AA53ED">
      <w:pPr>
        <w:pStyle w:val="AlgemenebodytekstVVSG"/>
      </w:pPr>
    </w:p>
    <w:p w14:paraId="4B42FF2B" w14:textId="5F2ACCE0" w:rsidR="007F5A6C" w:rsidRDefault="007F5A6C" w:rsidP="00AA53ED">
      <w:pPr>
        <w:pStyle w:val="AlgemenebodytekstVVSG"/>
      </w:pPr>
      <w:r>
        <w:t>Resultaat va</w:t>
      </w:r>
      <w:r w:rsidR="005E6559">
        <w:t>n</w:t>
      </w:r>
      <w:r>
        <w:t xml:space="preserve"> de synergie-aa</w:t>
      </w:r>
      <w:r w:rsidR="00625D2D">
        <w:t>n</w:t>
      </w:r>
      <w:r>
        <w:t>vraag</w:t>
      </w:r>
      <w:r w:rsidR="00F830B6">
        <w:t>/synergiebespreking</w:t>
      </w:r>
      <w:r w:rsidR="00625D2D">
        <w:t xml:space="preserve">: </w:t>
      </w:r>
    </w:p>
    <w:p w14:paraId="5BC826E5" w14:textId="4F70556B" w:rsidR="00625D2D" w:rsidRDefault="00625D2D" w:rsidP="00AA53ED">
      <w:pPr>
        <w:pStyle w:val="AlgemenebodytekstVVSG"/>
      </w:pPr>
      <w:r w:rsidRPr="00625D2D">
        <w:rPr>
          <w:highlight w:val="yellow"/>
        </w:rPr>
        <w:t>…</w:t>
      </w:r>
    </w:p>
    <w:p w14:paraId="7B905E63" w14:textId="77777777" w:rsidR="000A7762" w:rsidRDefault="000A7762" w:rsidP="00AA53ED">
      <w:pPr>
        <w:pStyle w:val="AlgemenebodytekstVVSG"/>
      </w:pPr>
    </w:p>
    <w:p w14:paraId="4EEDCF3C" w14:textId="132670B9" w:rsidR="000A7762" w:rsidRDefault="000A7762" w:rsidP="00C9367B">
      <w:pPr>
        <w:pStyle w:val="AlgemenebodytekstVVSG"/>
      </w:pPr>
      <w:r>
        <w:t xml:space="preserve">De vraag is volledig </w:t>
      </w:r>
      <w:r w:rsidR="00E42157">
        <w:t xml:space="preserve">en ontvankelijk </w:t>
      </w:r>
      <w:r w:rsidR="00E42157" w:rsidRPr="007D01C0">
        <w:rPr>
          <w:i/>
          <w:iCs/>
          <w:sz w:val="16"/>
          <w:szCs w:val="16"/>
          <w:highlight w:val="cyan"/>
        </w:rPr>
        <w:t>[</w:t>
      </w:r>
      <w:r w:rsidR="00D37C48" w:rsidRPr="007D01C0">
        <w:rPr>
          <w:i/>
          <w:iCs/>
          <w:sz w:val="16"/>
          <w:szCs w:val="16"/>
          <w:highlight w:val="cyan"/>
        </w:rPr>
        <w:t xml:space="preserve">art. 19 van de code nuts </w:t>
      </w:r>
      <w:r w:rsidR="003A3B1A" w:rsidRPr="007D01C0">
        <w:rPr>
          <w:i/>
          <w:iCs/>
          <w:sz w:val="16"/>
          <w:szCs w:val="16"/>
          <w:highlight w:val="cyan"/>
        </w:rPr>
        <w:t xml:space="preserve">beschrijft de inhoud van de aanvraag. </w:t>
      </w:r>
      <w:r w:rsidR="00C9367B" w:rsidRPr="007D01C0">
        <w:rPr>
          <w:i/>
          <w:iCs/>
          <w:sz w:val="16"/>
          <w:szCs w:val="16"/>
          <w:highlight w:val="cyan"/>
        </w:rPr>
        <w:t xml:space="preserve">Bij onvolledige vragen (niet alles is ingediend zoals beschreven in art. 19) meldt de gemeente dit zo snel mogelijk (streeftermijn is 2 weken). De beoordelingstermijn start pas als de </w:t>
      </w:r>
      <w:r w:rsidR="007D01C0">
        <w:rPr>
          <w:i/>
          <w:iCs/>
          <w:sz w:val="16"/>
          <w:szCs w:val="16"/>
          <w:highlight w:val="cyan"/>
        </w:rPr>
        <w:t>aan</w:t>
      </w:r>
      <w:r w:rsidR="00C9367B" w:rsidRPr="007D01C0">
        <w:rPr>
          <w:i/>
          <w:iCs/>
          <w:sz w:val="16"/>
          <w:szCs w:val="16"/>
          <w:highlight w:val="cyan"/>
        </w:rPr>
        <w:t>vraag vervolledigd is.]</w:t>
      </w:r>
    </w:p>
    <w:p w14:paraId="6F792F84" w14:textId="77777777" w:rsidR="00474B49" w:rsidRDefault="00474B49" w:rsidP="00AA53ED">
      <w:pPr>
        <w:pStyle w:val="AlgemenebodytekstVVSG"/>
      </w:pPr>
    </w:p>
    <w:p w14:paraId="67A88335" w14:textId="5DEA18F7" w:rsidR="003722D6" w:rsidRDefault="00C236BE" w:rsidP="003722D6">
      <w:pPr>
        <w:jc w:val="both"/>
      </w:pPr>
      <w:r>
        <w:t xml:space="preserve">Nutsbedrijf </w:t>
      </w:r>
      <w:r w:rsidRPr="00215C04">
        <w:rPr>
          <w:highlight w:val="yellow"/>
        </w:rPr>
        <w:t>xx</w:t>
      </w:r>
      <w:r>
        <w:t xml:space="preserve"> vraagt om de werken uit te voeren tussen </w:t>
      </w:r>
      <w:r w:rsidR="007E3F92">
        <w:t>[</w:t>
      </w:r>
      <w:r w:rsidR="007E3F92" w:rsidRPr="007E3F92">
        <w:rPr>
          <w:highlight w:val="yellow"/>
        </w:rPr>
        <w:t>startdatum werk</w:t>
      </w:r>
      <w:r w:rsidR="007E3F92">
        <w:t>] en [</w:t>
      </w:r>
      <w:r w:rsidR="007E3F92" w:rsidRPr="007E3F92">
        <w:rPr>
          <w:highlight w:val="yellow"/>
        </w:rPr>
        <w:t>einddatum werk</w:t>
      </w:r>
      <w:r w:rsidR="007E3F92">
        <w:t>]</w:t>
      </w:r>
    </w:p>
    <w:p w14:paraId="39241868" w14:textId="77777777" w:rsidR="00DA0D8A" w:rsidRDefault="00DA0D8A" w:rsidP="00AA53ED">
      <w:pPr>
        <w:pStyle w:val="AlgemenebodytekstVVSG"/>
      </w:pPr>
    </w:p>
    <w:p w14:paraId="1EB80F3A" w14:textId="77777777" w:rsidR="00DA0D8A" w:rsidRDefault="00DA0D8A" w:rsidP="00DA0D8A">
      <w:pPr>
        <w:jc w:val="both"/>
      </w:pPr>
      <w:r>
        <w:t>Voor het nutsbedrijf en haar opdrachtnemers gelden de afspraken uit de ‘Code nuts’.</w:t>
      </w:r>
    </w:p>
    <w:p w14:paraId="0CD4A488" w14:textId="77777777" w:rsidR="00E765B4" w:rsidRDefault="00E765B4" w:rsidP="00E765B4">
      <w:pPr>
        <w:pStyle w:val="AlgemenebodytekstVVSG"/>
        <w:rPr>
          <w:lang w:val="nl-NL"/>
        </w:rPr>
      </w:pPr>
    </w:p>
    <w:p w14:paraId="5C502915" w14:textId="77777777" w:rsidR="00F2126A" w:rsidRDefault="00E765B4" w:rsidP="00E765B4">
      <w:pPr>
        <w:pStyle w:val="AlgemenebodytekstVVSG"/>
        <w:rPr>
          <w:lang w:val="nl-NL"/>
        </w:rPr>
      </w:pPr>
      <w:r>
        <w:rPr>
          <w:lang w:val="nl-NL"/>
        </w:rPr>
        <w:t xml:space="preserve">Dit werk valt </w:t>
      </w:r>
      <w:r w:rsidR="00D33151" w:rsidRPr="00D33151">
        <w:rPr>
          <w:highlight w:val="yellow"/>
          <w:lang w:val="nl-NL"/>
        </w:rPr>
        <w:t>wel/niet</w:t>
      </w:r>
      <w:r w:rsidR="00D33151">
        <w:rPr>
          <w:lang w:val="nl-NL"/>
        </w:rPr>
        <w:t xml:space="preserve"> in een sperperiode.  </w:t>
      </w:r>
      <w:r w:rsidR="00E345F6" w:rsidRPr="00A62AA0">
        <w:rPr>
          <w:i/>
          <w:iCs/>
          <w:sz w:val="16"/>
          <w:szCs w:val="16"/>
          <w:lang w:val="nl-NL"/>
        </w:rPr>
        <w:t>[</w:t>
      </w:r>
      <w:r w:rsidR="00E345F6" w:rsidRPr="00A62AA0">
        <w:rPr>
          <w:i/>
          <w:iCs/>
          <w:sz w:val="16"/>
          <w:szCs w:val="16"/>
          <w:highlight w:val="cyan"/>
          <w:lang w:val="nl-NL"/>
        </w:rPr>
        <w:t xml:space="preserve">onderstaand besluit geldt als het werk niet in een sperperiode </w:t>
      </w:r>
      <w:r w:rsidR="00A90F8C" w:rsidRPr="00A62AA0">
        <w:rPr>
          <w:i/>
          <w:iCs/>
          <w:sz w:val="16"/>
          <w:szCs w:val="16"/>
          <w:highlight w:val="cyan"/>
          <w:lang w:val="nl-NL"/>
        </w:rPr>
        <w:t>valt.</w:t>
      </w:r>
      <w:r w:rsidR="00A90F8C" w:rsidRPr="00A62AA0">
        <w:rPr>
          <w:i/>
          <w:iCs/>
          <w:sz w:val="16"/>
          <w:szCs w:val="16"/>
          <w:lang w:val="nl-NL"/>
        </w:rPr>
        <w:t>] [</w:t>
      </w:r>
      <w:r w:rsidR="00A90F8C" w:rsidRPr="00A62AA0">
        <w:rPr>
          <w:i/>
          <w:iCs/>
          <w:sz w:val="16"/>
          <w:szCs w:val="16"/>
          <w:highlight w:val="cyan"/>
          <w:lang w:val="nl-NL"/>
        </w:rPr>
        <w:t>als het werk wel in een sperperiode valt</w:t>
      </w:r>
      <w:r w:rsidR="00110CA4" w:rsidRPr="00A62AA0">
        <w:rPr>
          <w:i/>
          <w:iCs/>
          <w:sz w:val="16"/>
          <w:szCs w:val="16"/>
          <w:highlight w:val="cyan"/>
          <w:lang w:val="nl-NL"/>
        </w:rPr>
        <w:t>,</w:t>
      </w:r>
      <w:r w:rsidR="00A90F8C" w:rsidRPr="00A62AA0">
        <w:rPr>
          <w:i/>
          <w:iCs/>
          <w:sz w:val="16"/>
          <w:szCs w:val="16"/>
          <w:highlight w:val="cyan"/>
          <w:lang w:val="nl-NL"/>
        </w:rPr>
        <w:t xml:space="preserve"> dan kan het CBS </w:t>
      </w:r>
      <w:r w:rsidR="00110CA4" w:rsidRPr="00A62AA0">
        <w:rPr>
          <w:i/>
          <w:iCs/>
          <w:sz w:val="16"/>
          <w:szCs w:val="16"/>
          <w:highlight w:val="cyan"/>
          <w:lang w:val="nl-NL"/>
        </w:rPr>
        <w:t xml:space="preserve">beslissen om het werk niet toe te staan of ze kan </w:t>
      </w:r>
      <w:r w:rsidR="00964056" w:rsidRPr="00A62AA0">
        <w:rPr>
          <w:i/>
          <w:iCs/>
          <w:sz w:val="16"/>
          <w:szCs w:val="16"/>
          <w:highlight w:val="cyan"/>
          <w:lang w:val="nl-NL"/>
        </w:rPr>
        <w:t>beslissen om het werk bij uitzondering wel toe te staan. Daar kunnen dan bijzondere voorwaarden aan gekoppeld worden</w:t>
      </w:r>
      <w:r w:rsidR="00964056" w:rsidRPr="00A62AA0">
        <w:rPr>
          <w:i/>
          <w:iCs/>
          <w:sz w:val="16"/>
          <w:szCs w:val="16"/>
          <w:lang w:val="nl-NL"/>
        </w:rPr>
        <w:t>]</w:t>
      </w:r>
      <w:r w:rsidR="00964056">
        <w:rPr>
          <w:lang w:val="nl-NL"/>
        </w:rPr>
        <w:t xml:space="preserve">  </w:t>
      </w:r>
      <w:r w:rsidR="00110CA4">
        <w:rPr>
          <w:lang w:val="nl-NL"/>
        </w:rPr>
        <w:t xml:space="preserve"> </w:t>
      </w:r>
      <w:r w:rsidR="00A90F8C">
        <w:rPr>
          <w:lang w:val="nl-NL"/>
        </w:rPr>
        <w:t xml:space="preserve"> </w:t>
      </w:r>
    </w:p>
    <w:p w14:paraId="410B4256" w14:textId="77777777" w:rsidR="00EE3D38" w:rsidRDefault="00EE3D38" w:rsidP="00E765B4">
      <w:pPr>
        <w:pStyle w:val="AlgemenebodytekstVVSG"/>
        <w:rPr>
          <w:lang w:val="nl-NL"/>
        </w:rPr>
      </w:pPr>
    </w:p>
    <w:p w14:paraId="40C5B184" w14:textId="1AA22F08" w:rsidR="00BE3054" w:rsidRDefault="00BE3054" w:rsidP="00BE3054">
      <w:pPr>
        <w:pStyle w:val="AlgemenebodytekstVVSG"/>
        <w:rPr>
          <w:lang w:val="nl-NL"/>
        </w:rPr>
      </w:pPr>
      <w:r w:rsidRPr="00BE3054">
        <w:rPr>
          <w:lang w:val="nl-NL"/>
        </w:rPr>
        <w:t>Er werd een omgevingsvergunning toegekend voor de plaatsing van deze cabine</w:t>
      </w:r>
      <w:r w:rsidR="004508EE">
        <w:rPr>
          <w:lang w:val="nl-NL"/>
        </w:rPr>
        <w:t>/nutsinstallatie</w:t>
      </w:r>
      <w:r w:rsidRPr="00BE3054">
        <w:rPr>
          <w:lang w:val="nl-NL"/>
        </w:rPr>
        <w:t xml:space="preserve"> </w:t>
      </w:r>
      <w:r w:rsidRPr="00BE3054">
        <w:rPr>
          <w:highlight w:val="yellow"/>
          <w:lang w:val="nl-NL"/>
        </w:rPr>
        <w:t>[referenties van de omgevingsvergunning]</w:t>
      </w:r>
      <w:r>
        <w:rPr>
          <w:lang w:val="nl-NL"/>
        </w:rPr>
        <w:t xml:space="preserve"> </w:t>
      </w:r>
      <w:r w:rsidRPr="00BE3054">
        <w:rPr>
          <w:i/>
          <w:iCs/>
          <w:sz w:val="16"/>
          <w:szCs w:val="16"/>
          <w:highlight w:val="cyan"/>
          <w:lang w:val="nl-NL"/>
        </w:rPr>
        <w:t>[alleen indien van toepassing]</w:t>
      </w:r>
    </w:p>
    <w:p w14:paraId="137E78EB" w14:textId="77777777" w:rsidR="00F2126A" w:rsidRDefault="00F2126A" w:rsidP="00E765B4">
      <w:pPr>
        <w:pStyle w:val="AlgemenebodytekstVVSG"/>
        <w:rPr>
          <w:lang w:val="nl-NL"/>
        </w:rPr>
      </w:pPr>
    </w:p>
    <w:p w14:paraId="00192613" w14:textId="77777777" w:rsidR="00F2126A" w:rsidRDefault="00F2126A" w:rsidP="00F2126A">
      <w:pPr>
        <w:pStyle w:val="Titel1VVSG"/>
      </w:pPr>
      <w:r>
        <w:t>Contactpersonen</w:t>
      </w:r>
    </w:p>
    <w:p w14:paraId="1BFCF5BA" w14:textId="77777777" w:rsidR="00591FD2" w:rsidRPr="00AA53ED" w:rsidRDefault="00591FD2" w:rsidP="00591FD2">
      <w:pPr>
        <w:pStyle w:val="AlgemenebodytekstVVSG"/>
      </w:pPr>
      <w:r w:rsidRPr="00AA53ED">
        <w:t xml:space="preserve">Contactpersoon bij de gemeente: </w:t>
      </w:r>
      <w:r w:rsidRPr="00AA53ED">
        <w:rPr>
          <w:highlight w:val="yellow"/>
        </w:rPr>
        <w:t>naam, adres, telefoonnummer en GSM nummer, e-mail adres</w:t>
      </w:r>
    </w:p>
    <w:p w14:paraId="07ECB610" w14:textId="77777777" w:rsidR="00591FD2" w:rsidRPr="00AA53ED" w:rsidRDefault="00591FD2" w:rsidP="00591FD2">
      <w:pPr>
        <w:pStyle w:val="AlgemenebodytekstVVSG"/>
      </w:pPr>
      <w:r w:rsidRPr="00AA53ED">
        <w:t xml:space="preserve">Contactpersoon bij het nutsbedrijf: </w:t>
      </w:r>
      <w:r w:rsidRPr="00AA53ED">
        <w:rPr>
          <w:highlight w:val="yellow"/>
        </w:rPr>
        <w:t>naam, adres, telefoonnummer en GSM nummer, e-mail adres</w:t>
      </w:r>
    </w:p>
    <w:p w14:paraId="49AFB4BC" w14:textId="5FD64BC4" w:rsidR="00E765B4" w:rsidRPr="00E765B4" w:rsidRDefault="00E345F6" w:rsidP="00591FD2">
      <w:pPr>
        <w:pStyle w:val="AlgemenebodytekstVVSG"/>
      </w:pPr>
      <w:r>
        <w:t xml:space="preserve"> </w:t>
      </w:r>
    </w:p>
    <w:p w14:paraId="3D32BF42" w14:textId="0EA7EC1B" w:rsidR="00474B49" w:rsidRDefault="00474B49" w:rsidP="00AA53ED">
      <w:pPr>
        <w:pStyle w:val="Titel1VVSG"/>
      </w:pPr>
      <w:r>
        <w:t>Besluit</w:t>
      </w:r>
    </w:p>
    <w:p w14:paraId="7D2AFF36" w14:textId="52DE48A8" w:rsidR="00474B49" w:rsidRPr="004D5DDC" w:rsidRDefault="00650235" w:rsidP="00EE3D6C">
      <w:pPr>
        <w:pStyle w:val="Titel2VVSG"/>
        <w:numPr>
          <w:ilvl w:val="0"/>
          <w:numId w:val="0"/>
        </w:numPr>
      </w:pPr>
      <w:r w:rsidRPr="004D5DDC">
        <w:t>Artikel 1</w:t>
      </w:r>
    </w:p>
    <w:p w14:paraId="372953B7" w14:textId="022C214C" w:rsidR="00650235" w:rsidRPr="00AA53ED" w:rsidRDefault="00650235" w:rsidP="00AA53ED">
      <w:pPr>
        <w:pStyle w:val="AlgemenebodytekstVVSG"/>
      </w:pPr>
      <w:r w:rsidRPr="00AA53ED">
        <w:t>College</w:t>
      </w:r>
      <w:r w:rsidR="0011172B" w:rsidRPr="00AA53ED">
        <w:t xml:space="preserve"> van burgemeester en schepenen verleent een domeintoelating voor de plaatsing </w:t>
      </w:r>
      <w:r w:rsidR="009C1D6D" w:rsidRPr="00AA53ED">
        <w:t>van een nutskast</w:t>
      </w:r>
      <w:r w:rsidR="00591FD2">
        <w:t xml:space="preserve"> / POP cabine</w:t>
      </w:r>
      <w:r w:rsidR="009C1D6D" w:rsidRPr="00AA53ED">
        <w:t xml:space="preserve"> [</w:t>
      </w:r>
      <w:r w:rsidR="009C1D6D" w:rsidRPr="00AA53ED">
        <w:rPr>
          <w:highlight w:val="yellow"/>
        </w:rPr>
        <w:t>meer specifieke omschrijving van de aanvraag</w:t>
      </w:r>
      <w:r w:rsidR="009C1D6D" w:rsidRPr="00AA53ED">
        <w:t xml:space="preserve">] op </w:t>
      </w:r>
      <w:r w:rsidR="009C1D6D" w:rsidRPr="00AA53ED">
        <w:lastRenderedPageBreak/>
        <w:t>[</w:t>
      </w:r>
      <w:r w:rsidR="009C1D6D" w:rsidRPr="00AA53ED">
        <w:rPr>
          <w:highlight w:val="yellow"/>
        </w:rPr>
        <w:t>beschrijving locatie/adres nutskast</w:t>
      </w:r>
      <w:r w:rsidR="009C1D6D" w:rsidRPr="00AA53ED">
        <w:t>]</w:t>
      </w:r>
      <w:r w:rsidR="000705D4" w:rsidRPr="00AA53ED">
        <w:t xml:space="preserve"> overeenkomstig </w:t>
      </w:r>
      <w:r w:rsidR="000E45D3" w:rsidRPr="00AA53ED">
        <w:t>de aanduidingen op de plannen in bijlage bij dit besluit</w:t>
      </w:r>
      <w:r w:rsidR="008C7D84" w:rsidRPr="00AA53ED">
        <w:t xml:space="preserve"> </w:t>
      </w:r>
      <w:r w:rsidR="008C7D84" w:rsidRPr="00A62AA0">
        <w:rPr>
          <w:i/>
          <w:iCs/>
          <w:sz w:val="16"/>
          <w:szCs w:val="16"/>
          <w:highlight w:val="cyan"/>
        </w:rPr>
        <w:t>[</w:t>
      </w:r>
      <w:r w:rsidR="008C7D84" w:rsidRPr="00A62AA0">
        <w:rPr>
          <w:i/>
          <w:iCs/>
          <w:sz w:val="16"/>
          <w:szCs w:val="16"/>
          <w:highlight w:val="cyan"/>
          <w:shd w:val="clear" w:color="auto" w:fill="FFC000"/>
        </w:rPr>
        <w:t>check of de plannen in bijlage de plannen zijn waarover er akkoord is</w:t>
      </w:r>
      <w:r w:rsidR="008C7D84" w:rsidRPr="00A62AA0">
        <w:rPr>
          <w:i/>
          <w:iCs/>
          <w:sz w:val="16"/>
          <w:szCs w:val="16"/>
        </w:rPr>
        <w:t>]</w:t>
      </w:r>
      <w:r w:rsidR="007406CF" w:rsidRPr="00AA53ED">
        <w:t xml:space="preserve">, mits de voorwaarden uit dit besluit worden nageleefd. </w:t>
      </w:r>
    </w:p>
    <w:p w14:paraId="4CF6DFB5" w14:textId="77777777" w:rsidR="005F4D60" w:rsidRDefault="005F4D60" w:rsidP="00AA53ED">
      <w:pPr>
        <w:pStyle w:val="AlgemenebodytekstVVSG"/>
      </w:pPr>
    </w:p>
    <w:p w14:paraId="4C818ACC" w14:textId="77777777" w:rsidR="00306CB3" w:rsidRDefault="005F4D60" w:rsidP="00EE3D6C">
      <w:pPr>
        <w:pStyle w:val="Titel2VVSG"/>
        <w:numPr>
          <w:ilvl w:val="0"/>
          <w:numId w:val="0"/>
        </w:numPr>
      </w:pPr>
      <w:r w:rsidRPr="00B55213">
        <w:t xml:space="preserve">Artikel 2 </w:t>
      </w:r>
      <w:r w:rsidR="00306CB3">
        <w:t>Algemene v</w:t>
      </w:r>
      <w:r w:rsidR="009D5FD2" w:rsidRPr="00B55213">
        <w:t>oor</w:t>
      </w:r>
      <w:r w:rsidR="00EF35B6" w:rsidRPr="00B55213">
        <w:t>waarden</w:t>
      </w:r>
    </w:p>
    <w:p w14:paraId="573BB2ED" w14:textId="79653B51" w:rsidR="007C2F5E" w:rsidRDefault="00CD68E2" w:rsidP="004C3CA6">
      <w:pPr>
        <w:pStyle w:val="BodyNummeringVVSG"/>
      </w:pPr>
      <w:r>
        <w:t xml:space="preserve">De code voor infrastructuur- en nutswerken langs gemeentewegen zoals goedgekeurd door de gemeenteraad in zitting van </w:t>
      </w:r>
      <w:r w:rsidRPr="00CD68E2">
        <w:rPr>
          <w:highlight w:val="yellow"/>
        </w:rPr>
        <w:t>dag maand jaar</w:t>
      </w:r>
      <w:r>
        <w:t xml:space="preserve"> dien</w:t>
      </w:r>
      <w:r w:rsidR="00626879">
        <w:t>t</w:t>
      </w:r>
      <w:r>
        <w:t xml:space="preserve"> te worden nageleefd;</w:t>
      </w:r>
    </w:p>
    <w:p w14:paraId="6197F2F1" w14:textId="77777777" w:rsidR="00CE5BE3" w:rsidRDefault="005E4794" w:rsidP="004C3CA6">
      <w:pPr>
        <w:pStyle w:val="BodyNummeringVVSG"/>
      </w:pPr>
      <w:r w:rsidRPr="005E4794">
        <w:t>De werken mogen pas starten nadat de nodige signalisatie is aangebracht volgens een goedgekeurd signalisatieplan en nadat andere vereiste goedkeuringen (</w:t>
      </w:r>
      <w:r>
        <w:t>domeintoelating</w:t>
      </w:r>
      <w:r w:rsidRPr="005E4794">
        <w:t>, …) en meldingen zijn gebeurd.</w:t>
      </w:r>
      <w:r>
        <w:t xml:space="preserve"> </w:t>
      </w:r>
    </w:p>
    <w:p w14:paraId="54704DA3" w14:textId="74CFAE4F" w:rsidR="001E1DD0" w:rsidRDefault="00731CA3" w:rsidP="004C3CA6">
      <w:pPr>
        <w:pStyle w:val="BodyNummeringVVSG"/>
      </w:pPr>
      <w:r w:rsidRPr="00731CA3">
        <w:t>De aannemer van het nutsbedrijf / de opdrachtgever legt zijn signalisatieplan (met omleidingen indien van toepassing) ter goedkeuring voor bij</w:t>
      </w:r>
      <w:r>
        <w:t xml:space="preserve"> </w:t>
      </w:r>
      <w:r w:rsidR="002A34B4">
        <w:t>[</w:t>
      </w:r>
      <w:r w:rsidR="002A34B4" w:rsidRPr="002A34B4">
        <w:rPr>
          <w:highlight w:val="yellow"/>
        </w:rPr>
        <w:t>politie/dienst in te vullen door de geme</w:t>
      </w:r>
      <w:r w:rsidR="002A34B4">
        <w:rPr>
          <w:highlight w:val="yellow"/>
        </w:rPr>
        <w:t>e</w:t>
      </w:r>
      <w:r w:rsidR="002A34B4" w:rsidRPr="002A34B4">
        <w:rPr>
          <w:highlight w:val="yellow"/>
        </w:rPr>
        <w:t>nte</w:t>
      </w:r>
      <w:r w:rsidR="002A34B4">
        <w:t>]</w:t>
      </w:r>
      <w:r w:rsidR="00CB0EE6">
        <w:t xml:space="preserve">. </w:t>
      </w:r>
      <w:r w:rsidR="005E4794">
        <w:t>De aanvraag voor een signalisatievergunning dient t</w:t>
      </w:r>
      <w:r w:rsidR="001E1DD0">
        <w:t xml:space="preserve">en laatste </w:t>
      </w:r>
      <w:r w:rsidR="001E1DD0" w:rsidRPr="004F7CF7">
        <w:rPr>
          <w:highlight w:val="yellow"/>
        </w:rPr>
        <w:t xml:space="preserve">x </w:t>
      </w:r>
      <w:r w:rsidR="004F7CF7" w:rsidRPr="004F7CF7">
        <w:rPr>
          <w:highlight w:val="yellow"/>
        </w:rPr>
        <w:t>dagen</w:t>
      </w:r>
      <w:r w:rsidR="00B54555">
        <w:t xml:space="preserve"> </w:t>
      </w:r>
      <w:r w:rsidR="00E74538">
        <w:t xml:space="preserve"> </w:t>
      </w:r>
      <w:r w:rsidR="001E1DD0">
        <w:t xml:space="preserve"> </w:t>
      </w:r>
      <w:r w:rsidR="00E74538">
        <w:t>voor de start der werken te worden ingediend</w:t>
      </w:r>
      <w:r w:rsidR="00B54555">
        <w:t xml:space="preserve"> </w:t>
      </w:r>
      <w:r w:rsidR="00B54555" w:rsidRPr="00574930">
        <w:rPr>
          <w:i/>
          <w:iCs/>
          <w:sz w:val="16"/>
          <w:szCs w:val="16"/>
          <w:highlight w:val="cyan"/>
        </w:rPr>
        <w:t>[aanvraagtermijn in te vullen door de gemeente binnen de maximum termijnen die de gemeente goedkeurde in de code nuts. Code nuts VVSG bepaalt volgende maximum termijnen: d</w:t>
      </w:r>
      <w:r w:rsidRPr="00574930">
        <w:rPr>
          <w:i/>
          <w:iCs/>
          <w:sz w:val="16"/>
          <w:szCs w:val="16"/>
          <w:highlight w:val="cyan"/>
        </w:rPr>
        <w:t>e gemeente/politie antwoordt binnen de maand nadat de signalisatie-aanvraag werd ingediend in het geval van werken van categorie 1 en 2 en specifieke werken (met uitzondering van klantaansluitingen). In het geval van categorie 3 werken met verkeershinder en in het geval van klantaansluitingen antwoordt de gemeente binnen de vijf werkdagen nadat de signalisatie-aanvraag werd ingediend.</w:t>
      </w:r>
      <w:r w:rsidR="00574930" w:rsidRPr="00574930">
        <w:rPr>
          <w:i/>
          <w:iCs/>
          <w:sz w:val="16"/>
          <w:szCs w:val="16"/>
          <w:highlight w:val="cyan"/>
        </w:rPr>
        <w:t>]</w:t>
      </w:r>
    </w:p>
    <w:p w14:paraId="20B20E56" w14:textId="284C131A" w:rsidR="00261787" w:rsidRDefault="0071539A" w:rsidP="004C3CA6">
      <w:pPr>
        <w:pStyle w:val="BodyNummeringVVSG"/>
      </w:pPr>
      <w:r>
        <w:t xml:space="preserve">De werken moeten starten binnen een jaar na </w:t>
      </w:r>
      <w:r w:rsidR="00FC42C1">
        <w:t>het toekennen van de domeintoelating</w:t>
      </w:r>
      <w:r>
        <w:t xml:space="preserve">. Zo niet moet het nutsbedrijf binnen het eerste jaar een verlenging vragen of een nieuwe </w:t>
      </w:r>
      <w:r w:rsidR="00FC42C1">
        <w:t>aan</w:t>
      </w:r>
      <w:r>
        <w:t>vraag indienen.</w:t>
      </w:r>
      <w:r>
        <w:cr/>
      </w:r>
    </w:p>
    <w:p w14:paraId="48586A53" w14:textId="410C50BA" w:rsidR="00810127" w:rsidRDefault="00810127" w:rsidP="004C3CA6">
      <w:pPr>
        <w:pStyle w:val="BodyNummeringVVSG"/>
      </w:pPr>
      <w:r>
        <w:t xml:space="preserve">Het nutsbedrijf meldt iedere wijziging t.o.v. de oorspronkelijke </w:t>
      </w:r>
      <w:r w:rsidR="007F22FA">
        <w:t>dom</w:t>
      </w:r>
      <w:r w:rsidR="005F587D">
        <w:t>e</w:t>
      </w:r>
      <w:r w:rsidR="007F22FA">
        <w:t>intoelating</w:t>
      </w:r>
      <w:r>
        <w:t xml:space="preserve"> aan de gemeente. De gemeente kan verplichten dat het nutsbedrijf een nieuwe vraag moet indienen.</w:t>
      </w:r>
    </w:p>
    <w:p w14:paraId="18FCF798" w14:textId="77777777" w:rsidR="00306CB3" w:rsidRDefault="00306CB3" w:rsidP="00AA53ED">
      <w:pPr>
        <w:pStyle w:val="AlgemenebodytekstVVSG"/>
      </w:pPr>
    </w:p>
    <w:p w14:paraId="79CF1C9C" w14:textId="66DE5C90" w:rsidR="005F4D60" w:rsidRDefault="00306CB3" w:rsidP="00EE3D6C">
      <w:pPr>
        <w:pStyle w:val="Titel2VVSG"/>
        <w:numPr>
          <w:ilvl w:val="0"/>
          <w:numId w:val="0"/>
        </w:numPr>
      </w:pPr>
      <w:r>
        <w:t>Artikel 3 Bijzondere voorwaarden</w:t>
      </w:r>
      <w:r w:rsidR="00EF35B6">
        <w:t xml:space="preserve"> </w:t>
      </w:r>
    </w:p>
    <w:p w14:paraId="2AF6DBF4" w14:textId="65D31C85" w:rsidR="00F77D94" w:rsidRDefault="00F77D94" w:rsidP="00D63F4F">
      <w:pPr>
        <w:pStyle w:val="BodyNummeringVVSG"/>
      </w:pPr>
      <w:r>
        <w:t xml:space="preserve">Het werk </w:t>
      </w:r>
      <w:r w:rsidR="00CE0A06">
        <w:t>moet</w:t>
      </w:r>
      <w:r>
        <w:t xml:space="preserve"> uitgevoerd worden tussen </w:t>
      </w:r>
      <w:r w:rsidR="00585C00" w:rsidRPr="00A62AA0">
        <w:rPr>
          <w:highlight w:val="yellow"/>
        </w:rPr>
        <w:t>[startdatum werk]</w:t>
      </w:r>
      <w:r w:rsidR="00585C00">
        <w:t xml:space="preserve"> en </w:t>
      </w:r>
      <w:r w:rsidR="00585C00" w:rsidRPr="00A62AA0">
        <w:rPr>
          <w:highlight w:val="yellow"/>
        </w:rPr>
        <w:t>[einddatum werk]</w:t>
      </w:r>
    </w:p>
    <w:p w14:paraId="6063C4E1" w14:textId="22CF8962" w:rsidR="00B36145" w:rsidRPr="00E85D6C" w:rsidRDefault="007C338D" w:rsidP="00B36145">
      <w:pPr>
        <w:pStyle w:val="BodyNummeringVVSG"/>
      </w:pPr>
      <w:r w:rsidRPr="00040B86">
        <w:rPr>
          <w:highlight w:val="yellow"/>
        </w:rPr>
        <w:t>Een tijdelijk verbod voor uitvoering van werken indien de uitvoering van het werk wordt gevraagd in een periode of zone van de lijst die de gemeente hiervoor jaarlijks opmaakt (art. 23</w:t>
      </w:r>
      <w:r w:rsidR="00762B11" w:rsidRPr="00040B86">
        <w:rPr>
          <w:highlight w:val="yellow"/>
        </w:rPr>
        <w:t xml:space="preserve"> code nuts</w:t>
      </w:r>
      <w:r w:rsidRPr="00040B86">
        <w:rPr>
          <w:highlight w:val="yellow"/>
        </w:rPr>
        <w:t>)</w:t>
      </w:r>
      <w:r w:rsidR="00B36145">
        <w:t xml:space="preserve"> </w:t>
      </w:r>
      <w:r w:rsidR="00B36145">
        <w:rPr>
          <w:i/>
          <w:iCs/>
          <w:sz w:val="16"/>
          <w:szCs w:val="16"/>
          <w:highlight w:val="cyan"/>
        </w:rPr>
        <w:t>[</w:t>
      </w:r>
      <w:r w:rsidR="0061250F" w:rsidRPr="00100AA8">
        <w:rPr>
          <w:i/>
          <w:iCs/>
          <w:sz w:val="16"/>
          <w:szCs w:val="16"/>
          <w:highlight w:val="cyan"/>
        </w:rPr>
        <w:t>in te vullen door de gemeente</w:t>
      </w:r>
      <w:r w:rsidR="0061250F">
        <w:rPr>
          <w:i/>
          <w:iCs/>
          <w:sz w:val="16"/>
          <w:szCs w:val="16"/>
          <w:highlight w:val="cyan"/>
        </w:rPr>
        <w:t xml:space="preserve"> </w:t>
      </w:r>
      <w:r w:rsidR="00B36145" w:rsidRPr="00040B86">
        <w:rPr>
          <w:i/>
          <w:iCs/>
          <w:sz w:val="16"/>
          <w:szCs w:val="16"/>
          <w:highlight w:val="cyan"/>
        </w:rPr>
        <w:t>indien van toepassing]</w:t>
      </w:r>
    </w:p>
    <w:p w14:paraId="1DFECBCE" w14:textId="49EE1D05" w:rsidR="009C6F18" w:rsidRPr="00AB6C4A" w:rsidRDefault="00D97895" w:rsidP="009D5C02">
      <w:pPr>
        <w:pStyle w:val="BodyNummeringVVSG"/>
      </w:pPr>
      <w:r w:rsidRPr="00100AA8">
        <w:rPr>
          <w:highlight w:val="yellow"/>
        </w:rPr>
        <w:t>…</w:t>
      </w:r>
      <w:r>
        <w:t xml:space="preserve"> </w:t>
      </w:r>
      <w:r w:rsidR="00F53D01" w:rsidRPr="00F53D01">
        <w:rPr>
          <w:highlight w:val="yellow"/>
        </w:rPr>
        <w:t>Bijzondere voorwaarden voor de uitvoering van de werken voor zover bijzondere omstandigheden dit vereisen</w:t>
      </w:r>
      <w:r w:rsidR="00F53D01" w:rsidRPr="00100AA8">
        <w:rPr>
          <w:i/>
          <w:iCs/>
          <w:sz w:val="16"/>
          <w:szCs w:val="16"/>
          <w:highlight w:val="cyan"/>
        </w:rPr>
        <w:t xml:space="preserve"> </w:t>
      </w:r>
      <w:r w:rsidRPr="00100AA8">
        <w:rPr>
          <w:i/>
          <w:iCs/>
          <w:sz w:val="16"/>
          <w:szCs w:val="16"/>
          <w:highlight w:val="cyan"/>
        </w:rPr>
        <w:t>[in te vullen</w:t>
      </w:r>
      <w:r w:rsidR="00040B86" w:rsidRPr="00100AA8">
        <w:rPr>
          <w:i/>
          <w:iCs/>
          <w:sz w:val="16"/>
          <w:szCs w:val="16"/>
          <w:highlight w:val="cyan"/>
        </w:rPr>
        <w:t xml:space="preserve"> door de gemeente</w:t>
      </w:r>
      <w:r w:rsidR="00F53D01">
        <w:rPr>
          <w:i/>
          <w:iCs/>
          <w:sz w:val="16"/>
          <w:szCs w:val="16"/>
          <w:highlight w:val="cyan"/>
        </w:rPr>
        <w:t xml:space="preserve"> indien </w:t>
      </w:r>
      <w:r w:rsidR="00F53D01" w:rsidRPr="00B00EAA">
        <w:rPr>
          <w:i/>
          <w:iCs/>
          <w:sz w:val="16"/>
          <w:szCs w:val="16"/>
          <w:highlight w:val="cyan"/>
        </w:rPr>
        <w:t>v</w:t>
      </w:r>
      <w:r w:rsidR="00B00EAA" w:rsidRPr="00B00EAA">
        <w:rPr>
          <w:i/>
          <w:iCs/>
          <w:sz w:val="16"/>
          <w:szCs w:val="16"/>
          <w:highlight w:val="cyan"/>
        </w:rPr>
        <w:t>an toepassing]</w:t>
      </w:r>
    </w:p>
    <w:p w14:paraId="6885CAB5" w14:textId="22E5BDFE" w:rsidR="00AB6C4A" w:rsidRDefault="006941B1" w:rsidP="009D5C02">
      <w:pPr>
        <w:pStyle w:val="BodyNummeringVVSG"/>
      </w:pPr>
      <w:r w:rsidRPr="00B00EAA">
        <w:rPr>
          <w:highlight w:val="yellow"/>
        </w:rPr>
        <w:t xml:space="preserve">Specifieke afspraken </w:t>
      </w:r>
      <w:r w:rsidR="00A63B27" w:rsidRPr="00B00EAA">
        <w:rPr>
          <w:highlight w:val="yellow"/>
        </w:rPr>
        <w:t>over de plaatsing van nieuwe nutskasten/installaties</w:t>
      </w:r>
      <w:r w:rsidR="00B17421" w:rsidRPr="00B00EAA">
        <w:rPr>
          <w:highlight w:val="yellow"/>
        </w:rPr>
        <w:t xml:space="preserve"> in functie van de integrat</w:t>
      </w:r>
      <w:r w:rsidR="00EF7CEE" w:rsidRPr="00B00EAA">
        <w:rPr>
          <w:highlight w:val="yellow"/>
        </w:rPr>
        <w:t>ie</w:t>
      </w:r>
      <w:r w:rsidR="00DE0397" w:rsidRPr="00B00EAA">
        <w:rPr>
          <w:highlight w:val="yellow"/>
        </w:rPr>
        <w:t xml:space="preserve"> </w:t>
      </w:r>
      <w:r w:rsidR="00AB6C4A" w:rsidRPr="00B00EAA">
        <w:rPr>
          <w:highlight w:val="yellow"/>
        </w:rPr>
        <w:t>in het ontwerp en streefbeeld van het openbaar domein</w:t>
      </w:r>
      <w:r w:rsidR="00E85470" w:rsidRPr="00B00EAA">
        <w:rPr>
          <w:highlight w:val="yellow"/>
        </w:rPr>
        <w:t xml:space="preserve"> (zie artikel 6 code nuts)</w:t>
      </w:r>
      <w:r w:rsidR="00DE0397">
        <w:t xml:space="preserve"> </w:t>
      </w:r>
      <w:r w:rsidR="00E85470" w:rsidRPr="00100AA8">
        <w:rPr>
          <w:i/>
          <w:iCs/>
          <w:sz w:val="16"/>
          <w:szCs w:val="16"/>
          <w:highlight w:val="cyan"/>
        </w:rPr>
        <w:t>[in te vullen door de gemeente</w:t>
      </w:r>
      <w:r w:rsidR="00E85470">
        <w:rPr>
          <w:i/>
          <w:iCs/>
          <w:sz w:val="16"/>
          <w:szCs w:val="16"/>
          <w:highlight w:val="cyan"/>
        </w:rPr>
        <w:t xml:space="preserve"> indien van toepassing]</w:t>
      </w:r>
    </w:p>
    <w:p w14:paraId="0878134C" w14:textId="0ED62D07" w:rsidR="00242912" w:rsidRPr="00B151E5" w:rsidRDefault="00242912" w:rsidP="009D5C02">
      <w:pPr>
        <w:pStyle w:val="BodyNummeringVVSG"/>
      </w:pPr>
      <w:r w:rsidRPr="00242912">
        <w:rPr>
          <w:highlight w:val="yellow"/>
        </w:rPr>
        <w:t>Afspraken rond de fasering van de werken</w:t>
      </w:r>
      <w:r w:rsidR="00B151E5">
        <w:t xml:space="preserve"> </w:t>
      </w:r>
      <w:r w:rsidR="00B151E5">
        <w:rPr>
          <w:i/>
          <w:iCs/>
          <w:sz w:val="16"/>
          <w:szCs w:val="16"/>
          <w:highlight w:val="cyan"/>
        </w:rPr>
        <w:t>[</w:t>
      </w:r>
      <w:r w:rsidR="0061250F" w:rsidRPr="00100AA8">
        <w:rPr>
          <w:i/>
          <w:iCs/>
          <w:sz w:val="16"/>
          <w:szCs w:val="16"/>
          <w:highlight w:val="cyan"/>
        </w:rPr>
        <w:t>in te vullen door de gemeente</w:t>
      </w:r>
      <w:r w:rsidR="0061250F">
        <w:rPr>
          <w:i/>
          <w:iCs/>
          <w:sz w:val="16"/>
          <w:szCs w:val="16"/>
          <w:highlight w:val="cyan"/>
        </w:rPr>
        <w:t xml:space="preserve"> </w:t>
      </w:r>
      <w:r w:rsidR="00B151E5" w:rsidRPr="00040B86">
        <w:rPr>
          <w:i/>
          <w:iCs/>
          <w:sz w:val="16"/>
          <w:szCs w:val="16"/>
          <w:highlight w:val="cyan"/>
        </w:rPr>
        <w:t>indien van toepassing]</w:t>
      </w:r>
    </w:p>
    <w:p w14:paraId="2186094B" w14:textId="498A1067" w:rsidR="00ED3894" w:rsidRPr="002D70B9" w:rsidRDefault="00ED3894" w:rsidP="00ED3894">
      <w:pPr>
        <w:pStyle w:val="BodyNummeringVVSG"/>
      </w:pPr>
      <w:r w:rsidRPr="00ED3894">
        <w:rPr>
          <w:highlight w:val="yellow"/>
        </w:rPr>
        <w:t>S</w:t>
      </w:r>
      <w:r w:rsidR="00B151E5" w:rsidRPr="00ED3894">
        <w:rPr>
          <w:highlight w:val="yellow"/>
        </w:rPr>
        <w:t>pecifieke voorwaarden inzake start van de werken</w:t>
      </w:r>
      <w:r>
        <w:t xml:space="preserve"> </w:t>
      </w:r>
      <w:r>
        <w:rPr>
          <w:i/>
          <w:iCs/>
          <w:sz w:val="16"/>
          <w:szCs w:val="16"/>
          <w:highlight w:val="cyan"/>
        </w:rPr>
        <w:t>[</w:t>
      </w:r>
      <w:r w:rsidR="0061250F" w:rsidRPr="00100AA8">
        <w:rPr>
          <w:i/>
          <w:iCs/>
          <w:sz w:val="16"/>
          <w:szCs w:val="16"/>
          <w:highlight w:val="cyan"/>
        </w:rPr>
        <w:t>in te vullen door de gemeente</w:t>
      </w:r>
      <w:r w:rsidR="0061250F">
        <w:rPr>
          <w:i/>
          <w:iCs/>
          <w:sz w:val="16"/>
          <w:szCs w:val="16"/>
          <w:highlight w:val="cyan"/>
        </w:rPr>
        <w:t xml:space="preserve"> </w:t>
      </w:r>
      <w:r w:rsidRPr="00040B86">
        <w:rPr>
          <w:i/>
          <w:iCs/>
          <w:sz w:val="16"/>
          <w:szCs w:val="16"/>
          <w:highlight w:val="cyan"/>
        </w:rPr>
        <w:t>indien van toepassing]</w:t>
      </w:r>
    </w:p>
    <w:p w14:paraId="01F96FD5" w14:textId="09429962" w:rsidR="002D70B9" w:rsidRPr="002D70B9" w:rsidRDefault="00CF00CB" w:rsidP="002D70B9">
      <w:pPr>
        <w:pStyle w:val="BodyNummeringVVSG"/>
      </w:pPr>
      <w:r>
        <w:rPr>
          <w:highlight w:val="yellow"/>
        </w:rPr>
        <w:t>A</w:t>
      </w:r>
      <w:r w:rsidR="002D70B9" w:rsidRPr="00090884">
        <w:rPr>
          <w:highlight w:val="yellow"/>
        </w:rPr>
        <w:t>fspraken over het al dan niet gelijktijdig werken aan één of beide zijden (pare en onpare zijde) van de straat</w:t>
      </w:r>
      <w:r w:rsidR="002D70B9">
        <w:t xml:space="preserve"> </w:t>
      </w:r>
      <w:r w:rsidR="0061250F">
        <w:t>[</w:t>
      </w:r>
      <w:r w:rsidR="0061250F" w:rsidRPr="00100AA8">
        <w:rPr>
          <w:i/>
          <w:iCs/>
          <w:sz w:val="16"/>
          <w:szCs w:val="16"/>
          <w:highlight w:val="cyan"/>
        </w:rPr>
        <w:t>in te vullen door de gemeente</w:t>
      </w:r>
      <w:r w:rsidR="0061250F">
        <w:rPr>
          <w:i/>
          <w:iCs/>
          <w:sz w:val="16"/>
          <w:szCs w:val="16"/>
          <w:highlight w:val="cyan"/>
        </w:rPr>
        <w:t xml:space="preserve"> </w:t>
      </w:r>
      <w:r w:rsidR="002D70B9" w:rsidRPr="00040B86">
        <w:rPr>
          <w:i/>
          <w:iCs/>
          <w:sz w:val="16"/>
          <w:szCs w:val="16"/>
          <w:highlight w:val="cyan"/>
        </w:rPr>
        <w:t>indien van toepassing]</w:t>
      </w:r>
    </w:p>
    <w:p w14:paraId="3FCCD6BD" w14:textId="5B02FF58" w:rsidR="00B151E5" w:rsidRPr="00090884" w:rsidRDefault="0089545B" w:rsidP="000D394B">
      <w:pPr>
        <w:pStyle w:val="BodyNummeringVVSG"/>
      </w:pPr>
      <w:r w:rsidRPr="00090884">
        <w:rPr>
          <w:highlight w:val="yellow"/>
        </w:rPr>
        <w:lastRenderedPageBreak/>
        <w:t>Voorwaarden over herstel over de volledige breedte indien dit vereist is volgens het SB 250 of in het geval van werken in de sperperiode van 5 jaar (art 37.1</w:t>
      </w:r>
      <w:r w:rsidR="008E281C">
        <w:rPr>
          <w:highlight w:val="yellow"/>
        </w:rPr>
        <w:t xml:space="preserve"> code nuts</w:t>
      </w:r>
      <w:r w:rsidRPr="00090884">
        <w:rPr>
          <w:highlight w:val="yellow"/>
        </w:rPr>
        <w:t>)</w:t>
      </w:r>
      <w:r w:rsidR="00085235">
        <w:t xml:space="preserve"> </w:t>
      </w:r>
      <w:r w:rsidR="00085235">
        <w:rPr>
          <w:i/>
          <w:iCs/>
          <w:sz w:val="16"/>
          <w:szCs w:val="16"/>
          <w:highlight w:val="cyan"/>
        </w:rPr>
        <w:t>[</w:t>
      </w:r>
      <w:r w:rsidR="0061250F" w:rsidRPr="00100AA8">
        <w:rPr>
          <w:i/>
          <w:iCs/>
          <w:sz w:val="16"/>
          <w:szCs w:val="16"/>
          <w:highlight w:val="cyan"/>
        </w:rPr>
        <w:t>in te vullen door de gemeente</w:t>
      </w:r>
      <w:r w:rsidR="0061250F">
        <w:rPr>
          <w:i/>
          <w:iCs/>
          <w:sz w:val="16"/>
          <w:szCs w:val="16"/>
          <w:highlight w:val="cyan"/>
        </w:rPr>
        <w:t xml:space="preserve"> </w:t>
      </w:r>
      <w:r w:rsidR="00085235" w:rsidRPr="00040B86">
        <w:rPr>
          <w:i/>
          <w:iCs/>
          <w:sz w:val="16"/>
          <w:szCs w:val="16"/>
          <w:highlight w:val="cyan"/>
        </w:rPr>
        <w:t>indien van toepassing]</w:t>
      </w:r>
    </w:p>
    <w:p w14:paraId="2DF6BFD6" w14:textId="1D0ABC65" w:rsidR="00090884" w:rsidRPr="00E85D6C" w:rsidRDefault="00CF00CB" w:rsidP="000D394B">
      <w:pPr>
        <w:pStyle w:val="BodyNummeringVVSG"/>
      </w:pPr>
      <w:r w:rsidRPr="00CF00CB">
        <w:rPr>
          <w:highlight w:val="yellow"/>
        </w:rPr>
        <w:t>S</w:t>
      </w:r>
      <w:r w:rsidR="00E85D6C" w:rsidRPr="00CF00CB">
        <w:rPr>
          <w:highlight w:val="yellow"/>
        </w:rPr>
        <w:t>pecifieke voorwaarden voor (tijdelijk) herstel als een specifieke situatie dit vereist</w:t>
      </w:r>
      <w:r w:rsidR="00E85D6C">
        <w:t xml:space="preserve"> </w:t>
      </w:r>
      <w:r w:rsidR="00E85D6C">
        <w:rPr>
          <w:i/>
          <w:iCs/>
          <w:sz w:val="16"/>
          <w:szCs w:val="16"/>
          <w:highlight w:val="cyan"/>
        </w:rPr>
        <w:t>[</w:t>
      </w:r>
      <w:r w:rsidR="0061250F" w:rsidRPr="00100AA8">
        <w:rPr>
          <w:i/>
          <w:iCs/>
          <w:sz w:val="16"/>
          <w:szCs w:val="16"/>
          <w:highlight w:val="cyan"/>
        </w:rPr>
        <w:t>in te vullen door de gemeente</w:t>
      </w:r>
      <w:r w:rsidR="0061250F">
        <w:rPr>
          <w:i/>
          <w:iCs/>
          <w:sz w:val="16"/>
          <w:szCs w:val="16"/>
          <w:highlight w:val="cyan"/>
        </w:rPr>
        <w:t xml:space="preserve"> </w:t>
      </w:r>
      <w:r w:rsidR="00E85D6C" w:rsidRPr="00040B86">
        <w:rPr>
          <w:i/>
          <w:iCs/>
          <w:sz w:val="16"/>
          <w:szCs w:val="16"/>
          <w:highlight w:val="cyan"/>
        </w:rPr>
        <w:t>indien van toepassing]</w:t>
      </w:r>
    </w:p>
    <w:p w14:paraId="596EF341" w14:textId="03238D53" w:rsidR="00B36145" w:rsidRPr="00E85D6C" w:rsidRDefault="00B36145" w:rsidP="00B36145">
      <w:pPr>
        <w:pStyle w:val="BodyNummeringVVSG"/>
      </w:pPr>
      <w:r w:rsidRPr="00905F75">
        <w:rPr>
          <w:highlight w:val="yellow"/>
        </w:rPr>
        <w:t>In het geval van bestaande specifieke materialen: afspraken over gespecialiseerd herstel</w:t>
      </w:r>
      <w:r>
        <w:t xml:space="preserve"> </w:t>
      </w:r>
      <w:r>
        <w:rPr>
          <w:i/>
          <w:iCs/>
          <w:sz w:val="16"/>
          <w:szCs w:val="16"/>
          <w:highlight w:val="cyan"/>
        </w:rPr>
        <w:t>[</w:t>
      </w:r>
      <w:r w:rsidR="007D6FCE" w:rsidRPr="00100AA8">
        <w:rPr>
          <w:i/>
          <w:iCs/>
          <w:sz w:val="16"/>
          <w:szCs w:val="16"/>
          <w:highlight w:val="cyan"/>
        </w:rPr>
        <w:t>in te vullen door de gemeente</w:t>
      </w:r>
      <w:r w:rsidR="007D6FCE">
        <w:rPr>
          <w:i/>
          <w:iCs/>
          <w:sz w:val="16"/>
          <w:szCs w:val="16"/>
          <w:highlight w:val="cyan"/>
        </w:rPr>
        <w:t xml:space="preserve"> </w:t>
      </w:r>
      <w:r w:rsidRPr="00040B86">
        <w:rPr>
          <w:i/>
          <w:iCs/>
          <w:sz w:val="16"/>
          <w:szCs w:val="16"/>
          <w:highlight w:val="cyan"/>
        </w:rPr>
        <w:t>indien van toepassing]</w:t>
      </w:r>
    </w:p>
    <w:p w14:paraId="23514CC2" w14:textId="05F16985" w:rsidR="00E85D6C" w:rsidRPr="00936AC7" w:rsidRDefault="00955633" w:rsidP="00EF6D8A">
      <w:pPr>
        <w:pStyle w:val="BodyNummeringVVSG"/>
      </w:pPr>
      <w:r w:rsidRPr="00955633">
        <w:rPr>
          <w:highlight w:val="yellow"/>
        </w:rPr>
        <w:t>specifieke technische bepalingen voortbouwend op het SB 250 als een specifieke situatie dit vereist (art. 3 en art 37.1</w:t>
      </w:r>
      <w:r w:rsidR="00A90F7A">
        <w:rPr>
          <w:highlight w:val="yellow"/>
        </w:rPr>
        <w:t xml:space="preserve"> code nuts</w:t>
      </w:r>
      <w:r w:rsidRPr="00955633">
        <w:rPr>
          <w:highlight w:val="yellow"/>
        </w:rPr>
        <w:t>)</w:t>
      </w:r>
      <w:r>
        <w:t xml:space="preserve"> </w:t>
      </w:r>
      <w:r>
        <w:rPr>
          <w:i/>
          <w:iCs/>
          <w:sz w:val="16"/>
          <w:szCs w:val="16"/>
          <w:highlight w:val="cyan"/>
        </w:rPr>
        <w:t>[</w:t>
      </w:r>
      <w:r w:rsidR="007D6FCE" w:rsidRPr="00100AA8">
        <w:rPr>
          <w:i/>
          <w:iCs/>
          <w:sz w:val="16"/>
          <w:szCs w:val="16"/>
          <w:highlight w:val="cyan"/>
        </w:rPr>
        <w:t>in te vullen door de gemeente</w:t>
      </w:r>
      <w:r w:rsidR="007D6FCE">
        <w:rPr>
          <w:i/>
          <w:iCs/>
          <w:sz w:val="16"/>
          <w:szCs w:val="16"/>
          <w:highlight w:val="cyan"/>
        </w:rPr>
        <w:t xml:space="preserve"> </w:t>
      </w:r>
      <w:r w:rsidRPr="00040B86">
        <w:rPr>
          <w:i/>
          <w:iCs/>
          <w:sz w:val="16"/>
          <w:szCs w:val="16"/>
          <w:highlight w:val="cyan"/>
        </w:rPr>
        <w:t>indien van toepassing]</w:t>
      </w:r>
    </w:p>
    <w:p w14:paraId="15ED6FB6" w14:textId="1969C7EC" w:rsidR="00936AC7" w:rsidRPr="00444AAF" w:rsidRDefault="00936AC7" w:rsidP="007454C2">
      <w:pPr>
        <w:pStyle w:val="BodyNummeringVVSG"/>
      </w:pPr>
      <w:r w:rsidRPr="00936AC7">
        <w:rPr>
          <w:highlight w:val="yellow"/>
        </w:rPr>
        <w:t>specifieke ‘minder hinder’ voorwaarden en voorwaarden inzake toegankelijkheid, voor zover gemotiveerd door specifieke omstandigheden (art. 34.1 code nuts)</w:t>
      </w:r>
      <w:r>
        <w:t xml:space="preserve"> </w:t>
      </w:r>
      <w:r>
        <w:rPr>
          <w:i/>
          <w:iCs/>
          <w:sz w:val="16"/>
          <w:szCs w:val="16"/>
          <w:highlight w:val="cyan"/>
        </w:rPr>
        <w:t>[</w:t>
      </w:r>
      <w:r w:rsidR="007D6FCE" w:rsidRPr="00100AA8">
        <w:rPr>
          <w:i/>
          <w:iCs/>
          <w:sz w:val="16"/>
          <w:szCs w:val="16"/>
          <w:highlight w:val="cyan"/>
        </w:rPr>
        <w:t>in te vullen door de gemeente</w:t>
      </w:r>
      <w:r w:rsidR="007D6FCE">
        <w:rPr>
          <w:i/>
          <w:iCs/>
          <w:sz w:val="16"/>
          <w:szCs w:val="16"/>
          <w:highlight w:val="cyan"/>
        </w:rPr>
        <w:t xml:space="preserve"> </w:t>
      </w:r>
      <w:r w:rsidRPr="00040B86">
        <w:rPr>
          <w:i/>
          <w:iCs/>
          <w:sz w:val="16"/>
          <w:szCs w:val="16"/>
          <w:highlight w:val="cyan"/>
        </w:rPr>
        <w:t>indien van toepassing]</w:t>
      </w:r>
    </w:p>
    <w:p w14:paraId="6252458B" w14:textId="0A27607A" w:rsidR="006C2ECD" w:rsidRPr="00444AAF" w:rsidRDefault="005E57C6" w:rsidP="006C2ECD">
      <w:pPr>
        <w:pStyle w:val="BodyNummeringVVSG"/>
      </w:pPr>
      <w:r w:rsidRPr="006C2ECD">
        <w:rPr>
          <w:highlight w:val="yellow"/>
        </w:rPr>
        <w:t xml:space="preserve">specifieke voorwaarden naar communicatie in </w:t>
      </w:r>
      <w:r w:rsidRPr="007D6FCE">
        <w:rPr>
          <w:highlight w:val="yellow"/>
        </w:rPr>
        <w:t>overleg (zie art 26 code nuts)</w:t>
      </w:r>
      <w:r w:rsidRPr="005E57C6">
        <w:cr/>
      </w:r>
      <w:r w:rsidR="006C2ECD">
        <w:rPr>
          <w:i/>
          <w:iCs/>
          <w:sz w:val="16"/>
          <w:szCs w:val="16"/>
          <w:highlight w:val="cyan"/>
        </w:rPr>
        <w:t>[</w:t>
      </w:r>
      <w:r w:rsidR="007D6FCE" w:rsidRPr="00100AA8">
        <w:rPr>
          <w:i/>
          <w:iCs/>
          <w:sz w:val="16"/>
          <w:szCs w:val="16"/>
          <w:highlight w:val="cyan"/>
        </w:rPr>
        <w:t>in te vullen door de gemeente</w:t>
      </w:r>
      <w:r w:rsidR="007D6FCE">
        <w:rPr>
          <w:i/>
          <w:iCs/>
          <w:sz w:val="16"/>
          <w:szCs w:val="16"/>
          <w:highlight w:val="cyan"/>
        </w:rPr>
        <w:t xml:space="preserve"> </w:t>
      </w:r>
      <w:r w:rsidR="006C2ECD" w:rsidRPr="00040B86">
        <w:rPr>
          <w:i/>
          <w:iCs/>
          <w:sz w:val="16"/>
          <w:szCs w:val="16"/>
          <w:highlight w:val="cyan"/>
        </w:rPr>
        <w:t>indien van toepassing]</w:t>
      </w:r>
    </w:p>
    <w:p w14:paraId="470453E2" w14:textId="7F7924BA" w:rsidR="00444AAF" w:rsidRPr="002A4445" w:rsidRDefault="00CE111E" w:rsidP="004901D4">
      <w:pPr>
        <w:pStyle w:val="BodyNummeringVVSG"/>
      </w:pPr>
      <w:r w:rsidRPr="00A572CE">
        <w:rPr>
          <w:highlight w:val="yellow"/>
        </w:rPr>
        <w:t>de afspraak om uitgenodigd te worden op de werfvergaderingen van een werk</w:t>
      </w:r>
      <w:r w:rsidR="00C17D7B">
        <w:t xml:space="preserve"> </w:t>
      </w:r>
      <w:r w:rsidR="00C17D7B">
        <w:rPr>
          <w:i/>
          <w:iCs/>
          <w:sz w:val="16"/>
          <w:szCs w:val="16"/>
          <w:highlight w:val="cyan"/>
        </w:rPr>
        <w:t>[</w:t>
      </w:r>
      <w:r w:rsidR="00C17D7B" w:rsidRPr="00100AA8">
        <w:rPr>
          <w:i/>
          <w:iCs/>
          <w:sz w:val="16"/>
          <w:szCs w:val="16"/>
          <w:highlight w:val="cyan"/>
        </w:rPr>
        <w:t>in te vullen door de gemeente</w:t>
      </w:r>
      <w:r w:rsidR="00C17D7B">
        <w:rPr>
          <w:i/>
          <w:iCs/>
          <w:sz w:val="16"/>
          <w:szCs w:val="16"/>
          <w:highlight w:val="cyan"/>
        </w:rPr>
        <w:t xml:space="preserve"> </w:t>
      </w:r>
      <w:r w:rsidR="00C17D7B" w:rsidRPr="00040B86">
        <w:rPr>
          <w:i/>
          <w:iCs/>
          <w:sz w:val="16"/>
          <w:szCs w:val="16"/>
          <w:highlight w:val="cyan"/>
        </w:rPr>
        <w:t>indien van toepassing]</w:t>
      </w:r>
    </w:p>
    <w:p w14:paraId="65FF8C0D" w14:textId="77777777" w:rsidR="002A4445" w:rsidRDefault="002A4445" w:rsidP="002A4445">
      <w:pPr>
        <w:pStyle w:val="BodyNummeringVVSG"/>
        <w:numPr>
          <w:ilvl w:val="0"/>
          <w:numId w:val="0"/>
        </w:numPr>
        <w:rPr>
          <w:i/>
          <w:iCs/>
          <w:sz w:val="16"/>
          <w:szCs w:val="16"/>
        </w:rPr>
      </w:pPr>
    </w:p>
    <w:p w14:paraId="5807743F" w14:textId="13A12A47" w:rsidR="002A4445" w:rsidRDefault="00EE3D6C" w:rsidP="00EE3D6C">
      <w:pPr>
        <w:pStyle w:val="Titel2VVSG"/>
        <w:numPr>
          <w:ilvl w:val="0"/>
          <w:numId w:val="0"/>
        </w:numPr>
      </w:pPr>
      <w:r>
        <w:t>Artikel 4</w:t>
      </w:r>
    </w:p>
    <w:p w14:paraId="1F666D53" w14:textId="486AC817" w:rsidR="00EE3D6C" w:rsidRPr="00EE3D6C" w:rsidRDefault="00EE3D6C" w:rsidP="00EE3D6C">
      <w:pPr>
        <w:pStyle w:val="AlgemenebodytekstVVSG"/>
      </w:pPr>
      <w:r w:rsidRPr="00EE3D6C">
        <w:t xml:space="preserve">Deze domeintoelating is van onbepaalde duur. Het lokaal bestuur </w:t>
      </w:r>
      <w:r>
        <w:t xml:space="preserve">heeft </w:t>
      </w:r>
      <w:r w:rsidRPr="00EE3D6C">
        <w:t>wel het recht om e</w:t>
      </w:r>
      <w:r>
        <w:t>e</w:t>
      </w:r>
      <w:r w:rsidRPr="00EE3D6C">
        <w:t>n verplaatsing te eisen.</w:t>
      </w:r>
    </w:p>
    <w:p w14:paraId="5A627E6D" w14:textId="77777777" w:rsidR="002A4445" w:rsidRDefault="002A4445" w:rsidP="002A4445">
      <w:pPr>
        <w:pStyle w:val="BodyNummeringVVSG"/>
        <w:numPr>
          <w:ilvl w:val="0"/>
          <w:numId w:val="0"/>
        </w:numPr>
      </w:pPr>
    </w:p>
    <w:p w14:paraId="1A895879" w14:textId="14AAA506" w:rsidR="008C7D84" w:rsidRDefault="008C7D84" w:rsidP="00AA53ED">
      <w:pPr>
        <w:pStyle w:val="Titel1VVSG"/>
      </w:pPr>
      <w:r>
        <w:t>Bijlagen</w:t>
      </w:r>
    </w:p>
    <w:p w14:paraId="28147DAC" w14:textId="37ED5751" w:rsidR="008C7D84" w:rsidRDefault="008C7D84" w:rsidP="00AA53ED">
      <w:pPr>
        <w:pStyle w:val="AlgemenebodytekstVVSG"/>
      </w:pPr>
      <w:r>
        <w:t>[</w:t>
      </w:r>
      <w:r w:rsidRPr="00A572CE">
        <w:rPr>
          <w:i/>
          <w:iCs/>
          <w:sz w:val="16"/>
          <w:szCs w:val="16"/>
          <w:highlight w:val="cyan"/>
        </w:rPr>
        <w:t xml:space="preserve">check of de plannen in bijlage de plannen zijn waarover er </w:t>
      </w:r>
      <w:r w:rsidR="003D145E">
        <w:rPr>
          <w:i/>
          <w:iCs/>
          <w:sz w:val="16"/>
          <w:szCs w:val="16"/>
          <w:highlight w:val="cyan"/>
        </w:rPr>
        <w:t xml:space="preserve">een </w:t>
      </w:r>
      <w:r w:rsidRPr="00A572CE">
        <w:rPr>
          <w:i/>
          <w:iCs/>
          <w:sz w:val="16"/>
          <w:szCs w:val="16"/>
          <w:highlight w:val="cyan"/>
        </w:rPr>
        <w:t>akkoord is]</w:t>
      </w:r>
    </w:p>
    <w:p w14:paraId="4A6205E8" w14:textId="69BA260F" w:rsidR="00474B49" w:rsidRDefault="009C3A1C" w:rsidP="00AA53ED">
      <w:pPr>
        <w:pStyle w:val="AlgemenebodytekstVVSG"/>
      </w:pPr>
      <w:r>
        <w:rPr>
          <w:highlight w:val="yellow"/>
        </w:rPr>
        <w:t>Goedgekeurde u</w:t>
      </w:r>
      <w:r w:rsidR="008C7D84" w:rsidRPr="008C7D84">
        <w:rPr>
          <w:highlight w:val="yellow"/>
        </w:rPr>
        <w:t>itvoeringsplannen nutswerken</w:t>
      </w:r>
    </w:p>
    <w:p w14:paraId="2E22188E" w14:textId="77777777" w:rsidR="006B5A33" w:rsidRDefault="006B5A33" w:rsidP="00AA53ED">
      <w:pPr>
        <w:pStyle w:val="AlgemenebodytekstVVSG"/>
      </w:pPr>
    </w:p>
    <w:p w14:paraId="4FD28B37" w14:textId="06AF5FF8" w:rsidR="006B5A33" w:rsidRDefault="00B75F93" w:rsidP="00AA53ED">
      <w:pPr>
        <w:pStyle w:val="AlgemenebodytekstVVSG"/>
      </w:pPr>
      <w:r>
        <w:t>Getekend door</w:t>
      </w:r>
      <w:r w:rsidR="00FD6C14">
        <w:t xml:space="preserve"> op </w:t>
      </w:r>
      <w:r w:rsidR="00FD6C14" w:rsidRPr="00FD6C14">
        <w:rPr>
          <w:highlight w:val="yellow"/>
        </w:rPr>
        <w:t>dag maand jaar</w:t>
      </w:r>
      <w:r>
        <w:t>:</w:t>
      </w:r>
    </w:p>
    <w:p w14:paraId="6D574D84" w14:textId="77777777" w:rsidR="00B75F93" w:rsidRDefault="00B75F93" w:rsidP="00AA53ED">
      <w:pPr>
        <w:pStyle w:val="AlgemenebodytekstVVSG"/>
      </w:pPr>
    </w:p>
    <w:p w14:paraId="12B13D0F" w14:textId="77777777" w:rsidR="00B75F93" w:rsidRDefault="00B75F93" w:rsidP="00AA53ED">
      <w:pPr>
        <w:pStyle w:val="AlgemenebodytekstVVSG"/>
      </w:pPr>
    </w:p>
    <w:p w14:paraId="33517289" w14:textId="77777777" w:rsidR="00B75F93" w:rsidRDefault="00B75F93" w:rsidP="00AA53ED">
      <w:pPr>
        <w:pStyle w:val="AlgemenebodytekstVVSG"/>
      </w:pPr>
    </w:p>
    <w:p w14:paraId="1ABAE636" w14:textId="66CBB5C4" w:rsidR="003A3C14" w:rsidRDefault="00B75F93" w:rsidP="00AA53ED">
      <w:pPr>
        <w:pStyle w:val="AlgemenebodytekstVVSG"/>
      </w:pPr>
      <w:r>
        <w:t>Algemeen directeur</w:t>
      </w:r>
      <w:r w:rsidR="006D7AD5">
        <w:tab/>
      </w:r>
      <w:r w:rsidR="00996B7C">
        <w:tab/>
      </w:r>
      <w:r w:rsidR="00996B7C">
        <w:tab/>
      </w:r>
      <w:r w:rsidR="00996B7C">
        <w:tab/>
      </w:r>
      <w:r w:rsidR="009B5342">
        <w:t xml:space="preserve">Burgemeester </w:t>
      </w:r>
      <w:r w:rsidR="006D7AD5">
        <w:tab/>
      </w:r>
      <w:r w:rsidR="006D7AD5">
        <w:tab/>
      </w:r>
      <w:r w:rsidR="006D7AD5">
        <w:tab/>
      </w:r>
      <w:r w:rsidR="006D7AD5">
        <w:tab/>
      </w:r>
      <w:r w:rsidR="006D7AD5">
        <w:tab/>
      </w:r>
    </w:p>
    <w:p w14:paraId="63DE1BD1" w14:textId="0068E74B" w:rsidR="00B75F93" w:rsidRPr="003A3C14" w:rsidRDefault="003A3C14" w:rsidP="00AA53ED">
      <w:pPr>
        <w:pStyle w:val="AlgemenebodytekstVVSG"/>
        <w:rPr>
          <w:sz w:val="16"/>
          <w:szCs w:val="16"/>
        </w:rPr>
      </w:pPr>
      <w:r w:rsidRPr="003A3C14">
        <w:rPr>
          <w:sz w:val="16"/>
          <w:szCs w:val="16"/>
        </w:rPr>
        <w:t>(</w:t>
      </w:r>
      <w:r w:rsidRPr="002A4445">
        <w:rPr>
          <w:sz w:val="12"/>
          <w:szCs w:val="12"/>
          <w:highlight w:val="cyan"/>
        </w:rPr>
        <w:t>Of diens aangestelde</w:t>
      </w:r>
      <w:r w:rsidR="009B5342" w:rsidRPr="002A4445">
        <w:rPr>
          <w:sz w:val="12"/>
          <w:szCs w:val="12"/>
          <w:highlight w:val="cyan"/>
        </w:rPr>
        <w:t xml:space="preserve"> personeelslid</w:t>
      </w:r>
      <w:r w:rsidRPr="002A4445">
        <w:rPr>
          <w:sz w:val="12"/>
          <w:szCs w:val="12"/>
          <w:highlight w:val="cyan"/>
        </w:rPr>
        <w:t xml:space="preserve"> indien gedelegeerd</w:t>
      </w:r>
      <w:r w:rsidRPr="003A3C14">
        <w:rPr>
          <w:sz w:val="16"/>
          <w:szCs w:val="16"/>
        </w:rPr>
        <w:t>)</w:t>
      </w:r>
      <w:r w:rsidR="00B75F93" w:rsidRPr="003A3C14">
        <w:rPr>
          <w:sz w:val="16"/>
          <w:szCs w:val="16"/>
        </w:rPr>
        <w:t xml:space="preserve"> </w:t>
      </w:r>
      <w:r w:rsidR="009B5342">
        <w:rPr>
          <w:sz w:val="16"/>
          <w:szCs w:val="16"/>
        </w:rPr>
        <w:tab/>
      </w:r>
      <w:r w:rsidR="009B5342">
        <w:rPr>
          <w:sz w:val="16"/>
          <w:szCs w:val="16"/>
        </w:rPr>
        <w:tab/>
      </w:r>
      <w:r w:rsidR="009B5342" w:rsidRPr="003A3C14">
        <w:rPr>
          <w:sz w:val="16"/>
          <w:szCs w:val="16"/>
        </w:rPr>
        <w:t>(</w:t>
      </w:r>
      <w:r w:rsidR="009B5342" w:rsidRPr="002A4445">
        <w:rPr>
          <w:sz w:val="12"/>
          <w:szCs w:val="12"/>
          <w:highlight w:val="cyan"/>
        </w:rPr>
        <w:t>Of diens aangestelde schepen indien gedelegeerd</w:t>
      </w:r>
      <w:r w:rsidR="009B5342" w:rsidRPr="003A3C14">
        <w:rPr>
          <w:sz w:val="16"/>
          <w:szCs w:val="16"/>
        </w:rPr>
        <w:t>)</w:t>
      </w:r>
    </w:p>
    <w:p w14:paraId="14E0B53A" w14:textId="77777777" w:rsidR="00B75F93" w:rsidRPr="00474B49" w:rsidRDefault="00B75F93" w:rsidP="00AA53ED">
      <w:pPr>
        <w:pStyle w:val="AlgemenebodytekstVVSG"/>
      </w:pPr>
    </w:p>
    <w:sectPr w:rsidR="00B75F93" w:rsidRPr="00474B49" w:rsidSect="00A454E5">
      <w:headerReference w:type="even" r:id="rId11"/>
      <w:headerReference w:type="default" r:id="rId12"/>
      <w:footerReference w:type="even" r:id="rId13"/>
      <w:footerReference w:type="default" r:id="rId14"/>
      <w:headerReference w:type="first" r:id="rId15"/>
      <w:footerReference w:type="first" r:id="rId16"/>
      <w:pgSz w:w="11906" w:h="16838" w:code="9"/>
      <w:pgMar w:top="2381" w:right="1134" w:bottom="1418" w:left="2835" w:header="595"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12938" w14:textId="77777777" w:rsidR="008A32B3" w:rsidRDefault="008A32B3" w:rsidP="00CC6EE8">
      <w:r>
        <w:separator/>
      </w:r>
    </w:p>
  </w:endnote>
  <w:endnote w:type="continuationSeparator" w:id="0">
    <w:p w14:paraId="32E1155B" w14:textId="77777777" w:rsidR="008A32B3" w:rsidRDefault="008A32B3" w:rsidP="00CC6EE8">
      <w:r>
        <w:continuationSeparator/>
      </w:r>
    </w:p>
  </w:endnote>
  <w:endnote w:type="continuationNotice" w:id="1">
    <w:p w14:paraId="2AF8432B" w14:textId="77777777" w:rsidR="008A32B3" w:rsidRDefault="008A32B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o Hew">
    <w:charset w:val="00"/>
    <w:family w:val="auto"/>
    <w:pitch w:val="variable"/>
    <w:sig w:usb0="A000002F" w:usb1="500160FB" w:usb2="0000001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AC5" w14:textId="77777777" w:rsidR="00096319" w:rsidRDefault="000963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906A7" w14:textId="77777777" w:rsidR="005737BA" w:rsidRDefault="005737BA">
    <w:pPr>
      <w:pStyle w:val="Voettekst"/>
    </w:pPr>
    <w:r>
      <w:rPr>
        <w:noProof/>
      </w:rPr>
      <mc:AlternateContent>
        <mc:Choice Requires="wps">
          <w:drawing>
            <wp:anchor distT="0" distB="0" distL="114300" distR="114300" simplePos="0" relativeHeight="251658242" behindDoc="1" locked="0" layoutInCell="1" allowOverlap="1" wp14:anchorId="376B86BE" wp14:editId="331CEDD5">
              <wp:simplePos x="5643033" y="9825567"/>
              <wp:positionH relativeFrom="page">
                <wp:align>right</wp:align>
              </wp:positionH>
              <wp:positionV relativeFrom="page">
                <wp:align>bottom</wp:align>
              </wp:positionV>
              <wp:extent cx="1440000" cy="720000"/>
              <wp:effectExtent l="0" t="0" r="0" b="0"/>
              <wp:wrapNone/>
              <wp:docPr id="3" name="Tekstvak 3"/>
              <wp:cNvGraphicFramePr/>
              <a:graphic xmlns:a="http://schemas.openxmlformats.org/drawingml/2006/main">
                <a:graphicData uri="http://schemas.microsoft.com/office/word/2010/wordprocessingShape">
                  <wps:wsp>
                    <wps:cNvSpPr txBox="1"/>
                    <wps:spPr>
                      <a:xfrm>
                        <a:off x="0" y="0"/>
                        <a:ext cx="1440000" cy="720000"/>
                      </a:xfrm>
                      <a:prstGeom prst="rect">
                        <a:avLst/>
                      </a:prstGeom>
                      <a:noFill/>
                      <a:ln w="6350">
                        <a:noFill/>
                      </a:ln>
                    </wps:spPr>
                    <wps:txbx>
                      <w:txbxContent>
                        <w:p w14:paraId="47E0F521"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wps:txbx>
                    <wps:bodyPr rot="0" spcFirstLastPara="0" vertOverflow="overflow" horzOverflow="overflow" vert="horz" wrap="square" lIns="0" tIns="0" rIns="378000" bIns="3528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B86BE" id="_x0000_t202" coordsize="21600,21600" o:spt="202" path="m,l,21600r21600,l21600,xe">
              <v:stroke joinstyle="miter"/>
              <v:path gradientshapeok="t" o:connecttype="rect"/>
            </v:shapetype>
            <v:shape id="Tekstvak 3" o:spid="_x0000_s1026" type="#_x0000_t202" style="position:absolute;margin-left:62.2pt;margin-top:0;width:113.4pt;height:56.7pt;z-index:-25165823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" filled="f" stroked="f" strokeweight=".5pt">
              <v:textbox inset="0,0,10.5mm,9.8mm">
                <w:txbxContent>
                  <w:p w14:paraId="47E0F521"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C50E1" w14:textId="77777777" w:rsidR="00CC6EE8" w:rsidRPr="00CC6EE8" w:rsidRDefault="00CC6EE8" w:rsidP="00CC6EE8">
    <w:pPr>
      <w:pStyle w:val="Voettekst"/>
    </w:pPr>
    <w:r w:rsidRPr="00CC6EE8">
      <w:rPr>
        <w:rFonts w:eastAsiaTheme="majorEastAsia"/>
      </w:rPr>
      <w:t>VVSG vzw • Bischoffsheimlaan 1-8 • 1000 Brussel • T +32 2 211 55 00</w:t>
    </w:r>
  </w:p>
  <w:p w14:paraId="5DA788C6" w14:textId="77777777" w:rsidR="00CC6EE8" w:rsidRPr="00316EF5" w:rsidRDefault="00CC6EE8" w:rsidP="00CC6EE8">
    <w:pPr>
      <w:pStyle w:val="Voettekst"/>
      <w:rPr>
        <w:lang w:val="en-US"/>
      </w:rPr>
    </w:pPr>
    <w:r w:rsidRPr="00316EF5">
      <w:rPr>
        <w:lang w:val="en-US"/>
      </w:rPr>
      <w:t>BIC GKCCBEBB</w:t>
    </w:r>
    <w:r w:rsidRPr="00316EF5">
      <w:rPr>
        <w:rFonts w:eastAsiaTheme="majorEastAsia"/>
        <w:lang w:val="en-US"/>
      </w:rPr>
      <w:t xml:space="preserve"> •</w:t>
    </w:r>
    <w:r w:rsidRPr="00316EF5">
      <w:rPr>
        <w:lang w:val="en-US"/>
      </w:rPr>
      <w:t xml:space="preserve"> IBAN BE10 0910 1156 9604</w:t>
    </w:r>
    <w:r w:rsidRPr="00316EF5">
      <w:rPr>
        <w:rFonts w:eastAsiaTheme="majorEastAsia"/>
        <w:lang w:val="en-US"/>
      </w:rPr>
      <w:t xml:space="preserve"> •</w:t>
    </w:r>
    <w:r w:rsidRPr="00316EF5">
      <w:rPr>
        <w:lang w:val="en-US"/>
      </w:rPr>
      <w:t xml:space="preserve"> RPR Brussel BE 0451 857 573</w:t>
    </w:r>
  </w:p>
  <w:p w14:paraId="7F37073E" w14:textId="77777777" w:rsidR="00CC6EE8" w:rsidRPr="00316EF5" w:rsidRDefault="00CC6EE8" w:rsidP="00CC6EE8">
    <w:pPr>
      <w:pStyle w:val="Voettekst"/>
      <w:rPr>
        <w:lang w:val="en-US"/>
      </w:rPr>
    </w:pPr>
    <w:r w:rsidRPr="00316EF5">
      <w:rPr>
        <w:rFonts w:eastAsiaTheme="majorEastAsia"/>
        <w:lang w:val="en-US"/>
      </w:rPr>
      <w:t>info@vvsg.be • www.vvsg.be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46AC3" w14:textId="77777777" w:rsidR="008A32B3" w:rsidRDefault="008A32B3" w:rsidP="00CC6EE8">
      <w:r>
        <w:separator/>
      </w:r>
    </w:p>
  </w:footnote>
  <w:footnote w:type="continuationSeparator" w:id="0">
    <w:p w14:paraId="7C03B01F" w14:textId="77777777" w:rsidR="008A32B3" w:rsidRDefault="008A32B3" w:rsidP="00CC6EE8">
      <w:r>
        <w:continuationSeparator/>
      </w:r>
    </w:p>
  </w:footnote>
  <w:footnote w:type="continuationNotice" w:id="1">
    <w:p w14:paraId="76E087B7" w14:textId="77777777" w:rsidR="008A32B3" w:rsidRDefault="008A32B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B561" w14:textId="77777777" w:rsidR="00096319" w:rsidRDefault="000963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11D1B" w14:textId="77777777" w:rsidR="00CC6EE8" w:rsidRDefault="00CC6EE8">
    <w:pPr>
      <w:pStyle w:val="Koptekst"/>
    </w:pPr>
    <w:r>
      <w:rPr>
        <w:noProof/>
      </w:rPr>
      <w:drawing>
        <wp:anchor distT="0" distB="0" distL="114300" distR="114300" simplePos="0" relativeHeight="251658240" behindDoc="1" locked="0" layoutInCell="1" allowOverlap="1" wp14:anchorId="52C10D34" wp14:editId="53246CB7">
          <wp:simplePos x="0" y="0"/>
          <wp:positionH relativeFrom="page">
            <wp:posOffset>377825</wp:posOffset>
          </wp:positionH>
          <wp:positionV relativeFrom="page">
            <wp:posOffset>377825</wp:posOffset>
          </wp:positionV>
          <wp:extent cx="964440" cy="355320"/>
          <wp:effectExtent l="0" t="0" r="7620" b="698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64440" cy="355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54F2F" w14:textId="77777777" w:rsidR="00CC6EE8" w:rsidRPr="00CC6EE8" w:rsidRDefault="00A454E5" w:rsidP="00CC6EE8">
    <w:pPr>
      <w:pStyle w:val="Koptekst"/>
    </w:pPr>
    <w:r>
      <w:rPr>
        <w:noProof/>
      </w:rPr>
      <w:drawing>
        <wp:anchor distT="0" distB="0" distL="114300" distR="114300" simplePos="0" relativeHeight="251658243" behindDoc="1" locked="0" layoutInCell="1" allowOverlap="1" wp14:anchorId="77DCD0CD" wp14:editId="6D43532A">
          <wp:simplePos x="0" y="0"/>
          <wp:positionH relativeFrom="page">
            <wp:posOffset>6448</wp:posOffset>
          </wp:positionH>
          <wp:positionV relativeFrom="page">
            <wp:posOffset>5160010</wp:posOffset>
          </wp:positionV>
          <wp:extent cx="1508040" cy="3960000"/>
          <wp:effectExtent l="0" t="0" r="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08040" cy="3960000"/>
                  </a:xfrm>
                  <a:prstGeom prst="rect">
                    <a:avLst/>
                  </a:prstGeom>
                </pic:spPr>
              </pic:pic>
            </a:graphicData>
          </a:graphic>
          <wp14:sizeRelH relativeFrom="margin">
            <wp14:pctWidth>0</wp14:pctWidth>
          </wp14:sizeRelH>
          <wp14:sizeRelV relativeFrom="margin">
            <wp14:pctHeight>0</wp14:pctHeight>
          </wp14:sizeRelV>
        </wp:anchor>
      </w:drawing>
    </w:r>
    <w:r w:rsidR="00CC6EE8">
      <w:rPr>
        <w:noProof/>
      </w:rPr>
      <w:drawing>
        <wp:anchor distT="0" distB="0" distL="114300" distR="114300" simplePos="0" relativeHeight="251658241" behindDoc="1" locked="0" layoutInCell="1" allowOverlap="1" wp14:anchorId="4ADA547D" wp14:editId="34E81E58">
          <wp:simplePos x="0" y="0"/>
          <wp:positionH relativeFrom="page">
            <wp:posOffset>377825</wp:posOffset>
          </wp:positionH>
          <wp:positionV relativeFrom="page">
            <wp:posOffset>377825</wp:posOffset>
          </wp:positionV>
          <wp:extent cx="2217600" cy="48132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217600" cy="481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31C8C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16BF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0215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D464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76B8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50D5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BE08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D617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3EBF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044B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B3F47"/>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6DF57EB"/>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3001E3D"/>
    <w:multiLevelType w:val="hybridMultilevel"/>
    <w:tmpl w:val="6B5ABF0A"/>
    <w:lvl w:ilvl="0" w:tplc="56B25228">
      <w:start w:val="1"/>
      <w:numFmt w:val="decimal"/>
      <w:lvlText w:val="%1."/>
      <w:lvlJc w:val="right"/>
      <w:pPr>
        <w:ind w:left="720" w:hanging="360"/>
      </w:pPr>
      <w:rPr>
        <w:rFonts w:asciiTheme="minorHAnsi" w:hAnsi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19F7416F"/>
    <w:multiLevelType w:val="hybridMultilevel"/>
    <w:tmpl w:val="04BAA360"/>
    <w:lvl w:ilvl="0" w:tplc="ED2419E8">
      <w:start w:val="1"/>
      <w:numFmt w:val="decimal"/>
      <w:pStyle w:val="BodyNummeringInsprongVVSG"/>
      <w:lvlText w:val="%1."/>
      <w:lvlJc w:val="right"/>
      <w:pPr>
        <w:ind w:left="1330" w:hanging="360"/>
      </w:pPr>
      <w:rPr>
        <w:rFonts w:asciiTheme="minorHAnsi" w:hAnsiTheme="minorHAnsi" w:hint="default"/>
      </w:rPr>
    </w:lvl>
    <w:lvl w:ilvl="1" w:tplc="08130019" w:tentative="1">
      <w:start w:val="1"/>
      <w:numFmt w:val="lowerLetter"/>
      <w:lvlText w:val="%2."/>
      <w:lvlJc w:val="left"/>
      <w:pPr>
        <w:ind w:left="2050" w:hanging="360"/>
      </w:pPr>
    </w:lvl>
    <w:lvl w:ilvl="2" w:tplc="0813001B" w:tentative="1">
      <w:start w:val="1"/>
      <w:numFmt w:val="lowerRoman"/>
      <w:lvlText w:val="%3."/>
      <w:lvlJc w:val="right"/>
      <w:pPr>
        <w:ind w:left="2770" w:hanging="180"/>
      </w:pPr>
    </w:lvl>
    <w:lvl w:ilvl="3" w:tplc="0813000F" w:tentative="1">
      <w:start w:val="1"/>
      <w:numFmt w:val="decimal"/>
      <w:lvlText w:val="%4."/>
      <w:lvlJc w:val="left"/>
      <w:pPr>
        <w:ind w:left="3490" w:hanging="360"/>
      </w:pPr>
    </w:lvl>
    <w:lvl w:ilvl="4" w:tplc="08130019" w:tentative="1">
      <w:start w:val="1"/>
      <w:numFmt w:val="lowerLetter"/>
      <w:lvlText w:val="%5."/>
      <w:lvlJc w:val="left"/>
      <w:pPr>
        <w:ind w:left="4210" w:hanging="360"/>
      </w:pPr>
    </w:lvl>
    <w:lvl w:ilvl="5" w:tplc="0813001B" w:tentative="1">
      <w:start w:val="1"/>
      <w:numFmt w:val="lowerRoman"/>
      <w:lvlText w:val="%6."/>
      <w:lvlJc w:val="right"/>
      <w:pPr>
        <w:ind w:left="4930" w:hanging="180"/>
      </w:pPr>
    </w:lvl>
    <w:lvl w:ilvl="6" w:tplc="0813000F" w:tentative="1">
      <w:start w:val="1"/>
      <w:numFmt w:val="decimal"/>
      <w:lvlText w:val="%7."/>
      <w:lvlJc w:val="left"/>
      <w:pPr>
        <w:ind w:left="5650" w:hanging="360"/>
      </w:pPr>
    </w:lvl>
    <w:lvl w:ilvl="7" w:tplc="08130019" w:tentative="1">
      <w:start w:val="1"/>
      <w:numFmt w:val="lowerLetter"/>
      <w:lvlText w:val="%8."/>
      <w:lvlJc w:val="left"/>
      <w:pPr>
        <w:ind w:left="6370" w:hanging="360"/>
      </w:pPr>
    </w:lvl>
    <w:lvl w:ilvl="8" w:tplc="0813001B" w:tentative="1">
      <w:start w:val="1"/>
      <w:numFmt w:val="lowerRoman"/>
      <w:lvlText w:val="%9."/>
      <w:lvlJc w:val="right"/>
      <w:pPr>
        <w:ind w:left="7090" w:hanging="180"/>
      </w:pPr>
    </w:lvl>
  </w:abstractNum>
  <w:abstractNum w:abstractNumId="14" w15:restartNumberingAfterBreak="0">
    <w:nsid w:val="1B5D70DF"/>
    <w:multiLevelType w:val="multilevel"/>
    <w:tmpl w:val="4384968A"/>
    <w:styleLink w:val="VVSGtitels"/>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33C6B23"/>
    <w:multiLevelType w:val="hybridMultilevel"/>
    <w:tmpl w:val="F7B6CA34"/>
    <w:lvl w:ilvl="0" w:tplc="8584BEB0">
      <w:start w:val="1"/>
      <w:numFmt w:val="bullet"/>
      <w:lvlText w:val="­"/>
      <w:lvlJc w:val="left"/>
      <w:pPr>
        <w:ind w:left="720" w:hanging="360"/>
      </w:pPr>
      <w:rPr>
        <w:rFonts w:ascii="Coo Hew" w:hAnsi="Coo Hew" w:hint="default"/>
      </w:rPr>
    </w:lvl>
    <w:lvl w:ilvl="1" w:tplc="DF6259EA" w:tentative="1">
      <w:start w:val="1"/>
      <w:numFmt w:val="bullet"/>
      <w:lvlText w:val="o"/>
      <w:lvlJc w:val="left"/>
      <w:pPr>
        <w:ind w:left="1440" w:hanging="360"/>
      </w:pPr>
      <w:rPr>
        <w:rFonts w:ascii="Courier New" w:hAnsi="Courier New" w:cs="Courier New" w:hint="default"/>
      </w:rPr>
    </w:lvl>
    <w:lvl w:ilvl="2" w:tplc="FAF42ECE" w:tentative="1">
      <w:start w:val="1"/>
      <w:numFmt w:val="bullet"/>
      <w:lvlText w:val=""/>
      <w:lvlJc w:val="left"/>
      <w:pPr>
        <w:ind w:left="2160" w:hanging="360"/>
      </w:pPr>
      <w:rPr>
        <w:rFonts w:ascii="Wingdings" w:hAnsi="Wingdings" w:hint="default"/>
      </w:rPr>
    </w:lvl>
    <w:lvl w:ilvl="3" w:tplc="FD1A5FFC" w:tentative="1">
      <w:start w:val="1"/>
      <w:numFmt w:val="bullet"/>
      <w:lvlText w:val=""/>
      <w:lvlJc w:val="left"/>
      <w:pPr>
        <w:ind w:left="2880" w:hanging="360"/>
      </w:pPr>
      <w:rPr>
        <w:rFonts w:ascii="Symbol" w:hAnsi="Symbol" w:hint="default"/>
      </w:rPr>
    </w:lvl>
    <w:lvl w:ilvl="4" w:tplc="9E662C80" w:tentative="1">
      <w:start w:val="1"/>
      <w:numFmt w:val="bullet"/>
      <w:lvlText w:val="o"/>
      <w:lvlJc w:val="left"/>
      <w:pPr>
        <w:ind w:left="3600" w:hanging="360"/>
      </w:pPr>
      <w:rPr>
        <w:rFonts w:ascii="Courier New" w:hAnsi="Courier New" w:cs="Courier New" w:hint="default"/>
      </w:rPr>
    </w:lvl>
    <w:lvl w:ilvl="5" w:tplc="96EC6FEE" w:tentative="1">
      <w:start w:val="1"/>
      <w:numFmt w:val="bullet"/>
      <w:lvlText w:val=""/>
      <w:lvlJc w:val="left"/>
      <w:pPr>
        <w:ind w:left="4320" w:hanging="360"/>
      </w:pPr>
      <w:rPr>
        <w:rFonts w:ascii="Wingdings" w:hAnsi="Wingdings" w:hint="default"/>
      </w:rPr>
    </w:lvl>
    <w:lvl w:ilvl="6" w:tplc="9F04C6F2" w:tentative="1">
      <w:start w:val="1"/>
      <w:numFmt w:val="bullet"/>
      <w:lvlText w:val=""/>
      <w:lvlJc w:val="left"/>
      <w:pPr>
        <w:ind w:left="5040" w:hanging="360"/>
      </w:pPr>
      <w:rPr>
        <w:rFonts w:ascii="Symbol" w:hAnsi="Symbol" w:hint="default"/>
      </w:rPr>
    </w:lvl>
    <w:lvl w:ilvl="7" w:tplc="E258F02C" w:tentative="1">
      <w:start w:val="1"/>
      <w:numFmt w:val="bullet"/>
      <w:lvlText w:val="o"/>
      <w:lvlJc w:val="left"/>
      <w:pPr>
        <w:ind w:left="5760" w:hanging="360"/>
      </w:pPr>
      <w:rPr>
        <w:rFonts w:ascii="Courier New" w:hAnsi="Courier New" w:cs="Courier New" w:hint="default"/>
      </w:rPr>
    </w:lvl>
    <w:lvl w:ilvl="8" w:tplc="80FCD87E" w:tentative="1">
      <w:start w:val="1"/>
      <w:numFmt w:val="bullet"/>
      <w:lvlText w:val=""/>
      <w:lvlJc w:val="left"/>
      <w:pPr>
        <w:ind w:left="6480" w:hanging="360"/>
      </w:pPr>
      <w:rPr>
        <w:rFonts w:ascii="Wingdings" w:hAnsi="Wingdings" w:hint="default"/>
      </w:rPr>
    </w:lvl>
  </w:abstractNum>
  <w:abstractNum w:abstractNumId="16" w15:restartNumberingAfterBreak="0">
    <w:nsid w:val="27383C28"/>
    <w:multiLevelType w:val="multilevel"/>
    <w:tmpl w:val="4384968A"/>
    <w:numStyleLink w:val="VVSGtitels"/>
  </w:abstractNum>
  <w:abstractNum w:abstractNumId="17" w15:restartNumberingAfterBreak="0">
    <w:nsid w:val="27761599"/>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AB05BA9"/>
    <w:multiLevelType w:val="multilevel"/>
    <w:tmpl w:val="993CF89A"/>
    <w:styleLink w:val="VVSGTitels0"/>
    <w:lvl w:ilvl="0">
      <w:start w:val="1"/>
      <w:numFmt w:val="decimal"/>
      <w:pStyle w:val="Titel1VVSG"/>
      <w:lvlText w:val="%1."/>
      <w:lvlJc w:val="left"/>
      <w:pPr>
        <w:ind w:left="284" w:hanging="284"/>
      </w:pPr>
      <w:rPr>
        <w:rFonts w:hint="default"/>
      </w:rPr>
    </w:lvl>
    <w:lvl w:ilvl="1">
      <w:start w:val="1"/>
      <w:numFmt w:val="decimal"/>
      <w:pStyle w:val="Titel2VVSG"/>
      <w:lvlText w:val="%1.%2."/>
      <w:lvlJc w:val="left"/>
      <w:pPr>
        <w:ind w:left="2134" w:hanging="432"/>
      </w:pPr>
      <w:rPr>
        <w:rFonts w:hint="default"/>
      </w:rPr>
    </w:lvl>
    <w:lvl w:ilvl="2">
      <w:start w:val="1"/>
      <w:numFmt w:val="decimal"/>
      <w:pStyle w:val="Titel3VVSG"/>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E0D67E6"/>
    <w:multiLevelType w:val="hybridMultilevel"/>
    <w:tmpl w:val="63A8B614"/>
    <w:lvl w:ilvl="0" w:tplc="BFB2973C">
      <w:start w:val="1"/>
      <w:numFmt w:val="bullet"/>
      <w:pStyle w:val="BodyOpsomVVSG"/>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2FB155B4"/>
    <w:multiLevelType w:val="multilevel"/>
    <w:tmpl w:val="4384968A"/>
    <w:numStyleLink w:val="VVSGtitels"/>
  </w:abstractNum>
  <w:abstractNum w:abstractNumId="21" w15:restartNumberingAfterBreak="0">
    <w:nsid w:val="318463F8"/>
    <w:multiLevelType w:val="hybridMultilevel"/>
    <w:tmpl w:val="EA5AFC16"/>
    <w:lvl w:ilvl="0" w:tplc="060C6984">
      <w:start w:val="1"/>
      <w:numFmt w:val="decimal"/>
      <w:lvlText w:val="%1."/>
      <w:lvlJc w:val="right"/>
      <w:pPr>
        <w:ind w:left="720" w:hanging="360"/>
      </w:pPr>
      <w:rPr>
        <w:rFonts w:asciiTheme="minorHAnsi" w:hAnsi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3283C0D"/>
    <w:multiLevelType w:val="hybridMultilevel"/>
    <w:tmpl w:val="4378BB52"/>
    <w:lvl w:ilvl="0" w:tplc="F01CE578">
      <w:start w:val="1"/>
      <w:numFmt w:val="decimal"/>
      <w:pStyle w:val="BodyNummeringVVSG"/>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4FD5C6F"/>
    <w:multiLevelType w:val="multilevel"/>
    <w:tmpl w:val="4384968A"/>
    <w:numStyleLink w:val="VVSGtitels"/>
  </w:abstractNum>
  <w:abstractNum w:abstractNumId="24" w15:restartNumberingAfterBreak="0">
    <w:nsid w:val="4C63314B"/>
    <w:multiLevelType w:val="multilevel"/>
    <w:tmpl w:val="4384968A"/>
    <w:numStyleLink w:val="VVSGtitels"/>
  </w:abstractNum>
  <w:abstractNum w:abstractNumId="25" w15:restartNumberingAfterBreak="0">
    <w:nsid w:val="4C9379BD"/>
    <w:multiLevelType w:val="hybridMultilevel"/>
    <w:tmpl w:val="43EADDDC"/>
    <w:lvl w:ilvl="0" w:tplc="2CC4C738">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DA87147"/>
    <w:multiLevelType w:val="multilevel"/>
    <w:tmpl w:val="214A57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E4F46B1"/>
    <w:multiLevelType w:val="hybridMultilevel"/>
    <w:tmpl w:val="D8AE062E"/>
    <w:lvl w:ilvl="0" w:tplc="A9662980">
      <w:start w:val="1"/>
      <w:numFmt w:val="decimal"/>
      <w:pStyle w:val="BasicNum-JPBCANL"/>
      <w:suff w:val="space"/>
      <w:lvlText w:val="%1."/>
      <w:lvlJc w:val="center"/>
      <w:pPr>
        <w:ind w:left="-113" w:firstLine="113"/>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1B779BC"/>
    <w:multiLevelType w:val="multilevel"/>
    <w:tmpl w:val="D80026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4D553D"/>
    <w:multiLevelType w:val="multilevel"/>
    <w:tmpl w:val="4384968A"/>
    <w:numStyleLink w:val="VVSGtitels"/>
  </w:abstractNum>
  <w:num w:numId="1" w16cid:durableId="969440941">
    <w:abstractNumId w:val="15"/>
  </w:num>
  <w:num w:numId="2" w16cid:durableId="932202899">
    <w:abstractNumId w:val="25"/>
  </w:num>
  <w:num w:numId="3" w16cid:durableId="108397779">
    <w:abstractNumId w:val="14"/>
  </w:num>
  <w:num w:numId="4" w16cid:durableId="1925021151">
    <w:abstractNumId w:val="29"/>
  </w:num>
  <w:num w:numId="5" w16cid:durableId="1984381243">
    <w:abstractNumId w:val="11"/>
  </w:num>
  <w:num w:numId="6" w16cid:durableId="1194071363">
    <w:abstractNumId w:val="24"/>
  </w:num>
  <w:num w:numId="7" w16cid:durableId="673185953">
    <w:abstractNumId w:val="12"/>
  </w:num>
  <w:num w:numId="8" w16cid:durableId="1511874237">
    <w:abstractNumId w:val="16"/>
  </w:num>
  <w:num w:numId="9" w16cid:durableId="1678147194">
    <w:abstractNumId w:val="23"/>
  </w:num>
  <w:num w:numId="10" w16cid:durableId="1782534918">
    <w:abstractNumId w:val="17"/>
  </w:num>
  <w:num w:numId="11" w16cid:durableId="1628969447">
    <w:abstractNumId w:val="20"/>
  </w:num>
  <w:num w:numId="12" w16cid:durableId="1658459478">
    <w:abstractNumId w:val="10"/>
  </w:num>
  <w:num w:numId="13" w16cid:durableId="1418940551">
    <w:abstractNumId w:val="28"/>
  </w:num>
  <w:num w:numId="14" w16cid:durableId="207768175">
    <w:abstractNumId w:val="21"/>
  </w:num>
  <w:num w:numId="15" w16cid:durableId="1629699989">
    <w:abstractNumId w:val="19"/>
  </w:num>
  <w:num w:numId="16" w16cid:durableId="1272662415">
    <w:abstractNumId w:val="26"/>
  </w:num>
  <w:num w:numId="17" w16cid:durableId="2026780272">
    <w:abstractNumId w:val="18"/>
  </w:num>
  <w:num w:numId="18" w16cid:durableId="775447817">
    <w:abstractNumId w:val="22"/>
  </w:num>
  <w:num w:numId="19" w16cid:durableId="112553248">
    <w:abstractNumId w:val="22"/>
    <w:lvlOverride w:ilvl="0">
      <w:startOverride w:val="1"/>
    </w:lvlOverride>
  </w:num>
  <w:num w:numId="20" w16cid:durableId="1255625733">
    <w:abstractNumId w:val="22"/>
  </w:num>
  <w:num w:numId="21" w16cid:durableId="1394887131">
    <w:abstractNumId w:val="13"/>
  </w:num>
  <w:num w:numId="22" w16cid:durableId="196627073">
    <w:abstractNumId w:val="18"/>
  </w:num>
  <w:num w:numId="23" w16cid:durableId="300814433">
    <w:abstractNumId w:val="9"/>
  </w:num>
  <w:num w:numId="24" w16cid:durableId="1014569836">
    <w:abstractNumId w:val="7"/>
  </w:num>
  <w:num w:numId="25" w16cid:durableId="293223337">
    <w:abstractNumId w:val="6"/>
  </w:num>
  <w:num w:numId="26" w16cid:durableId="1713650551">
    <w:abstractNumId w:val="5"/>
  </w:num>
  <w:num w:numId="27" w16cid:durableId="601845264">
    <w:abstractNumId w:val="4"/>
  </w:num>
  <w:num w:numId="28" w16cid:durableId="2065176946">
    <w:abstractNumId w:val="8"/>
  </w:num>
  <w:num w:numId="29" w16cid:durableId="493840113">
    <w:abstractNumId w:val="3"/>
  </w:num>
  <w:num w:numId="30" w16cid:durableId="34428900">
    <w:abstractNumId w:val="2"/>
  </w:num>
  <w:num w:numId="31" w16cid:durableId="1762069826">
    <w:abstractNumId w:val="1"/>
  </w:num>
  <w:num w:numId="32" w16cid:durableId="630482602">
    <w:abstractNumId w:val="0"/>
  </w:num>
  <w:num w:numId="33" w16cid:durableId="7840831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2"/>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C13"/>
    <w:rsid w:val="000021DB"/>
    <w:rsid w:val="00003621"/>
    <w:rsid w:val="00007AEB"/>
    <w:rsid w:val="00010AF4"/>
    <w:rsid w:val="00017435"/>
    <w:rsid w:val="000209AA"/>
    <w:rsid w:val="00021A91"/>
    <w:rsid w:val="00024353"/>
    <w:rsid w:val="00025844"/>
    <w:rsid w:val="00027289"/>
    <w:rsid w:val="00032550"/>
    <w:rsid w:val="0003430B"/>
    <w:rsid w:val="00040B86"/>
    <w:rsid w:val="00050E77"/>
    <w:rsid w:val="00064BED"/>
    <w:rsid w:val="00064FEB"/>
    <w:rsid w:val="000705D4"/>
    <w:rsid w:val="000706B6"/>
    <w:rsid w:val="00070B48"/>
    <w:rsid w:val="00074365"/>
    <w:rsid w:val="00085235"/>
    <w:rsid w:val="00085BFA"/>
    <w:rsid w:val="00087630"/>
    <w:rsid w:val="00090884"/>
    <w:rsid w:val="00096319"/>
    <w:rsid w:val="000978BA"/>
    <w:rsid w:val="000A05F6"/>
    <w:rsid w:val="000A7762"/>
    <w:rsid w:val="000C58BD"/>
    <w:rsid w:val="000D0025"/>
    <w:rsid w:val="000D1B9D"/>
    <w:rsid w:val="000E45D3"/>
    <w:rsid w:val="000E6019"/>
    <w:rsid w:val="000F3C51"/>
    <w:rsid w:val="000F57DA"/>
    <w:rsid w:val="000F6824"/>
    <w:rsid w:val="000F73F9"/>
    <w:rsid w:val="00100AA8"/>
    <w:rsid w:val="00104BE3"/>
    <w:rsid w:val="00106A0F"/>
    <w:rsid w:val="00110CA4"/>
    <w:rsid w:val="0011172B"/>
    <w:rsid w:val="00124AE0"/>
    <w:rsid w:val="00130798"/>
    <w:rsid w:val="0014284D"/>
    <w:rsid w:val="00143445"/>
    <w:rsid w:val="00164A23"/>
    <w:rsid w:val="001718E9"/>
    <w:rsid w:val="00172947"/>
    <w:rsid w:val="00185501"/>
    <w:rsid w:val="001A4894"/>
    <w:rsid w:val="001B4199"/>
    <w:rsid w:val="001C1025"/>
    <w:rsid w:val="001D6C56"/>
    <w:rsid w:val="001E0B0A"/>
    <w:rsid w:val="001E0F82"/>
    <w:rsid w:val="001E1DD0"/>
    <w:rsid w:val="001E3230"/>
    <w:rsid w:val="001F1AEC"/>
    <w:rsid w:val="002009A8"/>
    <w:rsid w:val="0021030F"/>
    <w:rsid w:val="00215C04"/>
    <w:rsid w:val="00224989"/>
    <w:rsid w:val="00242912"/>
    <w:rsid w:val="002456F9"/>
    <w:rsid w:val="00261787"/>
    <w:rsid w:val="00266BEF"/>
    <w:rsid w:val="00286F2B"/>
    <w:rsid w:val="0028736C"/>
    <w:rsid w:val="002A2187"/>
    <w:rsid w:val="002A34B4"/>
    <w:rsid w:val="002A3A4D"/>
    <w:rsid w:val="002A4445"/>
    <w:rsid w:val="002B3018"/>
    <w:rsid w:val="002C1A45"/>
    <w:rsid w:val="002D21BB"/>
    <w:rsid w:val="002D70B9"/>
    <w:rsid w:val="002E178A"/>
    <w:rsid w:val="002E240C"/>
    <w:rsid w:val="002E6C16"/>
    <w:rsid w:val="002F3472"/>
    <w:rsid w:val="002F77B6"/>
    <w:rsid w:val="002F7E47"/>
    <w:rsid w:val="00300808"/>
    <w:rsid w:val="00306CB3"/>
    <w:rsid w:val="00316EF5"/>
    <w:rsid w:val="00323CE6"/>
    <w:rsid w:val="00336965"/>
    <w:rsid w:val="00342A40"/>
    <w:rsid w:val="003510BE"/>
    <w:rsid w:val="0035202A"/>
    <w:rsid w:val="003541A5"/>
    <w:rsid w:val="00354288"/>
    <w:rsid w:val="0035603C"/>
    <w:rsid w:val="00361327"/>
    <w:rsid w:val="00367294"/>
    <w:rsid w:val="00367FC8"/>
    <w:rsid w:val="00372129"/>
    <w:rsid w:val="003722D6"/>
    <w:rsid w:val="003768F9"/>
    <w:rsid w:val="00377736"/>
    <w:rsid w:val="00380E2E"/>
    <w:rsid w:val="0038384D"/>
    <w:rsid w:val="0038789C"/>
    <w:rsid w:val="00396D88"/>
    <w:rsid w:val="003A3B1A"/>
    <w:rsid w:val="003A3C14"/>
    <w:rsid w:val="003B278B"/>
    <w:rsid w:val="003C3AF9"/>
    <w:rsid w:val="003D047C"/>
    <w:rsid w:val="003D0FF9"/>
    <w:rsid w:val="003D1241"/>
    <w:rsid w:val="003D145E"/>
    <w:rsid w:val="003D1832"/>
    <w:rsid w:val="003D7356"/>
    <w:rsid w:val="003D735D"/>
    <w:rsid w:val="003E7C13"/>
    <w:rsid w:val="003F19BE"/>
    <w:rsid w:val="003F3A9E"/>
    <w:rsid w:val="003F55BF"/>
    <w:rsid w:val="003F6BB6"/>
    <w:rsid w:val="004116E1"/>
    <w:rsid w:val="00430213"/>
    <w:rsid w:val="00444AAF"/>
    <w:rsid w:val="00450662"/>
    <w:rsid w:val="004508EE"/>
    <w:rsid w:val="0045157D"/>
    <w:rsid w:val="0045230E"/>
    <w:rsid w:val="004566E6"/>
    <w:rsid w:val="00457CFD"/>
    <w:rsid w:val="00460CA1"/>
    <w:rsid w:val="00464EBD"/>
    <w:rsid w:val="00474B49"/>
    <w:rsid w:val="00475C0B"/>
    <w:rsid w:val="00482C9E"/>
    <w:rsid w:val="004842C6"/>
    <w:rsid w:val="004918B3"/>
    <w:rsid w:val="004A2058"/>
    <w:rsid w:val="004A4E83"/>
    <w:rsid w:val="004B1374"/>
    <w:rsid w:val="004B2290"/>
    <w:rsid w:val="004C3CA6"/>
    <w:rsid w:val="004C7B36"/>
    <w:rsid w:val="004D552D"/>
    <w:rsid w:val="004D5DDC"/>
    <w:rsid w:val="004F7CF7"/>
    <w:rsid w:val="0050205D"/>
    <w:rsid w:val="00503201"/>
    <w:rsid w:val="00516B67"/>
    <w:rsid w:val="00526BD4"/>
    <w:rsid w:val="00531DA8"/>
    <w:rsid w:val="005327E7"/>
    <w:rsid w:val="0053431B"/>
    <w:rsid w:val="0055444C"/>
    <w:rsid w:val="00561CD5"/>
    <w:rsid w:val="005628BA"/>
    <w:rsid w:val="005737BA"/>
    <w:rsid w:val="00574930"/>
    <w:rsid w:val="00574A72"/>
    <w:rsid w:val="00585C00"/>
    <w:rsid w:val="00591FD2"/>
    <w:rsid w:val="00596904"/>
    <w:rsid w:val="005973A6"/>
    <w:rsid w:val="005A0E9E"/>
    <w:rsid w:val="005B538A"/>
    <w:rsid w:val="005C0FB0"/>
    <w:rsid w:val="005C3C85"/>
    <w:rsid w:val="005C59D9"/>
    <w:rsid w:val="005D58C4"/>
    <w:rsid w:val="005D593E"/>
    <w:rsid w:val="005D6BAB"/>
    <w:rsid w:val="005D78FB"/>
    <w:rsid w:val="005E397D"/>
    <w:rsid w:val="005E4794"/>
    <w:rsid w:val="005E57C6"/>
    <w:rsid w:val="005E6559"/>
    <w:rsid w:val="005F4D60"/>
    <w:rsid w:val="005F52DB"/>
    <w:rsid w:val="005F587D"/>
    <w:rsid w:val="005F7BBC"/>
    <w:rsid w:val="0061250F"/>
    <w:rsid w:val="00625D2D"/>
    <w:rsid w:val="00626879"/>
    <w:rsid w:val="006300DB"/>
    <w:rsid w:val="006310E6"/>
    <w:rsid w:val="006310FE"/>
    <w:rsid w:val="00636165"/>
    <w:rsid w:val="00643761"/>
    <w:rsid w:val="00650235"/>
    <w:rsid w:val="0065533C"/>
    <w:rsid w:val="0065782C"/>
    <w:rsid w:val="00686033"/>
    <w:rsid w:val="00686CB5"/>
    <w:rsid w:val="006941B1"/>
    <w:rsid w:val="006946AE"/>
    <w:rsid w:val="006A10D7"/>
    <w:rsid w:val="006A1E96"/>
    <w:rsid w:val="006A46F6"/>
    <w:rsid w:val="006A7AA6"/>
    <w:rsid w:val="006B00AB"/>
    <w:rsid w:val="006B122A"/>
    <w:rsid w:val="006B5A33"/>
    <w:rsid w:val="006B7F92"/>
    <w:rsid w:val="006C2ECD"/>
    <w:rsid w:val="006C3D8E"/>
    <w:rsid w:val="006C769C"/>
    <w:rsid w:val="006D5635"/>
    <w:rsid w:val="006D7A0D"/>
    <w:rsid w:val="006D7AD5"/>
    <w:rsid w:val="006F5E6F"/>
    <w:rsid w:val="00701ECD"/>
    <w:rsid w:val="007021DD"/>
    <w:rsid w:val="0071539A"/>
    <w:rsid w:val="0071781C"/>
    <w:rsid w:val="0072192E"/>
    <w:rsid w:val="00723396"/>
    <w:rsid w:val="00726868"/>
    <w:rsid w:val="00731CA3"/>
    <w:rsid w:val="00735042"/>
    <w:rsid w:val="00740048"/>
    <w:rsid w:val="007406CF"/>
    <w:rsid w:val="007407A9"/>
    <w:rsid w:val="00740B04"/>
    <w:rsid w:val="00742972"/>
    <w:rsid w:val="00745F03"/>
    <w:rsid w:val="007554C4"/>
    <w:rsid w:val="00762332"/>
    <w:rsid w:val="00762B11"/>
    <w:rsid w:val="00770A2F"/>
    <w:rsid w:val="007A3323"/>
    <w:rsid w:val="007A4FAB"/>
    <w:rsid w:val="007B14DC"/>
    <w:rsid w:val="007C0A3D"/>
    <w:rsid w:val="007C2F5E"/>
    <w:rsid w:val="007C338D"/>
    <w:rsid w:val="007C4052"/>
    <w:rsid w:val="007D01C0"/>
    <w:rsid w:val="007D1C54"/>
    <w:rsid w:val="007D3152"/>
    <w:rsid w:val="007D6FCE"/>
    <w:rsid w:val="007E3F92"/>
    <w:rsid w:val="007F22FA"/>
    <w:rsid w:val="007F5A6C"/>
    <w:rsid w:val="008039A5"/>
    <w:rsid w:val="00810127"/>
    <w:rsid w:val="0082198C"/>
    <w:rsid w:val="00826B5B"/>
    <w:rsid w:val="00830304"/>
    <w:rsid w:val="0083041D"/>
    <w:rsid w:val="00835B0A"/>
    <w:rsid w:val="008363B4"/>
    <w:rsid w:val="00844DB6"/>
    <w:rsid w:val="008633FE"/>
    <w:rsid w:val="00877B8E"/>
    <w:rsid w:val="0089118D"/>
    <w:rsid w:val="0089489C"/>
    <w:rsid w:val="0089545B"/>
    <w:rsid w:val="0089610B"/>
    <w:rsid w:val="00896C69"/>
    <w:rsid w:val="008A00FE"/>
    <w:rsid w:val="008A0B43"/>
    <w:rsid w:val="008A32B3"/>
    <w:rsid w:val="008B7670"/>
    <w:rsid w:val="008C1570"/>
    <w:rsid w:val="008C205E"/>
    <w:rsid w:val="008C7D84"/>
    <w:rsid w:val="008D2F9A"/>
    <w:rsid w:val="008E0781"/>
    <w:rsid w:val="008E281C"/>
    <w:rsid w:val="008E6019"/>
    <w:rsid w:val="008F329E"/>
    <w:rsid w:val="008F3915"/>
    <w:rsid w:val="00905F75"/>
    <w:rsid w:val="00910CB0"/>
    <w:rsid w:val="00913527"/>
    <w:rsid w:val="00914335"/>
    <w:rsid w:val="00922427"/>
    <w:rsid w:val="00924B63"/>
    <w:rsid w:val="00935729"/>
    <w:rsid w:val="00936AC7"/>
    <w:rsid w:val="0095064A"/>
    <w:rsid w:val="00955633"/>
    <w:rsid w:val="00962263"/>
    <w:rsid w:val="00962464"/>
    <w:rsid w:val="00964056"/>
    <w:rsid w:val="009660F4"/>
    <w:rsid w:val="009719D6"/>
    <w:rsid w:val="0098588A"/>
    <w:rsid w:val="00996B7C"/>
    <w:rsid w:val="009B5342"/>
    <w:rsid w:val="009C1D6D"/>
    <w:rsid w:val="009C3A1C"/>
    <w:rsid w:val="009C6F18"/>
    <w:rsid w:val="009C7E7C"/>
    <w:rsid w:val="009D146B"/>
    <w:rsid w:val="009D5FD2"/>
    <w:rsid w:val="009F16C6"/>
    <w:rsid w:val="009F3ACB"/>
    <w:rsid w:val="00A028F4"/>
    <w:rsid w:val="00A17FE5"/>
    <w:rsid w:val="00A20FA1"/>
    <w:rsid w:val="00A26704"/>
    <w:rsid w:val="00A304B0"/>
    <w:rsid w:val="00A363E5"/>
    <w:rsid w:val="00A36D1F"/>
    <w:rsid w:val="00A454E5"/>
    <w:rsid w:val="00A572CE"/>
    <w:rsid w:val="00A6277F"/>
    <w:rsid w:val="00A62AA0"/>
    <w:rsid w:val="00A63B27"/>
    <w:rsid w:val="00A677CC"/>
    <w:rsid w:val="00A7308D"/>
    <w:rsid w:val="00A748E7"/>
    <w:rsid w:val="00A82773"/>
    <w:rsid w:val="00A83758"/>
    <w:rsid w:val="00A869D0"/>
    <w:rsid w:val="00A90F7A"/>
    <w:rsid w:val="00A90F8C"/>
    <w:rsid w:val="00A9282D"/>
    <w:rsid w:val="00A94C28"/>
    <w:rsid w:val="00AA42DB"/>
    <w:rsid w:val="00AA4D6A"/>
    <w:rsid w:val="00AA53ED"/>
    <w:rsid w:val="00AB2761"/>
    <w:rsid w:val="00AB5E78"/>
    <w:rsid w:val="00AB6C4A"/>
    <w:rsid w:val="00AC2FBF"/>
    <w:rsid w:val="00AC6083"/>
    <w:rsid w:val="00AE0A82"/>
    <w:rsid w:val="00AE238C"/>
    <w:rsid w:val="00B00EAA"/>
    <w:rsid w:val="00B03319"/>
    <w:rsid w:val="00B03A6A"/>
    <w:rsid w:val="00B07591"/>
    <w:rsid w:val="00B11535"/>
    <w:rsid w:val="00B151E5"/>
    <w:rsid w:val="00B17421"/>
    <w:rsid w:val="00B24C56"/>
    <w:rsid w:val="00B24E71"/>
    <w:rsid w:val="00B250E5"/>
    <w:rsid w:val="00B300F3"/>
    <w:rsid w:val="00B30C9D"/>
    <w:rsid w:val="00B33512"/>
    <w:rsid w:val="00B345D9"/>
    <w:rsid w:val="00B36145"/>
    <w:rsid w:val="00B408FC"/>
    <w:rsid w:val="00B477FF"/>
    <w:rsid w:val="00B530EB"/>
    <w:rsid w:val="00B535AB"/>
    <w:rsid w:val="00B54555"/>
    <w:rsid w:val="00B55213"/>
    <w:rsid w:val="00B75F93"/>
    <w:rsid w:val="00B77162"/>
    <w:rsid w:val="00B97C26"/>
    <w:rsid w:val="00BA2A8F"/>
    <w:rsid w:val="00BA429A"/>
    <w:rsid w:val="00BB023A"/>
    <w:rsid w:val="00BD2370"/>
    <w:rsid w:val="00BD7B19"/>
    <w:rsid w:val="00BE3054"/>
    <w:rsid w:val="00BE534C"/>
    <w:rsid w:val="00BE61C2"/>
    <w:rsid w:val="00BE7DAB"/>
    <w:rsid w:val="00BF097A"/>
    <w:rsid w:val="00C00B56"/>
    <w:rsid w:val="00C17D7B"/>
    <w:rsid w:val="00C236BE"/>
    <w:rsid w:val="00C3018B"/>
    <w:rsid w:val="00C406EE"/>
    <w:rsid w:val="00C56181"/>
    <w:rsid w:val="00C5637B"/>
    <w:rsid w:val="00C86EC7"/>
    <w:rsid w:val="00C87B92"/>
    <w:rsid w:val="00C9367B"/>
    <w:rsid w:val="00CA136B"/>
    <w:rsid w:val="00CA2A44"/>
    <w:rsid w:val="00CB0EE6"/>
    <w:rsid w:val="00CB549B"/>
    <w:rsid w:val="00CC0B51"/>
    <w:rsid w:val="00CC3EB5"/>
    <w:rsid w:val="00CC6EE8"/>
    <w:rsid w:val="00CD68E2"/>
    <w:rsid w:val="00CE0A06"/>
    <w:rsid w:val="00CE111E"/>
    <w:rsid w:val="00CE5BE3"/>
    <w:rsid w:val="00CE78EA"/>
    <w:rsid w:val="00CF00CB"/>
    <w:rsid w:val="00D0652D"/>
    <w:rsid w:val="00D1322B"/>
    <w:rsid w:val="00D21330"/>
    <w:rsid w:val="00D33151"/>
    <w:rsid w:val="00D359D3"/>
    <w:rsid w:val="00D37C48"/>
    <w:rsid w:val="00D4120B"/>
    <w:rsid w:val="00D42571"/>
    <w:rsid w:val="00D61334"/>
    <w:rsid w:val="00D63F4F"/>
    <w:rsid w:val="00D70255"/>
    <w:rsid w:val="00D7369A"/>
    <w:rsid w:val="00D966BF"/>
    <w:rsid w:val="00D97895"/>
    <w:rsid w:val="00DA0D8A"/>
    <w:rsid w:val="00DA0DD4"/>
    <w:rsid w:val="00DA109F"/>
    <w:rsid w:val="00DB033C"/>
    <w:rsid w:val="00DB4369"/>
    <w:rsid w:val="00DE0397"/>
    <w:rsid w:val="00E068B5"/>
    <w:rsid w:val="00E1610C"/>
    <w:rsid w:val="00E345F6"/>
    <w:rsid w:val="00E42157"/>
    <w:rsid w:val="00E625F6"/>
    <w:rsid w:val="00E670A0"/>
    <w:rsid w:val="00E70D1E"/>
    <w:rsid w:val="00E71B12"/>
    <w:rsid w:val="00E74538"/>
    <w:rsid w:val="00E74B13"/>
    <w:rsid w:val="00E75B5F"/>
    <w:rsid w:val="00E765B4"/>
    <w:rsid w:val="00E80000"/>
    <w:rsid w:val="00E83D23"/>
    <w:rsid w:val="00E85470"/>
    <w:rsid w:val="00E85D6C"/>
    <w:rsid w:val="00E87D3E"/>
    <w:rsid w:val="00E92B8F"/>
    <w:rsid w:val="00E96524"/>
    <w:rsid w:val="00EA4719"/>
    <w:rsid w:val="00EA5ABC"/>
    <w:rsid w:val="00EB0D48"/>
    <w:rsid w:val="00EC2A78"/>
    <w:rsid w:val="00EC59D3"/>
    <w:rsid w:val="00EC65F8"/>
    <w:rsid w:val="00ED3894"/>
    <w:rsid w:val="00ED7B5A"/>
    <w:rsid w:val="00EE3D38"/>
    <w:rsid w:val="00EE3D6C"/>
    <w:rsid w:val="00EE7E7C"/>
    <w:rsid w:val="00EF35B6"/>
    <w:rsid w:val="00EF5999"/>
    <w:rsid w:val="00EF7410"/>
    <w:rsid w:val="00EF7CEE"/>
    <w:rsid w:val="00F04536"/>
    <w:rsid w:val="00F14EEB"/>
    <w:rsid w:val="00F2126A"/>
    <w:rsid w:val="00F267E2"/>
    <w:rsid w:val="00F36B1D"/>
    <w:rsid w:val="00F440D3"/>
    <w:rsid w:val="00F44B48"/>
    <w:rsid w:val="00F4587A"/>
    <w:rsid w:val="00F51234"/>
    <w:rsid w:val="00F53D01"/>
    <w:rsid w:val="00F54291"/>
    <w:rsid w:val="00F61657"/>
    <w:rsid w:val="00F61B3E"/>
    <w:rsid w:val="00F62995"/>
    <w:rsid w:val="00F66001"/>
    <w:rsid w:val="00F726A2"/>
    <w:rsid w:val="00F77D94"/>
    <w:rsid w:val="00F830B6"/>
    <w:rsid w:val="00F90A2A"/>
    <w:rsid w:val="00F91FBD"/>
    <w:rsid w:val="00F952F0"/>
    <w:rsid w:val="00FA2B4A"/>
    <w:rsid w:val="00FC278E"/>
    <w:rsid w:val="00FC42C1"/>
    <w:rsid w:val="00FD25F0"/>
    <w:rsid w:val="00FD6C14"/>
    <w:rsid w:val="00FF2EAC"/>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01AE4"/>
  <w15:chartTrackingRefBased/>
  <w15:docId w15:val="{21C1EB71-698D-4B1E-8227-A782AE24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uiPriority="31"/>
    <w:lsdException w:name="Intense Reference" w:semiHidden="1"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AlgemenebodytekstVVSG"/>
    <w:semiHidden/>
    <w:rsid w:val="00096319"/>
    <w:pPr>
      <w:spacing w:before="120" w:after="0" w:line="293" w:lineRule="auto"/>
    </w:pPr>
    <w:rPr>
      <w:rFonts w:ascii="Arial" w:hAnsi="Arial" w:cs="Times New Roman"/>
      <w:color w:val="53565A" w:themeColor="text2"/>
      <w:sz w:val="20"/>
      <w:szCs w:val="20"/>
      <w:lang w:val="nl-NL" w:eastAsia="nl-BE"/>
    </w:rPr>
  </w:style>
  <w:style w:type="paragraph" w:styleId="Kop1">
    <w:name w:val="heading 1"/>
    <w:basedOn w:val="Titel1VVSG"/>
    <w:next w:val="Standaard"/>
    <w:link w:val="Kop1Char"/>
    <w:semiHidden/>
    <w:rsid w:val="001F1AEC"/>
    <w:pPr>
      <w:keepNext/>
    </w:pPr>
    <w:rPr>
      <w:rFonts w:cs="Arial"/>
      <w:bCs w:val="0"/>
      <w:kern w:val="32"/>
      <w:sz w:val="32"/>
      <w:szCs w:val="32"/>
    </w:rPr>
  </w:style>
  <w:style w:type="paragraph" w:styleId="Kop2">
    <w:name w:val="heading 2"/>
    <w:basedOn w:val="Titel2VVSG"/>
    <w:next w:val="Standaard"/>
    <w:link w:val="Kop2Char"/>
    <w:uiPriority w:val="9"/>
    <w:semiHidden/>
    <w:rsid w:val="0035202A"/>
    <w:pPr>
      <w:keepNext/>
      <w:keepLines/>
      <w:spacing w:before="40"/>
    </w:pPr>
    <w:rPr>
      <w:rFonts w:eastAsiaTheme="majorEastAsia" w:cstheme="majorBidi"/>
    </w:rPr>
  </w:style>
  <w:style w:type="paragraph" w:styleId="Kop3">
    <w:name w:val="heading 3"/>
    <w:basedOn w:val="Titel3VVSG"/>
    <w:next w:val="Standaard"/>
    <w:link w:val="Kop3Char"/>
    <w:semiHidden/>
    <w:rsid w:val="00396D88"/>
    <w:pPr>
      <w:keepNext/>
    </w:pPr>
    <w:rPr>
      <w:snapToGrid w:val="0"/>
      <w:sz w:val="24"/>
    </w:rPr>
  </w:style>
  <w:style w:type="paragraph" w:styleId="Kop4">
    <w:name w:val="heading 4"/>
    <w:basedOn w:val="Standaard"/>
    <w:next w:val="Standaard"/>
    <w:link w:val="Kop4Char"/>
    <w:uiPriority w:val="9"/>
    <w:semiHidden/>
    <w:unhideWhenUsed/>
    <w:rsid w:val="00096319"/>
    <w:pPr>
      <w:keepNext/>
      <w:keepLines/>
      <w:spacing w:before="40"/>
      <w:outlineLvl w:val="3"/>
    </w:pPr>
    <w:rPr>
      <w:rFonts w:asciiTheme="majorHAnsi" w:eastAsiaTheme="majorEastAsia" w:hAnsiTheme="majorHAnsi" w:cstheme="majorBidi"/>
      <w:i/>
      <w:iCs/>
      <w:color w:val="C6007E" w:themeColor="accent4"/>
    </w:rPr>
  </w:style>
  <w:style w:type="paragraph" w:styleId="Kop5">
    <w:name w:val="heading 5"/>
    <w:basedOn w:val="Standaard"/>
    <w:next w:val="Standaard"/>
    <w:link w:val="Kop5Char"/>
    <w:uiPriority w:val="9"/>
    <w:semiHidden/>
    <w:unhideWhenUsed/>
    <w:qFormat/>
    <w:rsid w:val="00096319"/>
    <w:pPr>
      <w:keepNext/>
      <w:keepLines/>
      <w:spacing w:before="40"/>
      <w:outlineLvl w:val="4"/>
    </w:pPr>
    <w:rPr>
      <w:rFonts w:asciiTheme="majorHAnsi" w:eastAsiaTheme="majorEastAsia" w:hAnsiTheme="majorHAnsi" w:cstheme="majorBidi"/>
      <w:color w:val="C6007E" w:themeColor="accent4"/>
    </w:rPr>
  </w:style>
  <w:style w:type="paragraph" w:styleId="Kop6">
    <w:name w:val="heading 6"/>
    <w:basedOn w:val="Standaard"/>
    <w:next w:val="Standaard"/>
    <w:link w:val="Kop6Char"/>
    <w:uiPriority w:val="9"/>
    <w:semiHidden/>
    <w:unhideWhenUsed/>
    <w:qFormat/>
    <w:rsid w:val="00096319"/>
    <w:pPr>
      <w:keepNext/>
      <w:keepLines/>
      <w:spacing w:before="40"/>
      <w:outlineLvl w:val="5"/>
    </w:pPr>
    <w:rPr>
      <w:rFonts w:asciiTheme="majorHAnsi" w:eastAsiaTheme="majorEastAsia" w:hAnsiTheme="majorHAnsi" w:cstheme="majorBidi"/>
      <w:color w:val="C6007E" w:themeColor="accent4"/>
    </w:rPr>
  </w:style>
  <w:style w:type="paragraph" w:styleId="Kop7">
    <w:name w:val="heading 7"/>
    <w:basedOn w:val="Standaard"/>
    <w:next w:val="Standaard"/>
    <w:link w:val="Kop7Char"/>
    <w:uiPriority w:val="9"/>
    <w:semiHidden/>
    <w:unhideWhenUsed/>
    <w:qFormat/>
    <w:rsid w:val="00096319"/>
    <w:pPr>
      <w:keepNext/>
      <w:keepLines/>
      <w:spacing w:before="40"/>
      <w:outlineLvl w:val="6"/>
    </w:pPr>
    <w:rPr>
      <w:rFonts w:asciiTheme="majorHAnsi" w:eastAsiaTheme="majorEastAsia" w:hAnsiTheme="majorHAnsi" w:cstheme="majorBidi"/>
      <w:i/>
      <w:iCs/>
      <w:color w:val="C6007E" w:themeColor="accent4"/>
    </w:rPr>
  </w:style>
  <w:style w:type="paragraph" w:styleId="Kop8">
    <w:name w:val="heading 8"/>
    <w:basedOn w:val="Standaard"/>
    <w:next w:val="Standaard"/>
    <w:link w:val="Kop8Char"/>
    <w:uiPriority w:val="9"/>
    <w:semiHidden/>
    <w:unhideWhenUsed/>
    <w:qFormat/>
    <w:rsid w:val="008F3915"/>
    <w:pPr>
      <w:keepNext/>
      <w:keepLines/>
      <w:spacing w:before="40"/>
      <w:outlineLvl w:val="7"/>
    </w:pPr>
    <w:rPr>
      <w:rFonts w:asciiTheme="majorHAnsi" w:eastAsiaTheme="majorEastAsia" w:hAnsiTheme="majorHAnsi" w:cstheme="majorBidi"/>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autoRedefine/>
    <w:uiPriority w:val="99"/>
    <w:rsid w:val="00BE7DAB"/>
    <w:pPr>
      <w:tabs>
        <w:tab w:val="center" w:pos="4536"/>
        <w:tab w:val="right" w:pos="9072"/>
      </w:tabs>
      <w:spacing w:before="0" w:line="220" w:lineRule="exact"/>
    </w:pPr>
    <w:rPr>
      <w:color w:val="97999B" w:themeColor="background2"/>
      <w:sz w:val="16"/>
      <w:szCs w:val="18"/>
    </w:rPr>
  </w:style>
  <w:style w:type="character" w:customStyle="1" w:styleId="VoettekstChar">
    <w:name w:val="Voettekst Char"/>
    <w:basedOn w:val="Standaardalinea-lettertype"/>
    <w:link w:val="Voettekst"/>
    <w:uiPriority w:val="99"/>
    <w:rsid w:val="00070B48"/>
    <w:rPr>
      <w:rFonts w:ascii="Arial" w:hAnsi="Arial" w:cs="Times New Roman"/>
      <w:color w:val="97999B" w:themeColor="background2"/>
      <w:sz w:val="16"/>
      <w:szCs w:val="18"/>
      <w:lang w:val="nl-NL" w:eastAsia="nl-BE"/>
    </w:rPr>
  </w:style>
  <w:style w:type="character" w:customStyle="1" w:styleId="Kop1Char">
    <w:name w:val="Kop 1 Char"/>
    <w:basedOn w:val="Standaardalinea-lettertype"/>
    <w:link w:val="Kop1"/>
    <w:semiHidden/>
    <w:rsid w:val="00070B48"/>
    <w:rPr>
      <w:rFonts w:ascii="Arial" w:hAnsi="Arial" w:cs="Arial"/>
      <w:b/>
      <w:color w:val="43B02A" w:themeColor="accent1"/>
      <w:kern w:val="32"/>
      <w:sz w:val="32"/>
      <w:szCs w:val="32"/>
      <w:lang w:eastAsia="nl-BE"/>
    </w:rPr>
  </w:style>
  <w:style w:type="character" w:customStyle="1" w:styleId="Kop2Char">
    <w:name w:val="Kop 2 Char"/>
    <w:basedOn w:val="Standaardalinea-lettertype"/>
    <w:link w:val="Kop2"/>
    <w:uiPriority w:val="9"/>
    <w:semiHidden/>
    <w:rsid w:val="00070B48"/>
    <w:rPr>
      <w:rFonts w:ascii="Arial" w:eastAsiaTheme="majorEastAsia" w:hAnsi="Arial" w:cstheme="majorBidi"/>
      <w:b/>
      <w:bCs/>
      <w:color w:val="53565A" w:themeColor="text2"/>
      <w:sz w:val="24"/>
      <w:szCs w:val="26"/>
      <w:lang w:eastAsia="nl-BE"/>
    </w:rPr>
  </w:style>
  <w:style w:type="character" w:customStyle="1" w:styleId="Kop3Char">
    <w:name w:val="Kop 3 Char"/>
    <w:basedOn w:val="Standaardalinea-lettertype"/>
    <w:link w:val="Kop3"/>
    <w:semiHidden/>
    <w:rsid w:val="00070B48"/>
    <w:rPr>
      <w:rFonts w:ascii="Arial" w:hAnsi="Arial" w:cs="Times New Roman"/>
      <w:b/>
      <w:bCs/>
      <w:snapToGrid w:val="0"/>
      <w:color w:val="53565A" w:themeColor="text2"/>
      <w:sz w:val="24"/>
      <w:szCs w:val="24"/>
      <w:lang w:eastAsia="nl-BE"/>
    </w:rPr>
  </w:style>
  <w:style w:type="paragraph" w:styleId="Geenafstand">
    <w:name w:val="No Spacing"/>
    <w:uiPriority w:val="1"/>
    <w:semiHidden/>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semiHidden/>
    <w:rsid w:val="000F3C51"/>
    <w:pPr>
      <w:ind w:left="720"/>
      <w:contextualSpacing/>
    </w:pPr>
  </w:style>
  <w:style w:type="paragraph" w:styleId="Koptekst">
    <w:name w:val="header"/>
    <w:basedOn w:val="Standaard"/>
    <w:link w:val="KoptekstChar"/>
    <w:uiPriority w:val="99"/>
    <w:semiHidden/>
    <w:rsid w:val="00CC6EE8"/>
    <w:pPr>
      <w:tabs>
        <w:tab w:val="center" w:pos="4536"/>
        <w:tab w:val="right" w:pos="9072"/>
      </w:tabs>
    </w:pPr>
  </w:style>
  <w:style w:type="character" w:customStyle="1" w:styleId="KoptekstChar">
    <w:name w:val="Koptekst Char"/>
    <w:basedOn w:val="Standaardalinea-lettertype"/>
    <w:link w:val="Koptekst"/>
    <w:uiPriority w:val="99"/>
    <w:semiHidden/>
    <w:rsid w:val="00070B48"/>
    <w:rPr>
      <w:rFonts w:ascii="Arial" w:hAnsi="Arial" w:cs="Times New Roman"/>
      <w:color w:val="53565A" w:themeColor="text2"/>
      <w:sz w:val="20"/>
      <w:szCs w:val="20"/>
      <w:lang w:val="nl-NL" w:eastAsia="nl-BE"/>
    </w:rPr>
  </w:style>
  <w:style w:type="table" w:styleId="Tabelraster">
    <w:name w:val="Table Grid"/>
    <w:basedOn w:val="Standaardtabel"/>
    <w:uiPriority w:val="39"/>
    <w:rsid w:val="00573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sVVSG">
    <w:name w:val="Referenties_VVSG"/>
    <w:basedOn w:val="Standaard"/>
    <w:qFormat/>
    <w:rsid w:val="00BD7B19"/>
    <w:pPr>
      <w:framePr w:hSpace="142" w:wrap="around" w:vAnchor="page" w:hAnchor="page" w:y="1"/>
      <w:spacing w:line="288" w:lineRule="auto"/>
      <w:suppressOverlap/>
    </w:pPr>
    <w:rPr>
      <w:sz w:val="16"/>
      <w:szCs w:val="18"/>
      <w:lang w:val="nl-BE"/>
    </w:rPr>
  </w:style>
  <w:style w:type="paragraph" w:customStyle="1" w:styleId="ReferentiesvetVVSG">
    <w:name w:val="Referenties_vet_VVSG"/>
    <w:basedOn w:val="ReferentiesVVSG"/>
    <w:qFormat/>
    <w:rsid w:val="00FA2B4A"/>
    <w:pPr>
      <w:framePr w:wrap="around"/>
    </w:pPr>
    <w:rPr>
      <w:b/>
      <w:bCs/>
    </w:rPr>
  </w:style>
  <w:style w:type="character" w:styleId="Tekstvantijdelijkeaanduiding">
    <w:name w:val="Placeholder Text"/>
    <w:basedOn w:val="Standaardalinea-lettertype"/>
    <w:uiPriority w:val="99"/>
    <w:semiHidden/>
    <w:rsid w:val="00FA2B4A"/>
    <w:rPr>
      <w:color w:val="808080"/>
    </w:rPr>
  </w:style>
  <w:style w:type="paragraph" w:customStyle="1" w:styleId="VVSGAdresvak">
    <w:name w:val="VVSG_Adresvak"/>
    <w:basedOn w:val="Standaard"/>
    <w:qFormat/>
    <w:rsid w:val="00922427"/>
    <w:pPr>
      <w:framePr w:hSpace="142" w:wrap="around" w:vAnchor="page" w:hAnchor="page" w:y="1"/>
      <w:spacing w:line="288" w:lineRule="auto"/>
      <w:suppressOverlap/>
    </w:pPr>
    <w:rPr>
      <w:szCs w:val="22"/>
      <w:lang w:val="nl-BE"/>
    </w:rPr>
  </w:style>
  <w:style w:type="paragraph" w:customStyle="1" w:styleId="OnderwerpVVSG">
    <w:name w:val="Onderwerp_VVSG"/>
    <w:basedOn w:val="Standaard"/>
    <w:next w:val="AlgemenebodytekstVVSG"/>
    <w:qFormat/>
    <w:rsid w:val="008F329E"/>
    <w:pPr>
      <w:spacing w:before="500" w:after="500"/>
    </w:pPr>
    <w:rPr>
      <w:b/>
      <w:bCs/>
      <w:color w:val="000000" w:themeColor="text1"/>
      <w:sz w:val="32"/>
      <w:szCs w:val="25"/>
      <w:lang w:val="nl-BE"/>
    </w:rPr>
  </w:style>
  <w:style w:type="paragraph" w:customStyle="1" w:styleId="AlgemenebodytekstVVSG">
    <w:name w:val="Algemene bodytekst_VVSG"/>
    <w:basedOn w:val="Standaard"/>
    <w:autoRedefine/>
    <w:qFormat/>
    <w:rsid w:val="00AA53ED"/>
    <w:pPr>
      <w:spacing w:after="120"/>
      <w:jc w:val="both"/>
    </w:pPr>
    <w:rPr>
      <w:szCs w:val="22"/>
      <w:lang w:val="nl-BE"/>
    </w:rPr>
  </w:style>
  <w:style w:type="numbering" w:customStyle="1" w:styleId="VVSGtitels">
    <w:name w:val="VVSG_titels"/>
    <w:uiPriority w:val="99"/>
    <w:rsid w:val="00482C9E"/>
    <w:pPr>
      <w:numPr>
        <w:numId w:val="3"/>
      </w:numPr>
    </w:pPr>
  </w:style>
  <w:style w:type="paragraph" w:customStyle="1" w:styleId="Titel1VVSG">
    <w:name w:val="Titel 1_VVSG"/>
    <w:basedOn w:val="AlgemenebodytekstVVSG"/>
    <w:next w:val="AlgemenebodytekstVVSG"/>
    <w:autoRedefine/>
    <w:qFormat/>
    <w:rsid w:val="00096319"/>
    <w:pPr>
      <w:numPr>
        <w:numId w:val="17"/>
      </w:numPr>
      <w:spacing w:before="360" w:line="240" w:lineRule="auto"/>
      <w:ind w:left="0" w:hanging="426"/>
      <w:outlineLvl w:val="0"/>
    </w:pPr>
    <w:rPr>
      <w:b/>
      <w:bCs/>
      <w:color w:val="C6007E" w:themeColor="accent4"/>
      <w:sz w:val="26"/>
      <w:szCs w:val="26"/>
    </w:rPr>
  </w:style>
  <w:style w:type="paragraph" w:customStyle="1" w:styleId="Titel2VVSG">
    <w:name w:val="Titel 2_VVSG"/>
    <w:basedOn w:val="Titel1VVSG"/>
    <w:next w:val="AlgemenebodytekstVVSG"/>
    <w:autoRedefine/>
    <w:qFormat/>
    <w:rsid w:val="00B33512"/>
    <w:pPr>
      <w:numPr>
        <w:ilvl w:val="1"/>
      </w:numPr>
      <w:spacing w:before="240"/>
      <w:ind w:left="0" w:hanging="607"/>
      <w:outlineLvl w:val="1"/>
    </w:pPr>
    <w:rPr>
      <w:color w:val="53565A" w:themeColor="accent5"/>
      <w:sz w:val="24"/>
    </w:rPr>
  </w:style>
  <w:style w:type="paragraph" w:customStyle="1" w:styleId="Titel3VVSG">
    <w:name w:val="Titel 3_VVSG"/>
    <w:basedOn w:val="AlgemenebodytekstVVSG"/>
    <w:next w:val="AlgemenebodytekstVVSG"/>
    <w:autoRedefine/>
    <w:qFormat/>
    <w:rsid w:val="002C1A45"/>
    <w:pPr>
      <w:numPr>
        <w:ilvl w:val="2"/>
        <w:numId w:val="17"/>
      </w:numPr>
      <w:spacing w:line="240" w:lineRule="auto"/>
      <w:ind w:left="0" w:hanging="765"/>
      <w:outlineLvl w:val="2"/>
    </w:pPr>
    <w:rPr>
      <w:b/>
      <w:bCs/>
      <w:sz w:val="22"/>
      <w:szCs w:val="24"/>
    </w:rPr>
  </w:style>
  <w:style w:type="paragraph" w:customStyle="1" w:styleId="BodyOpsomVVSG">
    <w:name w:val="Body_Opsom_VVSG"/>
    <w:basedOn w:val="AlgemenebodytekstVVSG"/>
    <w:autoRedefine/>
    <w:qFormat/>
    <w:rsid w:val="00643761"/>
    <w:pPr>
      <w:numPr>
        <w:numId w:val="15"/>
      </w:numPr>
      <w:spacing w:before="0" w:after="0"/>
      <w:ind w:left="284" w:hanging="284"/>
    </w:pPr>
  </w:style>
  <w:style w:type="paragraph" w:customStyle="1" w:styleId="StreamerVVSG">
    <w:name w:val="Streamer_VVSG"/>
    <w:basedOn w:val="AlgemenebodytekstVVSG"/>
    <w:qFormat/>
    <w:rsid w:val="00096319"/>
    <w:pPr>
      <w:spacing w:line="264" w:lineRule="auto"/>
    </w:pPr>
    <w:rPr>
      <w:color w:val="C6007E" w:themeColor="accent4"/>
      <w:sz w:val="28"/>
      <w:szCs w:val="28"/>
    </w:rPr>
  </w:style>
  <w:style w:type="paragraph" w:customStyle="1" w:styleId="BodytekstvetVVSG">
    <w:name w:val="Bodytekst_vet_VVSG"/>
    <w:basedOn w:val="AlgemenebodytekstVVSG"/>
    <w:qFormat/>
    <w:rsid w:val="000D0025"/>
    <w:rPr>
      <w:b/>
      <w:bCs/>
    </w:rPr>
  </w:style>
  <w:style w:type="paragraph" w:customStyle="1" w:styleId="BodyOpsomInsprongVVSG">
    <w:name w:val="Body_Opsom_Insprong_VVSG"/>
    <w:basedOn w:val="BodyOpsomVVSG"/>
    <w:qFormat/>
    <w:rsid w:val="000C58BD"/>
    <w:pPr>
      <w:ind w:left="894"/>
    </w:pPr>
  </w:style>
  <w:style w:type="numbering" w:customStyle="1" w:styleId="VVSGTitels0">
    <w:name w:val="VVSG_Titels"/>
    <w:uiPriority w:val="99"/>
    <w:rsid w:val="00AA4D6A"/>
    <w:pPr>
      <w:numPr>
        <w:numId w:val="17"/>
      </w:numPr>
    </w:pPr>
  </w:style>
  <w:style w:type="paragraph" w:customStyle="1" w:styleId="BodyNummeringInsprongVVSG">
    <w:name w:val="Body_Nummering_Insprong_VVSG"/>
    <w:basedOn w:val="BodyOpsomInsprongVVSG"/>
    <w:qFormat/>
    <w:rsid w:val="000D1B9D"/>
    <w:pPr>
      <w:numPr>
        <w:numId w:val="21"/>
      </w:numPr>
      <w:ind w:left="896" w:hanging="284"/>
    </w:pPr>
  </w:style>
  <w:style w:type="paragraph" w:customStyle="1" w:styleId="BodyNummeringVVSG">
    <w:name w:val="Body_Nummering_VVSG"/>
    <w:basedOn w:val="AlgemenebodytekstVVSG"/>
    <w:autoRedefine/>
    <w:qFormat/>
    <w:rsid w:val="00762B11"/>
    <w:pPr>
      <w:numPr>
        <w:numId w:val="20"/>
      </w:numPr>
      <w:spacing w:before="0" w:after="0"/>
      <w:ind w:left="-113" w:hanging="284"/>
    </w:pPr>
  </w:style>
  <w:style w:type="paragraph" w:customStyle="1" w:styleId="StreamerInsprongVVSG">
    <w:name w:val="Streamer_Insprong_VVSG"/>
    <w:basedOn w:val="StreamerVVSG"/>
    <w:qFormat/>
    <w:rsid w:val="00096319"/>
    <w:pPr>
      <w:ind w:left="893"/>
    </w:pPr>
  </w:style>
  <w:style w:type="paragraph" w:styleId="Voetnoottekst">
    <w:name w:val="footnote text"/>
    <w:aliases w:val="Voetnoottekst_VVSG"/>
    <w:basedOn w:val="AlgemenebodytekstVVSG"/>
    <w:link w:val="VoetnoottekstChar"/>
    <w:autoRedefine/>
    <w:uiPriority w:val="99"/>
    <w:unhideWhenUsed/>
    <w:qFormat/>
    <w:rsid w:val="009F16C6"/>
    <w:pPr>
      <w:spacing w:before="0" w:after="0"/>
    </w:pPr>
    <w:rPr>
      <w:sz w:val="18"/>
    </w:rPr>
  </w:style>
  <w:style w:type="character" w:customStyle="1" w:styleId="VoetnoottekstChar">
    <w:name w:val="Voetnoottekst Char"/>
    <w:aliases w:val="Voetnoottekst_VVSG Char"/>
    <w:basedOn w:val="Standaardalinea-lettertype"/>
    <w:link w:val="Voetnoottekst"/>
    <w:uiPriority w:val="99"/>
    <w:rsid w:val="009F16C6"/>
    <w:rPr>
      <w:rFonts w:ascii="Arial" w:hAnsi="Arial" w:cs="Times New Roman"/>
      <w:color w:val="53565A" w:themeColor="text2"/>
      <w:sz w:val="18"/>
      <w:lang w:eastAsia="nl-BE"/>
    </w:rPr>
  </w:style>
  <w:style w:type="character" w:styleId="Voetnootmarkering">
    <w:name w:val="footnote reference"/>
    <w:basedOn w:val="Standaardalinea-lettertype"/>
    <w:uiPriority w:val="99"/>
    <w:semiHidden/>
    <w:unhideWhenUsed/>
    <w:rsid w:val="005F52DB"/>
    <w:rPr>
      <w:vertAlign w:val="superscript"/>
    </w:rPr>
  </w:style>
  <w:style w:type="character" w:styleId="Hashtag">
    <w:name w:val="Hashtag"/>
    <w:basedOn w:val="Standaardalinea-lettertype"/>
    <w:uiPriority w:val="99"/>
    <w:semiHidden/>
    <w:unhideWhenUsed/>
    <w:rsid w:val="000209AA"/>
    <w:rPr>
      <w:color w:val="53565A" w:themeColor="text2"/>
      <w:shd w:val="clear" w:color="auto" w:fill="E1DFDD"/>
    </w:rPr>
  </w:style>
  <w:style w:type="character" w:styleId="SmartLink">
    <w:name w:val="Smart Link"/>
    <w:basedOn w:val="Standaardalinea-lettertype"/>
    <w:uiPriority w:val="99"/>
    <w:semiHidden/>
    <w:unhideWhenUsed/>
    <w:rsid w:val="0035202A"/>
    <w:rPr>
      <w:color w:val="53565A" w:themeColor="text2"/>
      <w:u w:val="single"/>
      <w:shd w:val="clear" w:color="auto" w:fill="F3F2F1"/>
    </w:rPr>
  </w:style>
  <w:style w:type="paragraph" w:styleId="Kopvaninhoudsopgave">
    <w:name w:val="TOC Heading"/>
    <w:aliases w:val="Kop van inhoudsopgave_vvsg"/>
    <w:basedOn w:val="Kop1"/>
    <w:next w:val="Standaard"/>
    <w:autoRedefine/>
    <w:uiPriority w:val="39"/>
    <w:unhideWhenUsed/>
    <w:rsid w:val="00106A0F"/>
    <w:pPr>
      <w:keepLines/>
      <w:numPr>
        <w:numId w:val="0"/>
      </w:numPr>
      <w:spacing w:before="240" w:after="240" w:line="259" w:lineRule="auto"/>
      <w:outlineLvl w:val="9"/>
    </w:pPr>
    <w:rPr>
      <w:rFonts w:asciiTheme="majorHAnsi" w:eastAsiaTheme="majorEastAsia" w:hAnsiTheme="majorHAnsi" w:cstheme="majorBidi"/>
      <w:b w:val="0"/>
      <w:color w:val="53565A" w:themeColor="text2"/>
      <w:kern w:val="0"/>
      <w:lang w:val="nl-NL" w:eastAsia="nl-NL"/>
    </w:rPr>
  </w:style>
  <w:style w:type="table" w:styleId="Professioneletabel">
    <w:name w:val="Table Professional"/>
    <w:basedOn w:val="Eenvoudigetabel1"/>
    <w:uiPriority w:val="99"/>
    <w:semiHidden/>
    <w:unhideWhenUsed/>
    <w:rsid w:val="00CA136B"/>
    <w:rPr>
      <w:color w:val="53565A" w:themeColor="text2"/>
      <w:sz w:val="20"/>
      <w:szCs w:val="20"/>
      <w:lang w:val="nl-NL"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rPr>
        <w:b/>
        <w:bCs/>
        <w:color w:val="auto"/>
      </w:rPr>
      <w:tblPr/>
      <w:tcPr>
        <w:tcBorders>
          <w:bottom w:val="single" w:sz="6" w:space="0" w:color="008000"/>
          <w:tl2br w:val="none" w:sz="0" w:space="0" w:color="auto"/>
          <w:tr2bl w:val="none" w:sz="0" w:space="0" w:color="auto"/>
        </w:tcBorders>
        <w:shd w:val="solid" w:color="000000" w:fill="FFFFFF"/>
      </w:tcPr>
    </w:tblStylePr>
    <w:tblStylePr w:type="lastRow">
      <w:tblPr/>
      <w:tcPr>
        <w:tcBorders>
          <w:top w:val="single" w:sz="6" w:space="0" w:color="008000"/>
          <w:tl2br w:val="none" w:sz="0" w:space="0" w:color="auto"/>
          <w:tr2bl w:val="none" w:sz="0" w:space="0" w:color="auto"/>
        </w:tcBorders>
      </w:tcPr>
    </w:tblStylePr>
  </w:style>
  <w:style w:type="table" w:styleId="Eenvoudigetabel1">
    <w:name w:val="Table Simple 1"/>
    <w:basedOn w:val="Standaardtabel"/>
    <w:uiPriority w:val="99"/>
    <w:semiHidden/>
    <w:unhideWhenUsed/>
    <w:rsid w:val="00CA136B"/>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Inhopg2">
    <w:name w:val="toc 2"/>
    <w:next w:val="Standaard"/>
    <w:autoRedefine/>
    <w:uiPriority w:val="39"/>
    <w:unhideWhenUsed/>
    <w:rsid w:val="00E670A0"/>
    <w:pPr>
      <w:tabs>
        <w:tab w:val="right" w:leader="dot" w:pos="7927"/>
      </w:tabs>
      <w:spacing w:before="120" w:after="60"/>
      <w:ind w:left="709"/>
    </w:pPr>
    <w:rPr>
      <w:rFonts w:ascii="Arial" w:hAnsi="Arial" w:cs="Times New Roman"/>
      <w:color w:val="53565A" w:themeColor="text2"/>
      <w:sz w:val="20"/>
      <w:szCs w:val="20"/>
      <w:lang w:val="nl-NL" w:eastAsia="nl-BE"/>
    </w:rPr>
  </w:style>
  <w:style w:type="paragraph" w:styleId="Inhopg3">
    <w:name w:val="toc 3"/>
    <w:basedOn w:val="Geenafstand"/>
    <w:next w:val="Standaard"/>
    <w:autoRedefine/>
    <w:uiPriority w:val="39"/>
    <w:unhideWhenUsed/>
    <w:rsid w:val="00E625F6"/>
    <w:pPr>
      <w:tabs>
        <w:tab w:val="left" w:pos="1701"/>
        <w:tab w:val="right" w:pos="7927"/>
      </w:tabs>
      <w:ind w:left="1276"/>
    </w:pPr>
    <w:rPr>
      <w:rFonts w:cs="Arial"/>
      <w:color w:val="53565A" w:themeColor="text2"/>
      <w:kern w:val="32"/>
      <w:sz w:val="20"/>
      <w:szCs w:val="32"/>
    </w:rPr>
  </w:style>
  <w:style w:type="paragraph" w:styleId="Inhopg1">
    <w:name w:val="toc 1"/>
    <w:next w:val="Geenafstand"/>
    <w:autoRedefine/>
    <w:uiPriority w:val="39"/>
    <w:unhideWhenUsed/>
    <w:rsid w:val="00877B8E"/>
    <w:pPr>
      <w:tabs>
        <w:tab w:val="right" w:leader="dot" w:pos="660"/>
        <w:tab w:val="right" w:pos="7927"/>
      </w:tabs>
      <w:spacing w:before="120" w:after="0"/>
    </w:pPr>
    <w:rPr>
      <w:rFonts w:ascii="Arial" w:hAnsi="Arial" w:cs="Arial"/>
      <w:b/>
      <w:color w:val="53565A" w:themeColor="text2"/>
      <w:kern w:val="32"/>
      <w:sz w:val="20"/>
      <w:szCs w:val="32"/>
      <w:lang w:eastAsia="nl-BE"/>
    </w:rPr>
  </w:style>
  <w:style w:type="paragraph" w:styleId="Inhopg4">
    <w:name w:val="toc 4"/>
    <w:basedOn w:val="Standaard"/>
    <w:next w:val="Standaard"/>
    <w:autoRedefine/>
    <w:uiPriority w:val="39"/>
    <w:semiHidden/>
    <w:rsid w:val="00F04536"/>
    <w:pPr>
      <w:spacing w:after="100" w:line="259" w:lineRule="auto"/>
      <w:ind w:left="660"/>
    </w:pPr>
    <w:rPr>
      <w:rFonts w:asciiTheme="minorHAnsi" w:eastAsiaTheme="minorEastAsia" w:hAnsiTheme="minorHAnsi" w:cstheme="minorBidi"/>
      <w:color w:val="auto"/>
      <w:sz w:val="22"/>
      <w:szCs w:val="22"/>
      <w:lang w:eastAsia="nl-NL"/>
    </w:rPr>
  </w:style>
  <w:style w:type="paragraph" w:styleId="Inhopg5">
    <w:name w:val="toc 5"/>
    <w:basedOn w:val="Standaard"/>
    <w:next w:val="Standaard"/>
    <w:autoRedefine/>
    <w:uiPriority w:val="39"/>
    <w:semiHidden/>
    <w:rsid w:val="00F04536"/>
    <w:pPr>
      <w:spacing w:after="100" w:line="259" w:lineRule="auto"/>
      <w:ind w:left="880"/>
    </w:pPr>
    <w:rPr>
      <w:rFonts w:asciiTheme="minorHAnsi" w:eastAsiaTheme="minorEastAsia" w:hAnsiTheme="minorHAnsi" w:cstheme="minorBidi"/>
      <w:color w:val="auto"/>
      <w:sz w:val="22"/>
      <w:szCs w:val="22"/>
      <w:lang w:eastAsia="nl-NL"/>
    </w:rPr>
  </w:style>
  <w:style w:type="paragraph" w:styleId="Inhopg6">
    <w:name w:val="toc 6"/>
    <w:basedOn w:val="Standaard"/>
    <w:next w:val="Standaard"/>
    <w:autoRedefine/>
    <w:uiPriority w:val="39"/>
    <w:semiHidden/>
    <w:rsid w:val="00F04536"/>
    <w:pPr>
      <w:spacing w:after="100" w:line="259" w:lineRule="auto"/>
      <w:ind w:left="1100"/>
    </w:pPr>
    <w:rPr>
      <w:rFonts w:asciiTheme="minorHAnsi" w:eastAsiaTheme="minorEastAsia" w:hAnsiTheme="minorHAnsi" w:cstheme="minorBidi"/>
      <w:color w:val="auto"/>
      <w:sz w:val="22"/>
      <w:szCs w:val="22"/>
      <w:lang w:eastAsia="nl-NL"/>
    </w:rPr>
  </w:style>
  <w:style w:type="paragraph" w:styleId="Inhopg7">
    <w:name w:val="toc 7"/>
    <w:basedOn w:val="Standaard"/>
    <w:next w:val="Standaard"/>
    <w:autoRedefine/>
    <w:uiPriority w:val="39"/>
    <w:semiHidden/>
    <w:rsid w:val="00F04536"/>
    <w:pPr>
      <w:spacing w:after="100" w:line="259" w:lineRule="auto"/>
      <w:ind w:left="1320"/>
    </w:pPr>
    <w:rPr>
      <w:rFonts w:asciiTheme="minorHAnsi" w:eastAsiaTheme="minorEastAsia" w:hAnsiTheme="minorHAnsi" w:cstheme="minorBidi"/>
      <w:color w:val="auto"/>
      <w:sz w:val="22"/>
      <w:szCs w:val="22"/>
      <w:lang w:eastAsia="nl-NL"/>
    </w:rPr>
  </w:style>
  <w:style w:type="paragraph" w:styleId="Inhopg8">
    <w:name w:val="toc 8"/>
    <w:basedOn w:val="Standaard"/>
    <w:next w:val="Standaard"/>
    <w:autoRedefine/>
    <w:uiPriority w:val="39"/>
    <w:semiHidden/>
    <w:rsid w:val="00F04536"/>
    <w:pPr>
      <w:spacing w:after="100" w:line="259" w:lineRule="auto"/>
      <w:ind w:left="1540"/>
    </w:pPr>
    <w:rPr>
      <w:rFonts w:asciiTheme="minorHAnsi" w:eastAsiaTheme="minorEastAsia" w:hAnsiTheme="minorHAnsi" w:cstheme="minorBidi"/>
      <w:color w:val="auto"/>
      <w:sz w:val="22"/>
      <w:szCs w:val="22"/>
      <w:lang w:eastAsia="nl-NL"/>
    </w:rPr>
  </w:style>
  <w:style w:type="paragraph" w:styleId="Inhopg9">
    <w:name w:val="toc 9"/>
    <w:basedOn w:val="Standaard"/>
    <w:next w:val="Standaard"/>
    <w:autoRedefine/>
    <w:uiPriority w:val="39"/>
    <w:semiHidden/>
    <w:rsid w:val="00F04536"/>
    <w:pPr>
      <w:spacing w:after="100" w:line="259" w:lineRule="auto"/>
      <w:ind w:left="1760"/>
    </w:pPr>
    <w:rPr>
      <w:rFonts w:asciiTheme="minorHAnsi" w:eastAsiaTheme="minorEastAsia" w:hAnsiTheme="minorHAnsi" w:cstheme="minorBidi"/>
      <w:color w:val="auto"/>
      <w:sz w:val="22"/>
      <w:szCs w:val="22"/>
      <w:lang w:eastAsia="nl-NL"/>
    </w:rPr>
  </w:style>
  <w:style w:type="character" w:styleId="Hyperlink">
    <w:name w:val="Hyperlink"/>
    <w:basedOn w:val="Standaardalinea-lettertype"/>
    <w:uiPriority w:val="99"/>
    <w:qFormat/>
    <w:rsid w:val="00F04536"/>
    <w:rPr>
      <w:color w:val="000000" w:themeColor="hyperlink"/>
      <w:u w:val="single"/>
    </w:rPr>
  </w:style>
  <w:style w:type="character" w:styleId="Onopgelostemelding">
    <w:name w:val="Unresolved Mention"/>
    <w:basedOn w:val="Standaardalinea-lettertype"/>
    <w:uiPriority w:val="99"/>
    <w:semiHidden/>
    <w:unhideWhenUsed/>
    <w:rsid w:val="00F04536"/>
    <w:rPr>
      <w:color w:val="605E5C"/>
      <w:shd w:val="clear" w:color="auto" w:fill="E1DFDD"/>
    </w:rPr>
  </w:style>
  <w:style w:type="character" w:customStyle="1" w:styleId="Kop4Char">
    <w:name w:val="Kop 4 Char"/>
    <w:basedOn w:val="Standaardalinea-lettertype"/>
    <w:link w:val="Kop4"/>
    <w:uiPriority w:val="9"/>
    <w:semiHidden/>
    <w:rsid w:val="00096319"/>
    <w:rPr>
      <w:rFonts w:asciiTheme="majorHAnsi" w:eastAsiaTheme="majorEastAsia" w:hAnsiTheme="majorHAnsi" w:cstheme="majorBidi"/>
      <w:i/>
      <w:iCs/>
      <w:color w:val="C6007E" w:themeColor="accent4"/>
      <w:sz w:val="20"/>
      <w:szCs w:val="20"/>
      <w:lang w:val="nl-NL" w:eastAsia="nl-BE"/>
    </w:rPr>
  </w:style>
  <w:style w:type="character" w:customStyle="1" w:styleId="Kop5Char">
    <w:name w:val="Kop 5 Char"/>
    <w:basedOn w:val="Standaardalinea-lettertype"/>
    <w:link w:val="Kop5"/>
    <w:uiPriority w:val="9"/>
    <w:semiHidden/>
    <w:rsid w:val="00096319"/>
    <w:rPr>
      <w:rFonts w:asciiTheme="majorHAnsi" w:eastAsiaTheme="majorEastAsia" w:hAnsiTheme="majorHAnsi" w:cstheme="majorBidi"/>
      <w:color w:val="C6007E" w:themeColor="accent4"/>
      <w:sz w:val="20"/>
      <w:szCs w:val="20"/>
      <w:lang w:val="nl-NL" w:eastAsia="nl-BE"/>
    </w:rPr>
  </w:style>
  <w:style w:type="character" w:customStyle="1" w:styleId="Kop6Char">
    <w:name w:val="Kop 6 Char"/>
    <w:basedOn w:val="Standaardalinea-lettertype"/>
    <w:link w:val="Kop6"/>
    <w:uiPriority w:val="9"/>
    <w:semiHidden/>
    <w:rsid w:val="00096319"/>
    <w:rPr>
      <w:rFonts w:asciiTheme="majorHAnsi" w:eastAsiaTheme="majorEastAsia" w:hAnsiTheme="majorHAnsi" w:cstheme="majorBidi"/>
      <w:color w:val="C6007E" w:themeColor="accent4"/>
      <w:sz w:val="20"/>
      <w:szCs w:val="20"/>
      <w:lang w:val="nl-NL" w:eastAsia="nl-BE"/>
    </w:rPr>
  </w:style>
  <w:style w:type="character" w:customStyle="1" w:styleId="Kop7Char">
    <w:name w:val="Kop 7 Char"/>
    <w:basedOn w:val="Standaardalinea-lettertype"/>
    <w:link w:val="Kop7"/>
    <w:uiPriority w:val="9"/>
    <w:semiHidden/>
    <w:rsid w:val="00096319"/>
    <w:rPr>
      <w:rFonts w:asciiTheme="majorHAnsi" w:eastAsiaTheme="majorEastAsia" w:hAnsiTheme="majorHAnsi" w:cstheme="majorBidi"/>
      <w:i/>
      <w:iCs/>
      <w:color w:val="C6007E" w:themeColor="accent4"/>
      <w:sz w:val="20"/>
      <w:szCs w:val="20"/>
      <w:lang w:val="nl-NL" w:eastAsia="nl-BE"/>
    </w:rPr>
  </w:style>
  <w:style w:type="character" w:customStyle="1" w:styleId="Kop8Char">
    <w:name w:val="Kop 8 Char"/>
    <w:basedOn w:val="Standaardalinea-lettertype"/>
    <w:link w:val="Kop8"/>
    <w:uiPriority w:val="9"/>
    <w:semiHidden/>
    <w:rsid w:val="008F3915"/>
    <w:rPr>
      <w:rFonts w:asciiTheme="majorHAnsi" w:eastAsiaTheme="majorEastAsia" w:hAnsiTheme="majorHAnsi" w:cstheme="majorBidi"/>
      <w:color w:val="53565A" w:themeColor="text2"/>
      <w:sz w:val="21"/>
      <w:szCs w:val="21"/>
      <w:lang w:val="nl-NL" w:eastAsia="nl-BE"/>
    </w:rPr>
  </w:style>
  <w:style w:type="paragraph" w:customStyle="1" w:styleId="BasicNum-JPBCANL">
    <w:name w:val="BasicNum-JPBCANL"/>
    <w:basedOn w:val="Standaard"/>
    <w:qFormat/>
    <w:rsid w:val="00F51234"/>
    <w:pPr>
      <w:numPr>
        <w:numId w:val="33"/>
      </w:numPr>
      <w:spacing w:before="0" w:after="120" w:line="276" w:lineRule="auto"/>
      <w:ind w:left="29"/>
      <w:jc w:val="both"/>
    </w:pPr>
    <w:rPr>
      <w:rFonts w:ascii="Calibri" w:eastAsiaTheme="minorHAnsi" w:hAnsi="Calibri" w:cstheme="minorBidi"/>
      <w:color w:val="0D0D0D"/>
      <w:sz w:val="22"/>
      <w:szCs w:val="22"/>
      <w:lang w:val="nl-BE" w:eastAsia="en-US"/>
    </w:rPr>
  </w:style>
  <w:style w:type="paragraph" w:styleId="Normaalweb">
    <w:name w:val="Normal (Web)"/>
    <w:basedOn w:val="Standaard"/>
    <w:uiPriority w:val="99"/>
    <w:semiHidden/>
    <w:unhideWhenUsed/>
    <w:rsid w:val="003F19BE"/>
    <w:pPr>
      <w:spacing w:before="100" w:beforeAutospacing="1" w:after="100" w:afterAutospacing="1" w:line="240" w:lineRule="auto"/>
    </w:pPr>
    <w:rPr>
      <w:rFonts w:ascii="Times New Roman" w:hAnsi="Times New Roman"/>
      <w:color w:val="auto"/>
      <w:sz w:val="24"/>
      <w:szCs w:val="24"/>
      <w:lang w:val="nl-BE"/>
    </w:rPr>
  </w:style>
  <w:style w:type="character" w:customStyle="1" w:styleId="artikel">
    <w:name w:val="artikel"/>
    <w:basedOn w:val="Standaardalinea-lettertype"/>
    <w:rsid w:val="003F19BE"/>
  </w:style>
  <w:style w:type="character" w:customStyle="1" w:styleId="artikel-versie-datum">
    <w:name w:val="artikel-versie-datum"/>
    <w:basedOn w:val="Standaardalinea-lettertype"/>
    <w:rsid w:val="003F19BE"/>
  </w:style>
  <w:style w:type="character" w:customStyle="1" w:styleId="artikelversie">
    <w:name w:val="artikelversie"/>
    <w:basedOn w:val="Standaardalinea-lettertype"/>
    <w:rsid w:val="003F1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228415">
      <w:bodyDiv w:val="1"/>
      <w:marLeft w:val="0"/>
      <w:marRight w:val="0"/>
      <w:marTop w:val="0"/>
      <w:marBottom w:val="0"/>
      <w:divBdr>
        <w:top w:val="none" w:sz="0" w:space="0" w:color="auto"/>
        <w:left w:val="none" w:sz="0" w:space="0" w:color="auto"/>
        <w:bottom w:val="none" w:sz="0" w:space="0" w:color="auto"/>
        <w:right w:val="none" w:sz="0" w:space="0" w:color="auto"/>
      </w:divBdr>
    </w:div>
    <w:div w:id="193770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settings.xml.rels><?xml version="1.0" encoding="UTF-8" standalone="yes"?>
<Relationships xmlns="http://schemas.openxmlformats.org/package/2006/relationships"><Relationship Id="rId1" Type="http://schemas.openxmlformats.org/officeDocument/2006/relationships/attachedTemplate" Target="file:///C:\Sjablonen%202021\Nota_roze_sjablo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B84344C0F94AA785B6B37EB99C7852"/>
        <w:category>
          <w:name w:val="Algemeen"/>
          <w:gallery w:val="placeholder"/>
        </w:category>
        <w:types>
          <w:type w:val="bbPlcHdr"/>
        </w:types>
        <w:behaviors>
          <w:behavior w:val="content"/>
        </w:behaviors>
        <w:guid w:val="{6DDBB6F2-F959-4DDE-8B13-0D2BDD983A64}"/>
      </w:docPartPr>
      <w:docPartBody>
        <w:p w:rsidR="00DD016F" w:rsidRDefault="00DD016F">
          <w:pPr>
            <w:pStyle w:val="02B84344C0F94AA785B6B37EB99C7852"/>
          </w:pPr>
          <w:r w:rsidRPr="000A2112">
            <w:rPr>
              <w:rStyle w:val="Tekstvantijdelijkeaanduiding"/>
            </w:rPr>
            <w:t>K</w:t>
          </w:r>
          <w:r>
            <w:rPr>
              <w:rStyle w:val="Tekstvantijdelijkeaanduiding"/>
            </w:rPr>
            <w:t xml:space="preserve">ies </w:t>
          </w:r>
          <w:r w:rsidRPr="000A2112">
            <w:rPr>
              <w:rStyle w:val="Tekstvantijdelijkeaanduiding"/>
            </w:rPr>
            <w:t>een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o Hew">
    <w:charset w:val="00"/>
    <w:family w:val="auto"/>
    <w:pitch w:val="variable"/>
    <w:sig w:usb0="A000002F" w:usb1="500160FB" w:usb2="0000001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16F"/>
    <w:rsid w:val="00013EB8"/>
    <w:rsid w:val="00DD016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02B84344C0F94AA785B6B37EB99C7852">
    <w:name w:val="02B84344C0F94AA785B6B37EB99C78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VVSG">
      <a:dk1>
        <a:sysClr val="windowText" lastClr="000000"/>
      </a:dk1>
      <a:lt1>
        <a:sysClr val="window" lastClr="FFFFFF"/>
      </a:lt1>
      <a:dk2>
        <a:srgbClr val="53565A"/>
      </a:dk2>
      <a:lt2>
        <a:srgbClr val="97999B"/>
      </a:lt2>
      <a:accent1>
        <a:srgbClr val="43B02A"/>
      </a:accent1>
      <a:accent2>
        <a:srgbClr val="E03C31"/>
      </a:accent2>
      <a:accent3>
        <a:srgbClr val="702082"/>
      </a:accent3>
      <a:accent4>
        <a:srgbClr val="C6007E"/>
      </a:accent4>
      <a:accent5>
        <a:srgbClr val="53565A"/>
      </a:accent5>
      <a:accent6>
        <a:srgbClr val="97999B"/>
      </a:accent6>
      <a:hlink>
        <a:srgbClr val="000000"/>
      </a:hlink>
      <a:folHlink>
        <a:srgbClr val="000000"/>
      </a:folHlink>
    </a:clrScheme>
    <a:fontScheme name="VVSG">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A56D146DCB7F4C83FEC4FFA14446F2" ma:contentTypeVersion="15" ma:contentTypeDescription="Een nieuw document maken." ma:contentTypeScope="" ma:versionID="c384f343902a4db5315e837628e31914">
  <xsd:schema xmlns:xsd="http://www.w3.org/2001/XMLSchema" xmlns:xs="http://www.w3.org/2001/XMLSchema" xmlns:p="http://schemas.microsoft.com/office/2006/metadata/properties" xmlns:ns2="5fa1d80c-607d-4138-99a1-7394c3b09acb" xmlns:ns3="76300dc3-f30b-4418-bcec-586700755355" targetNamespace="http://schemas.microsoft.com/office/2006/metadata/properties" ma:root="true" ma:fieldsID="4ab1fbdd8a490b33e61a1f3cdb8fbe50" ns2:_="" ns3:_="">
    <xsd:import namespace="5fa1d80c-607d-4138-99a1-7394c3b09acb"/>
    <xsd:import namespace="76300dc3-f30b-4418-bcec-5867007553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1d80c-607d-4138-99a1-7394c3b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140874bb-005b-4a26-b085-598c00416ebb"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00dc3-f30b-4418-bcec-5867007553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5b1490b-e381-4a9f-a868-7046b79f2471}" ma:internalName="TaxCatchAll" ma:showField="CatchAllData" ma:web="76300dc3-f30b-4418-bcec-58670075535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a1d80c-607d-4138-99a1-7394c3b09acb">
      <Terms xmlns="http://schemas.microsoft.com/office/infopath/2007/PartnerControls"/>
    </lcf76f155ced4ddcb4097134ff3c332f>
    <TaxCatchAll xmlns="76300dc3-f30b-4418-bcec-58670075535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D1F1B-886F-48B9-A963-49AB12251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1d80c-607d-4138-99a1-7394c3b09acb"/>
    <ds:schemaRef ds:uri="76300dc3-f30b-4418-bcec-586700755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D940BB-F216-439D-9D88-CC36B4F311B4}">
  <ds:schemaRefs>
    <ds:schemaRef ds:uri="http://schemas.microsoft.com/sharepoint/v3/contenttype/forms"/>
  </ds:schemaRefs>
</ds:datastoreItem>
</file>

<file path=customXml/itemProps3.xml><?xml version="1.0" encoding="utf-8"?>
<ds:datastoreItem xmlns:ds="http://schemas.openxmlformats.org/officeDocument/2006/customXml" ds:itemID="{0BA312F4-2D79-49AB-96FD-986A272CFC2F}">
  <ds:schemaRefs>
    <ds:schemaRef ds:uri="http://schemas.microsoft.com/office/2006/metadata/properties"/>
    <ds:schemaRef ds:uri="http://schemas.microsoft.com/office/infopath/2007/PartnerControls"/>
    <ds:schemaRef ds:uri="5fa1d80c-607d-4138-99a1-7394c3b09acb"/>
    <ds:schemaRef ds:uri="76300dc3-f30b-4418-bcec-586700755355"/>
  </ds:schemaRefs>
</ds:datastoreItem>
</file>

<file path=customXml/itemProps4.xml><?xml version="1.0" encoding="utf-8"?>
<ds:datastoreItem xmlns:ds="http://schemas.openxmlformats.org/officeDocument/2006/customXml" ds:itemID="{1B44C292-F900-4A79-A2A2-E1E009C8F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Nota_roze_sjabloon</Template>
  <TotalTime>24</TotalTime>
  <Pages>4</Pages>
  <Words>1177</Words>
  <Characters>6478</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Claeys Christophe</dc:creator>
  <cp:keywords/>
  <dc:description/>
  <cp:lastModifiedBy>Claeys Christophe</cp:lastModifiedBy>
  <cp:revision>22</cp:revision>
  <cp:lastPrinted>2021-10-05T16:04:00Z</cp:lastPrinted>
  <dcterms:created xsi:type="dcterms:W3CDTF">2023-07-17T23:09:00Z</dcterms:created>
  <dcterms:modified xsi:type="dcterms:W3CDTF">2023-07-19T05:26:00Z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0x0101002DA56D146DCB7F4C83FEC4FFA14446F2</vt:lpwstr>
  </property>
  <property fmtid="{D5CDD505-2E9C-101B-9397-08002B2CF9AE}" pid="3" name="MediaServiceImageTags">
    <vt:lpwstr/>
  </property>
</Properties>
</file>