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62195" w14:textId="2C4D2A7D" w:rsidR="00762332" w:rsidRDefault="00762332" w:rsidP="00C5625C">
      <w:pPr>
        <w:pStyle w:val="VVSGreferenties"/>
        <w:framePr w:hSpace="0" w:wrap="auto" w:vAnchor="margin" w:hAnchor="text" w:yAlign="inline"/>
        <w:spacing w:line="276" w:lineRule="auto"/>
        <w:suppressOverlap w:val="0"/>
      </w:pPr>
    </w:p>
    <w:p w14:paraId="2763D261" w14:textId="77777777" w:rsidR="00012991" w:rsidRDefault="00012991" w:rsidP="00C5625C">
      <w:pPr>
        <w:pStyle w:val="VVSGreferenties"/>
        <w:framePr w:hSpace="0" w:wrap="auto" w:vAnchor="margin" w:hAnchor="text" w:yAlign="inline"/>
        <w:spacing w:line="276" w:lineRule="auto"/>
        <w:suppressOverlap w:val="0"/>
      </w:pPr>
    </w:p>
    <w:p w14:paraId="3A74D73A" w14:textId="77777777" w:rsidR="00012991" w:rsidRDefault="00012991" w:rsidP="00C5625C">
      <w:pPr>
        <w:spacing w:line="276" w:lineRule="auto"/>
        <w:jc w:val="center"/>
        <w:rPr>
          <w:b/>
          <w:bCs/>
          <w:sz w:val="24"/>
          <w:szCs w:val="24"/>
        </w:rPr>
      </w:pPr>
      <w:r w:rsidRPr="00472F00">
        <w:rPr>
          <w:b/>
          <w:bCs/>
          <w:sz w:val="24"/>
          <w:szCs w:val="24"/>
        </w:rPr>
        <w:t>Vereenvoudigde onderhandelingsprocedure met voorafgaande bekendmaking</w:t>
      </w:r>
    </w:p>
    <w:p w14:paraId="2F71AC94" w14:textId="77777777" w:rsidR="00012991" w:rsidRDefault="00012991" w:rsidP="00C5625C">
      <w:pPr>
        <w:spacing w:line="276" w:lineRule="auto"/>
        <w:jc w:val="center"/>
        <w:rPr>
          <w:b/>
          <w:bCs/>
          <w:sz w:val="24"/>
          <w:szCs w:val="24"/>
        </w:rPr>
      </w:pPr>
    </w:p>
    <w:p w14:paraId="36F681CF" w14:textId="77777777" w:rsidR="00012991" w:rsidRPr="00472F00" w:rsidRDefault="00012991" w:rsidP="00C5625C">
      <w:pPr>
        <w:spacing w:line="276" w:lineRule="auto"/>
        <w:jc w:val="center"/>
        <w:rPr>
          <w:b/>
          <w:bCs/>
          <w:sz w:val="24"/>
          <w:szCs w:val="24"/>
        </w:rPr>
      </w:pPr>
    </w:p>
    <w:p w14:paraId="29DEA616" w14:textId="2EAA12AC" w:rsidR="00012991" w:rsidRDefault="00012991" w:rsidP="00C5625C">
      <w:pPr>
        <w:pStyle w:val="Title"/>
        <w:spacing w:line="276" w:lineRule="auto"/>
        <w:jc w:val="center"/>
      </w:pPr>
    </w:p>
    <w:p w14:paraId="4D9B1AF6" w14:textId="52663E56" w:rsidR="00012991" w:rsidRDefault="00012991" w:rsidP="00C5625C">
      <w:pPr>
        <w:pStyle w:val="Beschrijving"/>
        <w:spacing w:line="276" w:lineRule="auto"/>
      </w:pPr>
    </w:p>
    <w:p w14:paraId="37724375" w14:textId="3592ADA8" w:rsidR="00012991" w:rsidRDefault="00012991" w:rsidP="00C5625C">
      <w:pPr>
        <w:spacing w:line="276" w:lineRule="auto"/>
        <w:rPr>
          <w:lang w:val="nl-BE" w:eastAsia="nl-NL"/>
        </w:rPr>
      </w:pPr>
    </w:p>
    <w:p w14:paraId="571CCAD0" w14:textId="77777777" w:rsidR="00012991" w:rsidRPr="00012991" w:rsidRDefault="00012991" w:rsidP="00C5625C">
      <w:pPr>
        <w:spacing w:line="276" w:lineRule="auto"/>
        <w:rPr>
          <w:lang w:val="nl-BE" w:eastAsia="nl-NL"/>
        </w:rPr>
      </w:pPr>
    </w:p>
    <w:p w14:paraId="5D966332" w14:textId="0CA3E95E" w:rsidR="00012991" w:rsidRPr="005643B4" w:rsidRDefault="00012991" w:rsidP="00C5625C">
      <w:pPr>
        <w:pStyle w:val="Title"/>
        <w:spacing w:line="276" w:lineRule="auto"/>
        <w:jc w:val="center"/>
        <w:rPr>
          <w:sz w:val="24"/>
          <w:szCs w:val="24"/>
        </w:rPr>
      </w:pPr>
      <w:r w:rsidRPr="005643B4">
        <w:rPr>
          <w:sz w:val="24"/>
          <w:szCs w:val="24"/>
        </w:rPr>
        <w:t>Referentienr.</w:t>
      </w:r>
      <w:r>
        <w:rPr>
          <w:sz w:val="24"/>
          <w:szCs w:val="24"/>
        </w:rPr>
        <w:t xml:space="preserve"> </w:t>
      </w:r>
      <w:r w:rsidRPr="00012991">
        <w:rPr>
          <w:sz w:val="24"/>
          <w:szCs w:val="24"/>
          <w:highlight w:val="yellow"/>
        </w:rPr>
        <w:t>…</w:t>
      </w:r>
    </w:p>
    <w:p w14:paraId="6D6860C2" w14:textId="77777777" w:rsidR="00012991" w:rsidRDefault="00012991" w:rsidP="00C5625C">
      <w:pPr>
        <w:pStyle w:val="Title"/>
        <w:spacing w:line="276" w:lineRule="auto"/>
        <w:jc w:val="center"/>
      </w:pPr>
    </w:p>
    <w:p w14:paraId="5854EC62" w14:textId="77777777" w:rsidR="00012991" w:rsidRDefault="00012991" w:rsidP="00C5625C">
      <w:pPr>
        <w:pStyle w:val="Title"/>
        <w:spacing w:line="276" w:lineRule="auto"/>
        <w:jc w:val="center"/>
        <w:rPr>
          <w:b/>
          <w:bCs/>
          <w:sz w:val="40"/>
          <w:szCs w:val="40"/>
        </w:rPr>
      </w:pPr>
    </w:p>
    <w:p w14:paraId="4CFD59D2" w14:textId="77777777" w:rsidR="00012991" w:rsidRPr="00A9453D" w:rsidRDefault="00012991" w:rsidP="00C5625C">
      <w:pPr>
        <w:pStyle w:val="Title"/>
        <w:spacing w:line="276" w:lineRule="auto"/>
        <w:jc w:val="center"/>
        <w:rPr>
          <w:b/>
          <w:bCs/>
          <w:sz w:val="40"/>
          <w:szCs w:val="40"/>
        </w:rPr>
      </w:pPr>
      <w:r w:rsidRPr="00A9453D">
        <w:rPr>
          <w:b/>
          <w:bCs/>
          <w:sz w:val="40"/>
          <w:szCs w:val="40"/>
        </w:rPr>
        <w:t>Bestek</w:t>
      </w:r>
    </w:p>
    <w:p w14:paraId="2E6BAE8C" w14:textId="77777777" w:rsidR="00012991" w:rsidRPr="00472F00" w:rsidRDefault="00012991" w:rsidP="00C5625C">
      <w:pPr>
        <w:pStyle w:val="Title"/>
        <w:spacing w:line="276" w:lineRule="auto"/>
        <w:jc w:val="center"/>
        <w:rPr>
          <w:b/>
          <w:bCs/>
          <w:sz w:val="40"/>
          <w:szCs w:val="40"/>
        </w:rPr>
      </w:pPr>
    </w:p>
    <w:p w14:paraId="741401DB" w14:textId="77777777" w:rsidR="00012991" w:rsidRPr="00472F00" w:rsidRDefault="00012991" w:rsidP="00C5625C">
      <w:pPr>
        <w:pStyle w:val="Title"/>
        <w:spacing w:line="276" w:lineRule="auto"/>
        <w:jc w:val="center"/>
        <w:rPr>
          <w:b/>
          <w:bCs/>
          <w:sz w:val="40"/>
          <w:szCs w:val="40"/>
        </w:rPr>
      </w:pPr>
    </w:p>
    <w:p w14:paraId="3E9815F6" w14:textId="77777777" w:rsidR="00012991" w:rsidRPr="00472F00" w:rsidRDefault="00012991" w:rsidP="00C5625C">
      <w:pPr>
        <w:pStyle w:val="Title"/>
        <w:spacing w:line="276" w:lineRule="auto"/>
        <w:jc w:val="center"/>
        <w:rPr>
          <w:b/>
          <w:bCs/>
          <w:sz w:val="40"/>
          <w:szCs w:val="40"/>
        </w:rPr>
      </w:pPr>
    </w:p>
    <w:p w14:paraId="6B8F4B51" w14:textId="679AF2E2" w:rsidR="00012991" w:rsidRPr="00472F00" w:rsidRDefault="008F65B6" w:rsidP="00C5625C">
      <w:pPr>
        <w:pStyle w:val="Title"/>
        <w:spacing w:line="276" w:lineRule="auto"/>
        <w:jc w:val="center"/>
        <w:rPr>
          <w:b/>
          <w:bCs/>
          <w:sz w:val="40"/>
          <w:szCs w:val="40"/>
        </w:rPr>
      </w:pPr>
      <w:r>
        <w:rPr>
          <w:b/>
          <w:bCs/>
          <w:sz w:val="40"/>
          <w:szCs w:val="40"/>
        </w:rPr>
        <w:t>Begeleiding bij p</w:t>
      </w:r>
      <w:r w:rsidR="00AC5072">
        <w:rPr>
          <w:b/>
          <w:bCs/>
          <w:sz w:val="40"/>
          <w:szCs w:val="40"/>
        </w:rPr>
        <w:t xml:space="preserve">articipatieve </w:t>
      </w:r>
      <w:r>
        <w:rPr>
          <w:b/>
          <w:bCs/>
          <w:sz w:val="40"/>
          <w:szCs w:val="40"/>
        </w:rPr>
        <w:t>uitrol warmtenet</w:t>
      </w:r>
      <w:r w:rsidR="00AC5072">
        <w:rPr>
          <w:b/>
          <w:bCs/>
          <w:sz w:val="40"/>
          <w:szCs w:val="40"/>
        </w:rPr>
        <w:t xml:space="preserve"> </w:t>
      </w:r>
    </w:p>
    <w:p w14:paraId="7349512B" w14:textId="77777777" w:rsidR="00012991" w:rsidRPr="00472F00" w:rsidRDefault="00012991" w:rsidP="00C5625C">
      <w:pPr>
        <w:pStyle w:val="Title"/>
        <w:spacing w:line="276" w:lineRule="auto"/>
        <w:rPr>
          <w:b/>
          <w:bCs/>
          <w:sz w:val="44"/>
          <w:szCs w:val="44"/>
        </w:rPr>
      </w:pPr>
    </w:p>
    <w:p w14:paraId="5EBBCA71" w14:textId="77777777" w:rsidR="00012991" w:rsidRPr="00472F00" w:rsidRDefault="00012991" w:rsidP="00C5625C">
      <w:pPr>
        <w:pStyle w:val="Title"/>
        <w:spacing w:line="276" w:lineRule="auto"/>
        <w:rPr>
          <w:b/>
          <w:bCs/>
        </w:rPr>
      </w:pPr>
    </w:p>
    <w:p w14:paraId="65523993" w14:textId="77777777" w:rsidR="00012991" w:rsidRDefault="00012991" w:rsidP="00C5625C">
      <w:pPr>
        <w:pStyle w:val="Title"/>
        <w:spacing w:line="276" w:lineRule="auto"/>
      </w:pPr>
    </w:p>
    <w:p w14:paraId="1E77A528" w14:textId="77777777" w:rsidR="00012991" w:rsidRDefault="00012991" w:rsidP="00C5625C">
      <w:pPr>
        <w:pStyle w:val="Title"/>
        <w:spacing w:line="276" w:lineRule="auto"/>
      </w:pPr>
    </w:p>
    <w:p w14:paraId="294FF32A" w14:textId="77777777" w:rsidR="00012991" w:rsidRDefault="00012991" w:rsidP="00C5625C">
      <w:pPr>
        <w:pStyle w:val="Title"/>
        <w:spacing w:line="276" w:lineRule="auto"/>
      </w:pPr>
    </w:p>
    <w:p w14:paraId="7B3053BE" w14:textId="77777777" w:rsidR="00012991" w:rsidRDefault="00012991" w:rsidP="00C5625C">
      <w:pPr>
        <w:pStyle w:val="Title"/>
        <w:spacing w:line="276" w:lineRule="auto"/>
      </w:pPr>
    </w:p>
    <w:p w14:paraId="080996CA" w14:textId="77777777" w:rsidR="00012991" w:rsidRDefault="00012991" w:rsidP="00C5625C">
      <w:pPr>
        <w:pStyle w:val="Title"/>
        <w:spacing w:line="276" w:lineRule="auto"/>
      </w:pPr>
    </w:p>
    <w:p w14:paraId="72EA731C" w14:textId="77777777" w:rsidR="00012991" w:rsidRDefault="00012991" w:rsidP="00C5625C">
      <w:pPr>
        <w:spacing w:line="276" w:lineRule="auto"/>
      </w:pPr>
    </w:p>
    <w:p w14:paraId="274EEE10" w14:textId="77777777" w:rsidR="00012991" w:rsidRDefault="00012991" w:rsidP="00C5625C">
      <w:pPr>
        <w:spacing w:line="276" w:lineRule="auto"/>
      </w:pPr>
    </w:p>
    <w:p w14:paraId="1A0F9D14" w14:textId="77777777" w:rsidR="00012991" w:rsidRPr="004B57E6" w:rsidRDefault="00012991" w:rsidP="00C5625C">
      <w:pPr>
        <w:spacing w:line="276" w:lineRule="auto"/>
        <w:rPr>
          <w:color w:val="53565A" w:themeColor="text2"/>
          <w:sz w:val="20"/>
          <w:szCs w:val="22"/>
        </w:rPr>
      </w:pPr>
      <w:r w:rsidRPr="004B57E6">
        <w:rPr>
          <w:color w:val="53565A" w:themeColor="text2"/>
          <w:sz w:val="20"/>
          <w:szCs w:val="22"/>
        </w:rPr>
        <w:t>Uiterste datum voor het indienen van de offertes:</w:t>
      </w:r>
    </w:p>
    <w:p w14:paraId="6409C3C2" w14:textId="77777777" w:rsidR="00012991" w:rsidRDefault="00012991" w:rsidP="00C5625C">
      <w:pPr>
        <w:spacing w:line="276" w:lineRule="auto"/>
      </w:pPr>
    </w:p>
    <w:p w14:paraId="71447D5A" w14:textId="3040F6C6" w:rsidR="00012991" w:rsidRDefault="00012991" w:rsidP="00C5625C">
      <w:pPr>
        <w:spacing w:line="276" w:lineRule="auto"/>
      </w:pPr>
      <w:r w:rsidRPr="00012991">
        <w:rPr>
          <w:highlight w:val="yellow"/>
        </w:rPr>
        <w:t>…..</w:t>
      </w:r>
      <w:r>
        <w:br w:type="page"/>
      </w:r>
    </w:p>
    <w:p w14:paraId="6B89DC01" w14:textId="77777777" w:rsidR="00012991" w:rsidRDefault="00012991" w:rsidP="00E200A3">
      <w:pPr>
        <w:pStyle w:val="VVSGTitel1"/>
        <w:numPr>
          <w:ilvl w:val="0"/>
          <w:numId w:val="2"/>
        </w:numPr>
        <w:spacing w:line="276" w:lineRule="auto"/>
        <w:ind w:hanging="312"/>
      </w:pPr>
      <w:r>
        <w:t>Algemene bepalingen</w:t>
      </w:r>
    </w:p>
    <w:p w14:paraId="22CA0B60" w14:textId="77777777" w:rsidR="00012991" w:rsidRDefault="00012991" w:rsidP="00E200A3">
      <w:pPr>
        <w:pStyle w:val="VVSGTitel2"/>
        <w:numPr>
          <w:ilvl w:val="0"/>
          <w:numId w:val="17"/>
        </w:numPr>
        <w:spacing w:line="276" w:lineRule="auto"/>
        <w:ind w:hanging="510"/>
      </w:pPr>
      <w:r>
        <w:t>Aanbestedende overheid</w:t>
      </w:r>
    </w:p>
    <w:p w14:paraId="3C2322D7" w14:textId="77777777" w:rsidR="00012991" w:rsidRDefault="00012991" w:rsidP="00C5625C">
      <w:pPr>
        <w:spacing w:line="276" w:lineRule="auto"/>
      </w:pPr>
    </w:p>
    <w:p w14:paraId="2AFC5817" w14:textId="5BAE2821" w:rsidR="00012991" w:rsidRPr="00653911" w:rsidRDefault="00012991" w:rsidP="00E200A3">
      <w:pPr>
        <w:pStyle w:val="ListParagraph"/>
        <w:numPr>
          <w:ilvl w:val="0"/>
          <w:numId w:val="8"/>
        </w:numPr>
        <w:spacing w:line="276" w:lineRule="auto"/>
        <w:rPr>
          <w:color w:val="53565A" w:themeColor="text2"/>
          <w:sz w:val="20"/>
        </w:rPr>
      </w:pPr>
      <w:r w:rsidRPr="00653911">
        <w:rPr>
          <w:color w:val="53565A" w:themeColor="text2"/>
          <w:sz w:val="20"/>
        </w:rPr>
        <w:t xml:space="preserve">Deze opdracht wordt uitgeschreven door </w:t>
      </w:r>
      <w:r w:rsidR="00BB530C" w:rsidRPr="00653911">
        <w:rPr>
          <w:color w:val="53565A" w:themeColor="text2"/>
          <w:sz w:val="20"/>
          <w:highlight w:val="yellow"/>
        </w:rPr>
        <w:t>…</w:t>
      </w:r>
      <w:r w:rsidRPr="00653911">
        <w:rPr>
          <w:color w:val="53565A" w:themeColor="text2"/>
          <w:sz w:val="20"/>
        </w:rPr>
        <w:t xml:space="preserve"> vertegenwoordigd in de persoon van </w:t>
      </w:r>
      <w:r w:rsidR="00BB530C" w:rsidRPr="00653911">
        <w:rPr>
          <w:color w:val="53565A" w:themeColor="text2"/>
          <w:sz w:val="20"/>
          <w:highlight w:val="yellow"/>
        </w:rPr>
        <w:t>…</w:t>
      </w:r>
      <w:r w:rsidRPr="00653911">
        <w:rPr>
          <w:color w:val="53565A" w:themeColor="text2"/>
          <w:sz w:val="20"/>
          <w:highlight w:val="yellow"/>
        </w:rPr>
        <w:t>.</w:t>
      </w:r>
    </w:p>
    <w:p w14:paraId="0E615ADC" w14:textId="77777777" w:rsidR="00012991" w:rsidRPr="00653911" w:rsidRDefault="00012991" w:rsidP="00C5625C">
      <w:pPr>
        <w:spacing w:line="276" w:lineRule="auto"/>
        <w:rPr>
          <w:color w:val="53565A" w:themeColor="text2"/>
          <w:sz w:val="20"/>
        </w:rPr>
      </w:pPr>
    </w:p>
    <w:p w14:paraId="47E76198" w14:textId="77777777" w:rsidR="00012991" w:rsidRPr="00653911" w:rsidRDefault="00012991" w:rsidP="00E200A3">
      <w:pPr>
        <w:pStyle w:val="ListNumber"/>
        <w:numPr>
          <w:ilvl w:val="0"/>
          <w:numId w:val="8"/>
        </w:numPr>
        <w:spacing w:line="276" w:lineRule="auto"/>
        <w:rPr>
          <w:color w:val="53565A" w:themeColor="text2"/>
          <w:szCs w:val="20"/>
        </w:rPr>
      </w:pPr>
      <w:r w:rsidRPr="00653911">
        <w:rPr>
          <w:color w:val="53565A" w:themeColor="text2"/>
          <w:szCs w:val="20"/>
        </w:rPr>
        <w:t>Volgende contactpersoon is belast met de opvolging van de procedure:</w:t>
      </w:r>
    </w:p>
    <w:p w14:paraId="1297DC7D" w14:textId="77777777" w:rsidR="00012991" w:rsidRPr="00653911" w:rsidRDefault="00012991" w:rsidP="00C5625C">
      <w:pPr>
        <w:spacing w:line="276" w:lineRule="auto"/>
        <w:rPr>
          <w:color w:val="53565A" w:themeColor="text2"/>
          <w:sz w:val="20"/>
        </w:rPr>
      </w:pPr>
    </w:p>
    <w:p w14:paraId="66F259D6" w14:textId="577CDF42" w:rsidR="00012991" w:rsidRPr="00653911" w:rsidRDefault="00F20BBB" w:rsidP="00C5625C">
      <w:pPr>
        <w:spacing w:line="276" w:lineRule="auto"/>
        <w:ind w:firstLine="709"/>
        <w:rPr>
          <w:color w:val="53565A" w:themeColor="text2"/>
          <w:sz w:val="20"/>
        </w:rPr>
      </w:pPr>
      <w:r w:rsidRPr="00653911">
        <w:rPr>
          <w:color w:val="53565A" w:themeColor="text2"/>
          <w:sz w:val="20"/>
          <w:highlight w:val="yellow"/>
        </w:rPr>
        <w:t>…</w:t>
      </w:r>
      <w:r w:rsidR="00012991" w:rsidRPr="00653911">
        <w:rPr>
          <w:color w:val="53565A" w:themeColor="text2"/>
          <w:sz w:val="20"/>
        </w:rPr>
        <w:t xml:space="preserve"> </w:t>
      </w:r>
    </w:p>
    <w:p w14:paraId="7A6D49F2" w14:textId="77777777" w:rsidR="00012991" w:rsidRPr="00653911" w:rsidRDefault="00012991" w:rsidP="00C5625C">
      <w:pPr>
        <w:spacing w:line="276" w:lineRule="auto"/>
        <w:rPr>
          <w:color w:val="53565A" w:themeColor="text2"/>
          <w:sz w:val="20"/>
        </w:rPr>
      </w:pPr>
    </w:p>
    <w:p w14:paraId="4DBAB5A2" w14:textId="77777777" w:rsidR="00012991" w:rsidRPr="00653911" w:rsidRDefault="00012991" w:rsidP="00C5625C">
      <w:pPr>
        <w:spacing w:line="276" w:lineRule="auto"/>
        <w:ind w:left="709"/>
        <w:rPr>
          <w:color w:val="53565A" w:themeColor="text2"/>
          <w:sz w:val="20"/>
        </w:rPr>
      </w:pPr>
      <w:r w:rsidRPr="00653911">
        <w:rPr>
          <w:color w:val="53565A" w:themeColor="text2"/>
          <w:sz w:val="20"/>
        </w:rPr>
        <w:t>Alle briefwisseling m.b.t. deze opdracht moet naar bovenstaande contactpersoon worden gestuurd, behoudens toepassing van punt 3 hierna.</w:t>
      </w:r>
    </w:p>
    <w:p w14:paraId="67D8EFBA" w14:textId="77777777" w:rsidR="00012991" w:rsidRPr="00653911" w:rsidRDefault="00012991" w:rsidP="00C5625C">
      <w:pPr>
        <w:spacing w:line="276" w:lineRule="auto"/>
        <w:rPr>
          <w:color w:val="53565A" w:themeColor="text2"/>
          <w:sz w:val="20"/>
        </w:rPr>
      </w:pPr>
    </w:p>
    <w:p w14:paraId="08718E5C" w14:textId="363EBBFD" w:rsidR="00012991" w:rsidRPr="00653911" w:rsidRDefault="00012991" w:rsidP="00E200A3">
      <w:pPr>
        <w:pStyle w:val="ListParagraph"/>
        <w:numPr>
          <w:ilvl w:val="0"/>
          <w:numId w:val="8"/>
        </w:numPr>
        <w:spacing w:line="276" w:lineRule="auto"/>
        <w:rPr>
          <w:color w:val="53565A" w:themeColor="text2"/>
          <w:sz w:val="20"/>
        </w:rPr>
      </w:pPr>
      <w:r w:rsidRPr="00653911">
        <w:rPr>
          <w:color w:val="53565A" w:themeColor="text2"/>
          <w:sz w:val="20"/>
        </w:rPr>
        <w:t xml:space="preserve">Ieder deurwaardersexploot bestemd voor de aanbestedende instantie moet worden betekend aan </w:t>
      </w:r>
      <w:r w:rsidR="00F20BBB" w:rsidRPr="00653911">
        <w:rPr>
          <w:color w:val="53565A" w:themeColor="text2"/>
          <w:sz w:val="20"/>
          <w:highlight w:val="yellow"/>
        </w:rPr>
        <w:t>…</w:t>
      </w:r>
      <w:r w:rsidR="00F20BBB" w:rsidRPr="00653911">
        <w:rPr>
          <w:color w:val="53565A" w:themeColor="text2"/>
          <w:sz w:val="20"/>
        </w:rPr>
        <w:br/>
      </w:r>
    </w:p>
    <w:p w14:paraId="076F2675" w14:textId="77777777" w:rsidR="00012991" w:rsidRPr="00653911" w:rsidRDefault="00012991" w:rsidP="00C5625C">
      <w:pPr>
        <w:spacing w:line="276" w:lineRule="auto"/>
        <w:ind w:left="709"/>
        <w:rPr>
          <w:color w:val="53565A" w:themeColor="text2"/>
          <w:sz w:val="20"/>
        </w:rPr>
      </w:pPr>
      <w:r w:rsidRPr="00653911">
        <w:rPr>
          <w:color w:val="53565A" w:themeColor="text2"/>
          <w:sz w:val="20"/>
        </w:rPr>
        <w:t>Het is daarbij onverschillig of het gaat om de betekening van een dagvaarding, gerechtelijke uitspraak of een ander exploot.</w:t>
      </w:r>
    </w:p>
    <w:p w14:paraId="4E231179" w14:textId="77777777" w:rsidR="00012991" w:rsidRDefault="00012991" w:rsidP="00C5625C">
      <w:pPr>
        <w:spacing w:line="276" w:lineRule="auto"/>
      </w:pPr>
    </w:p>
    <w:p w14:paraId="326226ED" w14:textId="77777777" w:rsidR="00012991" w:rsidRDefault="00012991" w:rsidP="00E200A3">
      <w:pPr>
        <w:pStyle w:val="VVSGTitel2"/>
        <w:numPr>
          <w:ilvl w:val="0"/>
          <w:numId w:val="17"/>
        </w:numPr>
        <w:spacing w:line="276" w:lineRule="auto"/>
        <w:ind w:hanging="510"/>
      </w:pPr>
      <w:r>
        <w:t>Voorwerp en classificatie opdracht</w:t>
      </w:r>
    </w:p>
    <w:p w14:paraId="7A7C0F03" w14:textId="77777777" w:rsidR="00012991" w:rsidRDefault="00012991" w:rsidP="00C5625C">
      <w:pPr>
        <w:spacing w:line="276" w:lineRule="auto"/>
      </w:pPr>
    </w:p>
    <w:p w14:paraId="1EEEABBA" w14:textId="37055C03" w:rsidR="00D8569C" w:rsidRPr="00165BD2" w:rsidRDefault="00696F8D" w:rsidP="00C5625C">
      <w:pPr>
        <w:pStyle w:val="Standard"/>
        <w:spacing w:line="276" w:lineRule="auto"/>
        <w:jc w:val="both"/>
        <w:rPr>
          <w:rFonts w:ascii="Arial" w:eastAsia="Times New Roman" w:hAnsi="Arial" w:cs="Times New Roman"/>
          <w:color w:val="53565A" w:themeColor="text2"/>
          <w:kern w:val="0"/>
          <w:sz w:val="20"/>
          <w:szCs w:val="22"/>
          <w:lang w:val="nl-NL" w:eastAsia="nl-BE" w:bidi="ar-SA"/>
        </w:rPr>
      </w:pPr>
      <w:r w:rsidRPr="00165BD2">
        <w:rPr>
          <w:rFonts w:ascii="Arial" w:eastAsia="Times New Roman" w:hAnsi="Arial" w:cs="Times New Roman"/>
          <w:color w:val="53565A" w:themeColor="text2"/>
          <w:kern w:val="0"/>
          <w:sz w:val="20"/>
          <w:szCs w:val="22"/>
          <w:lang w:val="nl-NL" w:eastAsia="nl-BE" w:bidi="ar-SA"/>
        </w:rPr>
        <w:t xml:space="preserve">Een </w:t>
      </w:r>
      <w:r w:rsidR="004704DD" w:rsidRPr="00165BD2">
        <w:rPr>
          <w:rFonts w:ascii="Arial" w:eastAsia="Times New Roman" w:hAnsi="Arial" w:cs="Times New Roman"/>
          <w:color w:val="53565A" w:themeColor="text2"/>
          <w:kern w:val="0"/>
          <w:sz w:val="20"/>
          <w:szCs w:val="22"/>
          <w:lang w:val="nl-NL" w:eastAsia="nl-BE" w:bidi="ar-SA"/>
        </w:rPr>
        <w:t xml:space="preserve">participatief traject voor de uitrol van een warmtenet in </w:t>
      </w:r>
      <w:commentRangeStart w:id="0"/>
      <w:r w:rsidR="004704DD" w:rsidRPr="00165BD2">
        <w:rPr>
          <w:rFonts w:ascii="Arial" w:eastAsia="Times New Roman" w:hAnsi="Arial" w:cs="Times New Roman"/>
          <w:color w:val="53565A" w:themeColor="text2"/>
          <w:kern w:val="0"/>
          <w:sz w:val="20"/>
          <w:szCs w:val="22"/>
          <w:lang w:val="nl-NL" w:eastAsia="nl-BE" w:bidi="ar-SA"/>
        </w:rPr>
        <w:t>een woonwijk</w:t>
      </w:r>
      <w:r w:rsidR="008B004A" w:rsidRPr="00165BD2">
        <w:rPr>
          <w:rStyle w:val="FootnoteReference"/>
          <w:rFonts w:ascii="Arial" w:eastAsia="Times New Roman" w:hAnsi="Arial" w:cs="Times New Roman"/>
          <w:color w:val="53565A" w:themeColor="text2"/>
          <w:kern w:val="0"/>
          <w:sz w:val="20"/>
          <w:szCs w:val="22"/>
          <w:lang w:val="nl-NL" w:eastAsia="nl-BE" w:bidi="ar-SA"/>
        </w:rPr>
        <w:footnoteReference w:id="2"/>
      </w:r>
      <w:r w:rsidR="004704DD" w:rsidRPr="00165BD2">
        <w:rPr>
          <w:rFonts w:ascii="Arial" w:eastAsia="Times New Roman" w:hAnsi="Arial" w:cs="Times New Roman"/>
          <w:color w:val="53565A" w:themeColor="text2"/>
          <w:kern w:val="0"/>
          <w:sz w:val="20"/>
          <w:szCs w:val="22"/>
          <w:lang w:val="nl-NL" w:eastAsia="nl-BE" w:bidi="ar-SA"/>
        </w:rPr>
        <w:t xml:space="preserve"> of bedrijventerrein </w:t>
      </w:r>
      <w:commentRangeEnd w:id="0"/>
      <w:r w:rsidR="002D202A" w:rsidRPr="00165BD2">
        <w:rPr>
          <w:rStyle w:val="CommentReference"/>
          <w:rFonts w:ascii="Arial" w:eastAsia="Times New Roman" w:hAnsi="Arial" w:cs="Times New Roman"/>
          <w:color w:val="000000" w:themeColor="text1" w:themeShade="80"/>
          <w:kern w:val="0"/>
          <w:lang w:eastAsia="nl-NL" w:bidi="ar-SA"/>
        </w:rPr>
        <w:commentReference w:id="0"/>
      </w:r>
      <w:r w:rsidR="006139F2" w:rsidRPr="00165BD2">
        <w:rPr>
          <w:rFonts w:ascii="Arial" w:eastAsia="Times New Roman" w:hAnsi="Arial" w:cs="Times New Roman"/>
          <w:color w:val="53565A" w:themeColor="text2"/>
          <w:kern w:val="0"/>
          <w:sz w:val="20"/>
          <w:szCs w:val="22"/>
          <w:lang w:val="nl-NL" w:eastAsia="nl-BE" w:bidi="ar-SA"/>
        </w:rPr>
        <w:t xml:space="preserve">brengt alle lokale stakeholders samen met als doel te komen tot </w:t>
      </w:r>
      <w:r w:rsidR="0049632B" w:rsidRPr="00165BD2">
        <w:rPr>
          <w:rFonts w:ascii="Arial" w:eastAsia="Times New Roman" w:hAnsi="Arial" w:cs="Times New Roman"/>
          <w:color w:val="53565A" w:themeColor="text2"/>
          <w:kern w:val="0"/>
          <w:sz w:val="20"/>
          <w:szCs w:val="22"/>
          <w:lang w:val="nl-NL" w:eastAsia="nl-BE" w:bidi="ar-SA"/>
        </w:rPr>
        <w:t xml:space="preserve">een </w:t>
      </w:r>
      <w:r w:rsidR="006139F2" w:rsidRPr="00165BD2">
        <w:rPr>
          <w:rFonts w:ascii="Arial" w:eastAsia="Times New Roman" w:hAnsi="Arial" w:cs="Times New Roman"/>
          <w:color w:val="53565A" w:themeColor="text2"/>
          <w:kern w:val="0"/>
          <w:sz w:val="20"/>
          <w:szCs w:val="22"/>
          <w:lang w:val="nl-NL" w:eastAsia="nl-BE" w:bidi="ar-SA"/>
        </w:rPr>
        <w:t xml:space="preserve">breed gedragen </w:t>
      </w:r>
      <w:r w:rsidR="0049632B" w:rsidRPr="00165BD2">
        <w:rPr>
          <w:rFonts w:ascii="Arial" w:eastAsia="Times New Roman" w:hAnsi="Arial" w:cs="Times New Roman"/>
          <w:color w:val="53565A" w:themeColor="text2"/>
          <w:kern w:val="0"/>
          <w:sz w:val="20"/>
          <w:szCs w:val="22"/>
          <w:lang w:val="nl-NL" w:eastAsia="nl-BE" w:bidi="ar-SA"/>
        </w:rPr>
        <w:t xml:space="preserve">en concrete </w:t>
      </w:r>
      <w:proofErr w:type="spellStart"/>
      <w:r w:rsidR="0049632B" w:rsidRPr="00165BD2">
        <w:rPr>
          <w:rFonts w:ascii="Arial" w:eastAsia="Times New Roman" w:hAnsi="Arial" w:cs="Times New Roman"/>
          <w:color w:val="53565A" w:themeColor="text2"/>
          <w:kern w:val="0"/>
          <w:sz w:val="20"/>
          <w:szCs w:val="22"/>
          <w:lang w:val="nl-NL" w:eastAsia="nl-BE" w:bidi="ar-SA"/>
        </w:rPr>
        <w:t>roadmap</w:t>
      </w:r>
      <w:proofErr w:type="spellEnd"/>
      <w:r w:rsidR="0049632B" w:rsidRPr="00165BD2">
        <w:rPr>
          <w:rFonts w:ascii="Arial" w:eastAsia="Times New Roman" w:hAnsi="Arial" w:cs="Times New Roman"/>
          <w:color w:val="53565A" w:themeColor="text2"/>
          <w:kern w:val="0"/>
          <w:sz w:val="20"/>
          <w:szCs w:val="22"/>
          <w:lang w:val="nl-NL" w:eastAsia="nl-BE" w:bidi="ar-SA"/>
        </w:rPr>
        <w:t xml:space="preserve"> richting</w:t>
      </w:r>
      <w:r w:rsidR="00525C33" w:rsidRPr="00165BD2">
        <w:rPr>
          <w:rFonts w:ascii="Arial" w:eastAsia="Times New Roman" w:hAnsi="Arial" w:cs="Times New Roman"/>
          <w:color w:val="53565A" w:themeColor="text2"/>
          <w:kern w:val="0"/>
          <w:sz w:val="20"/>
          <w:szCs w:val="22"/>
          <w:lang w:val="nl-NL" w:eastAsia="nl-BE" w:bidi="ar-SA"/>
        </w:rPr>
        <w:t xml:space="preserve"> duurzame verwarming (en koeling)</w:t>
      </w:r>
      <w:r w:rsidR="003B5AF1" w:rsidRPr="00165BD2">
        <w:rPr>
          <w:rFonts w:ascii="Arial" w:eastAsia="Times New Roman" w:hAnsi="Arial" w:cs="Times New Roman"/>
          <w:color w:val="53565A" w:themeColor="text2"/>
          <w:kern w:val="0"/>
          <w:sz w:val="20"/>
          <w:szCs w:val="22"/>
          <w:lang w:val="nl-NL" w:eastAsia="nl-BE" w:bidi="ar-SA"/>
        </w:rPr>
        <w:t xml:space="preserve">, </w:t>
      </w:r>
      <w:r w:rsidR="00B83175" w:rsidRPr="00165BD2">
        <w:rPr>
          <w:rFonts w:ascii="Arial" w:eastAsia="Times New Roman" w:hAnsi="Arial" w:cs="Times New Roman"/>
          <w:color w:val="53565A" w:themeColor="text2"/>
          <w:kern w:val="0"/>
          <w:sz w:val="20"/>
          <w:szCs w:val="22"/>
          <w:lang w:val="nl-NL" w:eastAsia="nl-BE" w:bidi="ar-SA"/>
        </w:rPr>
        <w:t>O</w:t>
      </w:r>
      <w:r w:rsidR="003B5AF1" w:rsidRPr="00165BD2">
        <w:rPr>
          <w:rFonts w:ascii="Arial" w:eastAsia="Times New Roman" w:hAnsi="Arial" w:cs="Times New Roman"/>
          <w:color w:val="53565A" w:themeColor="text2"/>
          <w:kern w:val="0"/>
          <w:sz w:val="20"/>
          <w:szCs w:val="22"/>
          <w:lang w:val="nl-NL" w:eastAsia="nl-BE" w:bidi="ar-SA"/>
        </w:rPr>
        <w:t xml:space="preserve">p basis </w:t>
      </w:r>
      <w:r w:rsidR="00E60529" w:rsidRPr="00165BD2">
        <w:rPr>
          <w:rFonts w:ascii="Arial" w:eastAsia="Times New Roman" w:hAnsi="Arial" w:cs="Times New Roman"/>
          <w:color w:val="53565A" w:themeColor="text2"/>
          <w:kern w:val="0"/>
          <w:sz w:val="20"/>
          <w:szCs w:val="22"/>
          <w:lang w:val="nl-NL" w:eastAsia="nl-BE" w:bidi="ar-SA"/>
        </w:rPr>
        <w:t xml:space="preserve">van deze </w:t>
      </w:r>
      <w:proofErr w:type="spellStart"/>
      <w:r w:rsidR="00E60529" w:rsidRPr="00165BD2">
        <w:rPr>
          <w:rFonts w:ascii="Arial" w:eastAsia="Times New Roman" w:hAnsi="Arial" w:cs="Times New Roman"/>
          <w:color w:val="53565A" w:themeColor="text2"/>
          <w:kern w:val="0"/>
          <w:sz w:val="20"/>
          <w:szCs w:val="22"/>
          <w:lang w:val="nl-NL" w:eastAsia="nl-BE" w:bidi="ar-SA"/>
        </w:rPr>
        <w:t>roadmap</w:t>
      </w:r>
      <w:proofErr w:type="spellEnd"/>
      <w:r w:rsidR="00B83175" w:rsidRPr="00165BD2">
        <w:rPr>
          <w:rFonts w:ascii="Arial" w:eastAsia="Times New Roman" w:hAnsi="Arial" w:cs="Times New Roman"/>
          <w:color w:val="53565A" w:themeColor="text2"/>
          <w:kern w:val="0"/>
          <w:sz w:val="20"/>
          <w:szCs w:val="22"/>
          <w:lang w:val="nl-NL" w:eastAsia="nl-BE" w:bidi="ar-SA"/>
        </w:rPr>
        <w:t xml:space="preserve"> kan</w:t>
      </w:r>
      <w:r w:rsidR="003B5AF1" w:rsidRPr="00165BD2">
        <w:rPr>
          <w:rFonts w:ascii="Arial" w:eastAsia="Times New Roman" w:hAnsi="Arial" w:cs="Times New Roman"/>
          <w:color w:val="53565A" w:themeColor="text2"/>
          <w:kern w:val="0"/>
          <w:sz w:val="20"/>
          <w:szCs w:val="22"/>
          <w:lang w:val="nl-NL" w:eastAsia="nl-BE" w:bidi="ar-SA"/>
        </w:rPr>
        <w:t xml:space="preserve"> een projecton</w:t>
      </w:r>
      <w:r w:rsidR="008D0553" w:rsidRPr="00165BD2">
        <w:rPr>
          <w:rFonts w:ascii="Arial" w:eastAsia="Times New Roman" w:hAnsi="Arial" w:cs="Times New Roman"/>
          <w:color w:val="53565A" w:themeColor="text2"/>
          <w:kern w:val="0"/>
          <w:sz w:val="20"/>
          <w:szCs w:val="22"/>
          <w:lang w:val="nl-NL" w:eastAsia="nl-BE" w:bidi="ar-SA"/>
        </w:rPr>
        <w:t>t</w:t>
      </w:r>
      <w:r w:rsidR="003B5AF1" w:rsidRPr="00165BD2">
        <w:rPr>
          <w:rFonts w:ascii="Arial" w:eastAsia="Times New Roman" w:hAnsi="Arial" w:cs="Times New Roman"/>
          <w:color w:val="53565A" w:themeColor="text2"/>
          <w:kern w:val="0"/>
          <w:sz w:val="20"/>
          <w:szCs w:val="22"/>
          <w:lang w:val="nl-NL" w:eastAsia="nl-BE" w:bidi="ar-SA"/>
        </w:rPr>
        <w:t>wikkelaar worden aangestel</w:t>
      </w:r>
      <w:r w:rsidR="0049632B" w:rsidRPr="00165BD2">
        <w:rPr>
          <w:rFonts w:ascii="Arial" w:eastAsia="Times New Roman" w:hAnsi="Arial" w:cs="Times New Roman"/>
          <w:color w:val="53565A" w:themeColor="text2"/>
          <w:kern w:val="0"/>
          <w:sz w:val="20"/>
          <w:szCs w:val="22"/>
          <w:lang w:val="nl-NL" w:eastAsia="nl-BE" w:bidi="ar-SA"/>
        </w:rPr>
        <w:t>d</w:t>
      </w:r>
      <w:r w:rsidR="003B5AF1" w:rsidRPr="00165BD2">
        <w:rPr>
          <w:rFonts w:ascii="Arial" w:eastAsia="Times New Roman" w:hAnsi="Arial" w:cs="Times New Roman"/>
          <w:color w:val="53565A" w:themeColor="text2"/>
          <w:kern w:val="0"/>
          <w:sz w:val="20"/>
          <w:szCs w:val="22"/>
          <w:lang w:val="nl-NL" w:eastAsia="nl-BE" w:bidi="ar-SA"/>
        </w:rPr>
        <w:t xml:space="preserve"> voor de </w:t>
      </w:r>
      <w:r w:rsidR="00E60529" w:rsidRPr="00165BD2">
        <w:rPr>
          <w:rFonts w:ascii="Arial" w:eastAsia="Times New Roman" w:hAnsi="Arial" w:cs="Times New Roman"/>
          <w:color w:val="53565A" w:themeColor="text2"/>
          <w:kern w:val="0"/>
          <w:sz w:val="20"/>
          <w:szCs w:val="22"/>
          <w:lang w:val="nl-NL" w:eastAsia="nl-BE" w:bidi="ar-SA"/>
        </w:rPr>
        <w:t xml:space="preserve">effectieve </w:t>
      </w:r>
      <w:r w:rsidR="003B5AF1" w:rsidRPr="00165BD2">
        <w:rPr>
          <w:rFonts w:ascii="Arial" w:eastAsia="Times New Roman" w:hAnsi="Arial" w:cs="Times New Roman"/>
          <w:color w:val="53565A" w:themeColor="text2"/>
          <w:kern w:val="0"/>
          <w:sz w:val="20"/>
          <w:szCs w:val="22"/>
          <w:lang w:val="nl-NL" w:eastAsia="nl-BE" w:bidi="ar-SA"/>
        </w:rPr>
        <w:t xml:space="preserve">realisatie </w:t>
      </w:r>
      <w:r w:rsidR="00B83175" w:rsidRPr="00165BD2">
        <w:rPr>
          <w:rFonts w:ascii="Arial" w:eastAsia="Times New Roman" w:hAnsi="Arial" w:cs="Times New Roman"/>
          <w:color w:val="53565A" w:themeColor="text2"/>
          <w:kern w:val="0"/>
          <w:sz w:val="20"/>
          <w:szCs w:val="22"/>
          <w:lang w:val="nl-NL" w:eastAsia="nl-BE" w:bidi="ar-SA"/>
        </w:rPr>
        <w:t>van een warmtenet.</w:t>
      </w:r>
    </w:p>
    <w:p w14:paraId="78A88913" w14:textId="3C2882F9" w:rsidR="00216C7A" w:rsidRPr="00165BD2" w:rsidRDefault="00D8569C" w:rsidP="00C5625C">
      <w:pPr>
        <w:pStyle w:val="Standard"/>
        <w:spacing w:line="276" w:lineRule="auto"/>
        <w:jc w:val="both"/>
        <w:rPr>
          <w:rFonts w:ascii="Arial" w:eastAsia="Times New Roman" w:hAnsi="Arial" w:cs="Times New Roman"/>
          <w:color w:val="53565A" w:themeColor="text2"/>
          <w:kern w:val="0"/>
          <w:sz w:val="20"/>
          <w:szCs w:val="22"/>
          <w:lang w:val="nl-NL" w:eastAsia="nl-BE" w:bidi="ar-SA"/>
        </w:rPr>
      </w:pPr>
      <w:r w:rsidRPr="00165BD2">
        <w:rPr>
          <w:rFonts w:ascii="Arial" w:eastAsia="Times New Roman" w:hAnsi="Arial" w:cs="Times New Roman"/>
          <w:color w:val="53565A" w:themeColor="text2"/>
          <w:kern w:val="0"/>
          <w:sz w:val="20"/>
          <w:szCs w:val="22"/>
          <w:lang w:val="nl-NL" w:eastAsia="nl-BE" w:bidi="ar-SA"/>
        </w:rPr>
        <w:br/>
      </w:r>
      <w:r w:rsidR="0049632B" w:rsidRPr="00165BD2">
        <w:rPr>
          <w:rFonts w:ascii="Arial" w:eastAsia="Times New Roman" w:hAnsi="Arial" w:cs="Times New Roman"/>
          <w:color w:val="53565A" w:themeColor="text2"/>
          <w:kern w:val="0"/>
          <w:sz w:val="20"/>
          <w:szCs w:val="22"/>
          <w:lang w:val="nl-NL" w:eastAsia="nl-BE" w:bidi="ar-SA"/>
        </w:rPr>
        <w:t>Dit participatief traject</w:t>
      </w:r>
      <w:r w:rsidR="00361DCF" w:rsidRPr="00165BD2">
        <w:rPr>
          <w:rFonts w:ascii="Arial" w:eastAsia="Times New Roman" w:hAnsi="Arial" w:cs="Times New Roman"/>
          <w:color w:val="53565A" w:themeColor="text2"/>
          <w:kern w:val="0"/>
          <w:sz w:val="20"/>
          <w:szCs w:val="22"/>
          <w:lang w:val="nl-NL" w:eastAsia="nl-BE" w:bidi="ar-SA"/>
        </w:rPr>
        <w:t xml:space="preserve"> </w:t>
      </w:r>
      <w:r w:rsidR="00696F8D" w:rsidRPr="00165BD2">
        <w:rPr>
          <w:rFonts w:ascii="Arial" w:eastAsia="Times New Roman" w:hAnsi="Arial" w:cs="Times New Roman"/>
          <w:color w:val="53565A" w:themeColor="text2"/>
          <w:kern w:val="0"/>
          <w:sz w:val="20"/>
          <w:szCs w:val="22"/>
          <w:lang w:val="nl-NL" w:eastAsia="nl-BE" w:bidi="ar-SA"/>
        </w:rPr>
        <w:t xml:space="preserve">bestaat uit </w:t>
      </w:r>
      <w:r w:rsidR="0049632B" w:rsidRPr="00165BD2">
        <w:rPr>
          <w:rFonts w:ascii="Arial" w:eastAsia="Times New Roman" w:hAnsi="Arial" w:cs="Times New Roman"/>
          <w:color w:val="53565A" w:themeColor="text2"/>
          <w:kern w:val="0"/>
          <w:sz w:val="20"/>
          <w:szCs w:val="22"/>
          <w:lang w:val="nl-NL" w:eastAsia="nl-BE" w:bidi="ar-SA"/>
        </w:rPr>
        <w:t xml:space="preserve">ten minste </w:t>
      </w:r>
      <w:r w:rsidR="001E64FE" w:rsidRPr="00165BD2">
        <w:rPr>
          <w:rFonts w:ascii="Arial" w:eastAsia="Times New Roman" w:hAnsi="Arial" w:cs="Times New Roman"/>
          <w:color w:val="53565A" w:themeColor="text2"/>
          <w:kern w:val="0"/>
          <w:sz w:val="20"/>
          <w:szCs w:val="22"/>
          <w:lang w:val="nl-NL" w:eastAsia="nl-BE" w:bidi="ar-SA"/>
        </w:rPr>
        <w:t xml:space="preserve">de volgende </w:t>
      </w:r>
      <w:r w:rsidR="0049632B" w:rsidRPr="00165BD2">
        <w:rPr>
          <w:rFonts w:ascii="Arial" w:eastAsia="Times New Roman" w:hAnsi="Arial" w:cs="Times New Roman"/>
          <w:color w:val="53565A" w:themeColor="text2"/>
          <w:kern w:val="0"/>
          <w:sz w:val="20"/>
          <w:szCs w:val="22"/>
          <w:lang w:val="nl-NL" w:eastAsia="nl-BE" w:bidi="ar-SA"/>
        </w:rPr>
        <w:t>5</w:t>
      </w:r>
      <w:r w:rsidR="00696F8D" w:rsidRPr="00165BD2">
        <w:rPr>
          <w:rFonts w:ascii="Arial" w:eastAsia="Times New Roman" w:hAnsi="Arial" w:cs="Times New Roman"/>
          <w:color w:val="53565A" w:themeColor="text2"/>
          <w:kern w:val="0"/>
          <w:sz w:val="20"/>
          <w:szCs w:val="22"/>
          <w:lang w:val="nl-NL" w:eastAsia="nl-BE" w:bidi="ar-SA"/>
        </w:rPr>
        <w:t xml:space="preserve"> elementen: </w:t>
      </w:r>
    </w:p>
    <w:p w14:paraId="60820989" w14:textId="2370B58C" w:rsidR="00216C7A" w:rsidRPr="00165BD2" w:rsidRDefault="00130B1F" w:rsidP="001E64FE">
      <w:pPr>
        <w:pStyle w:val="Standard"/>
        <w:numPr>
          <w:ilvl w:val="0"/>
          <w:numId w:val="35"/>
        </w:numPr>
        <w:spacing w:line="276" w:lineRule="auto"/>
        <w:jc w:val="both"/>
        <w:rPr>
          <w:rFonts w:ascii="Arial" w:eastAsia="Times New Roman" w:hAnsi="Arial" w:cs="Times New Roman"/>
          <w:color w:val="53565A" w:themeColor="text2"/>
          <w:kern w:val="0"/>
          <w:sz w:val="20"/>
          <w:szCs w:val="22"/>
          <w:lang w:val="nl-NL" w:eastAsia="nl-BE" w:bidi="ar-SA"/>
        </w:rPr>
      </w:pPr>
      <w:r w:rsidRPr="00165BD2">
        <w:rPr>
          <w:rFonts w:ascii="Arial" w:eastAsia="Times New Roman" w:hAnsi="Arial" w:cs="Times New Roman"/>
          <w:color w:val="53565A" w:themeColor="text2"/>
          <w:kern w:val="0"/>
          <w:sz w:val="20"/>
          <w:szCs w:val="22"/>
          <w:lang w:val="nl-NL" w:eastAsia="nl-BE" w:bidi="ar-SA"/>
        </w:rPr>
        <w:t>Het opbouwen van een g</w:t>
      </w:r>
      <w:r w:rsidR="00216C7A" w:rsidRPr="00165BD2">
        <w:rPr>
          <w:rFonts w:ascii="Arial" w:eastAsia="Times New Roman" w:hAnsi="Arial" w:cs="Times New Roman"/>
          <w:color w:val="53565A" w:themeColor="text2"/>
          <w:kern w:val="0"/>
          <w:sz w:val="20"/>
          <w:szCs w:val="22"/>
          <w:lang w:val="nl-NL" w:eastAsia="nl-BE" w:bidi="ar-SA"/>
        </w:rPr>
        <w:t xml:space="preserve">ezamenlijk begrip van de huidige toestand van de wijk/het bedrijventerrein </w:t>
      </w:r>
      <w:r w:rsidR="00B139D3" w:rsidRPr="00165BD2">
        <w:rPr>
          <w:rFonts w:ascii="Arial" w:eastAsia="Times New Roman" w:hAnsi="Arial" w:cs="Times New Roman"/>
          <w:color w:val="53565A" w:themeColor="text2"/>
          <w:kern w:val="0"/>
          <w:sz w:val="20"/>
          <w:szCs w:val="22"/>
          <w:lang w:val="nl-NL" w:eastAsia="nl-BE" w:bidi="ar-SA"/>
        </w:rPr>
        <w:t>op vlak van socio-economische samenstelling, kenmerken van het gebouwenpatrimonium</w:t>
      </w:r>
      <w:r w:rsidR="00E17505" w:rsidRPr="00165BD2">
        <w:rPr>
          <w:rFonts w:ascii="Arial" w:eastAsia="Times New Roman" w:hAnsi="Arial" w:cs="Times New Roman"/>
          <w:color w:val="53565A" w:themeColor="text2"/>
          <w:kern w:val="0"/>
          <w:sz w:val="20"/>
          <w:szCs w:val="22"/>
          <w:lang w:val="nl-NL" w:eastAsia="nl-BE" w:bidi="ar-SA"/>
        </w:rPr>
        <w:t xml:space="preserve">, </w:t>
      </w:r>
      <w:r w:rsidR="00B139D3" w:rsidRPr="00165BD2">
        <w:rPr>
          <w:rFonts w:ascii="Arial" w:eastAsia="Times New Roman" w:hAnsi="Arial" w:cs="Times New Roman"/>
          <w:color w:val="53565A" w:themeColor="text2"/>
          <w:kern w:val="0"/>
          <w:sz w:val="20"/>
          <w:szCs w:val="22"/>
          <w:lang w:val="nl-NL" w:eastAsia="nl-BE" w:bidi="ar-SA"/>
        </w:rPr>
        <w:t>de belangrijkste energied</w:t>
      </w:r>
      <w:r w:rsidR="00E17505" w:rsidRPr="00165BD2">
        <w:rPr>
          <w:rFonts w:ascii="Arial" w:eastAsia="Times New Roman" w:hAnsi="Arial" w:cs="Times New Roman"/>
          <w:color w:val="53565A" w:themeColor="text2"/>
          <w:kern w:val="0"/>
          <w:sz w:val="20"/>
          <w:szCs w:val="22"/>
          <w:lang w:val="nl-NL" w:eastAsia="nl-BE" w:bidi="ar-SA"/>
        </w:rPr>
        <w:t>ragers en de beschikbare duurzame warmtebronnen.</w:t>
      </w:r>
    </w:p>
    <w:p w14:paraId="0592C02C" w14:textId="556AFC34" w:rsidR="00E17505" w:rsidRPr="00165BD2" w:rsidRDefault="00130B1F" w:rsidP="001E64FE">
      <w:pPr>
        <w:pStyle w:val="Standard"/>
        <w:numPr>
          <w:ilvl w:val="0"/>
          <w:numId w:val="35"/>
        </w:numPr>
        <w:spacing w:line="276" w:lineRule="auto"/>
        <w:jc w:val="both"/>
        <w:rPr>
          <w:rFonts w:ascii="Arial" w:eastAsia="Times New Roman" w:hAnsi="Arial" w:cs="Times New Roman"/>
          <w:color w:val="53565A" w:themeColor="text2"/>
          <w:kern w:val="0"/>
          <w:sz w:val="20"/>
          <w:szCs w:val="20"/>
          <w:lang w:val="nl-NL" w:eastAsia="nl-BE" w:bidi="ar-SA"/>
        </w:rPr>
      </w:pPr>
      <w:r w:rsidRPr="00165BD2">
        <w:rPr>
          <w:rFonts w:ascii="Arial" w:eastAsia="Times New Roman" w:hAnsi="Arial" w:cs="Times New Roman"/>
          <w:color w:val="53565A" w:themeColor="text2"/>
          <w:kern w:val="0"/>
          <w:sz w:val="20"/>
          <w:szCs w:val="20"/>
          <w:lang w:val="nl-NL" w:eastAsia="nl-BE" w:bidi="ar-SA"/>
        </w:rPr>
        <w:t xml:space="preserve">Het </w:t>
      </w:r>
      <w:r w:rsidR="002A33E9" w:rsidRPr="00165BD2">
        <w:rPr>
          <w:rFonts w:ascii="Arial" w:eastAsia="Times New Roman" w:hAnsi="Arial" w:cs="Times New Roman"/>
          <w:color w:val="53565A" w:themeColor="text2"/>
          <w:kern w:val="0"/>
          <w:sz w:val="20"/>
          <w:szCs w:val="20"/>
          <w:lang w:val="nl-NL" w:eastAsia="nl-BE" w:bidi="ar-SA"/>
        </w:rPr>
        <w:t xml:space="preserve">gezamenlijk </w:t>
      </w:r>
      <w:r w:rsidRPr="00165BD2">
        <w:rPr>
          <w:rFonts w:ascii="Arial" w:eastAsia="Times New Roman" w:hAnsi="Arial" w:cs="Times New Roman"/>
          <w:color w:val="53565A" w:themeColor="text2"/>
          <w:kern w:val="0"/>
          <w:sz w:val="20"/>
          <w:szCs w:val="20"/>
          <w:lang w:val="nl-NL" w:eastAsia="nl-BE" w:bidi="ar-SA"/>
        </w:rPr>
        <w:t>opstellen van een gedragen warmtevisie voor de wijk/het bedrijventerrein.</w:t>
      </w:r>
    </w:p>
    <w:p w14:paraId="41CA4452" w14:textId="6EB17BB0" w:rsidR="00A87838" w:rsidRPr="00165BD2" w:rsidRDefault="00A87838" w:rsidP="001E64FE">
      <w:pPr>
        <w:pStyle w:val="Standard"/>
        <w:numPr>
          <w:ilvl w:val="0"/>
          <w:numId w:val="35"/>
        </w:numPr>
        <w:spacing w:line="276" w:lineRule="auto"/>
        <w:jc w:val="both"/>
        <w:rPr>
          <w:rFonts w:ascii="Arial" w:eastAsia="Times New Roman" w:hAnsi="Arial" w:cs="Times New Roman"/>
          <w:color w:val="53565A" w:themeColor="text2"/>
          <w:kern w:val="0"/>
          <w:sz w:val="20"/>
          <w:szCs w:val="22"/>
          <w:lang w:val="nl-NL" w:eastAsia="nl-BE" w:bidi="ar-SA"/>
        </w:rPr>
      </w:pPr>
      <w:r w:rsidRPr="00165BD2">
        <w:rPr>
          <w:rFonts w:ascii="Arial" w:eastAsia="Times New Roman" w:hAnsi="Arial" w:cs="Times New Roman"/>
          <w:color w:val="53565A" w:themeColor="text2"/>
          <w:kern w:val="0"/>
          <w:sz w:val="20"/>
          <w:szCs w:val="22"/>
          <w:lang w:val="nl-NL" w:eastAsia="nl-BE" w:bidi="ar-SA"/>
        </w:rPr>
        <w:t>Het uitwerken van</w:t>
      </w:r>
      <w:r w:rsidR="007167DF" w:rsidRPr="00165BD2">
        <w:rPr>
          <w:rFonts w:ascii="Arial" w:eastAsia="Times New Roman" w:hAnsi="Arial" w:cs="Times New Roman"/>
          <w:color w:val="53565A" w:themeColor="text2"/>
          <w:kern w:val="0"/>
          <w:sz w:val="20"/>
          <w:szCs w:val="22"/>
          <w:lang w:val="nl-NL" w:eastAsia="nl-BE" w:bidi="ar-SA"/>
        </w:rPr>
        <w:t xml:space="preserve"> verschillende mogelijke</w:t>
      </w:r>
      <w:r w:rsidRPr="00165BD2">
        <w:rPr>
          <w:rFonts w:ascii="Arial" w:eastAsia="Times New Roman" w:hAnsi="Arial" w:cs="Times New Roman"/>
          <w:color w:val="53565A" w:themeColor="text2"/>
          <w:kern w:val="0"/>
          <w:sz w:val="20"/>
          <w:szCs w:val="22"/>
          <w:lang w:val="nl-NL" w:eastAsia="nl-BE" w:bidi="ar-SA"/>
        </w:rPr>
        <w:t xml:space="preserve"> technisch-ruimtelijke </w:t>
      </w:r>
      <w:r w:rsidR="007167DF" w:rsidRPr="00165BD2">
        <w:rPr>
          <w:rFonts w:ascii="Arial" w:eastAsia="Times New Roman" w:hAnsi="Arial" w:cs="Times New Roman"/>
          <w:color w:val="53565A" w:themeColor="text2"/>
          <w:kern w:val="0"/>
          <w:sz w:val="20"/>
          <w:szCs w:val="22"/>
          <w:lang w:val="nl-NL" w:eastAsia="nl-BE" w:bidi="ar-SA"/>
        </w:rPr>
        <w:t>transitiepaden met concrete oplossingen.</w:t>
      </w:r>
    </w:p>
    <w:p w14:paraId="1EF8F6E6" w14:textId="77777777" w:rsidR="00DD3ED5" w:rsidRPr="00165BD2" w:rsidRDefault="00183E4B" w:rsidP="00DD3ED5">
      <w:pPr>
        <w:pStyle w:val="Standard"/>
        <w:numPr>
          <w:ilvl w:val="0"/>
          <w:numId w:val="35"/>
        </w:numPr>
        <w:spacing w:line="276" w:lineRule="auto"/>
        <w:jc w:val="both"/>
        <w:rPr>
          <w:rFonts w:ascii="Arial" w:eastAsia="Times New Roman" w:hAnsi="Arial" w:cs="Times New Roman"/>
          <w:color w:val="53565A" w:themeColor="text2"/>
          <w:kern w:val="0"/>
          <w:sz w:val="20"/>
          <w:szCs w:val="22"/>
          <w:lang w:val="nl-NL" w:eastAsia="nl-BE" w:bidi="ar-SA"/>
        </w:rPr>
      </w:pPr>
      <w:r w:rsidRPr="00165BD2">
        <w:rPr>
          <w:rFonts w:ascii="Arial" w:eastAsia="Times New Roman" w:hAnsi="Arial" w:cs="Times New Roman"/>
          <w:color w:val="53565A" w:themeColor="text2"/>
          <w:kern w:val="0"/>
          <w:sz w:val="20"/>
          <w:szCs w:val="22"/>
          <w:lang w:val="nl-NL" w:eastAsia="nl-BE" w:bidi="ar-SA"/>
        </w:rPr>
        <w:t>Het in kaart brengen van sociale, economische en beleidsmatige knelpunten</w:t>
      </w:r>
      <w:r w:rsidR="00BE5575" w:rsidRPr="00165BD2">
        <w:rPr>
          <w:rFonts w:ascii="Arial" w:eastAsia="Times New Roman" w:hAnsi="Arial" w:cs="Times New Roman"/>
          <w:color w:val="53565A" w:themeColor="text2"/>
          <w:kern w:val="0"/>
          <w:sz w:val="20"/>
          <w:szCs w:val="22"/>
          <w:lang w:val="nl-NL" w:eastAsia="nl-BE" w:bidi="ar-SA"/>
        </w:rPr>
        <w:t xml:space="preserve"> die het realiseren van de verschillende transitiepaden in de weg staan.</w:t>
      </w:r>
    </w:p>
    <w:p w14:paraId="4C4A0131" w14:textId="1784DC7C" w:rsidR="00FA0B35" w:rsidRPr="00165BD2" w:rsidRDefault="00A10338" w:rsidP="00DD3ED5">
      <w:pPr>
        <w:pStyle w:val="Standard"/>
        <w:numPr>
          <w:ilvl w:val="0"/>
          <w:numId w:val="35"/>
        </w:numPr>
        <w:spacing w:line="276" w:lineRule="auto"/>
        <w:jc w:val="both"/>
        <w:rPr>
          <w:rFonts w:ascii="Arial" w:eastAsia="Times New Roman" w:hAnsi="Arial" w:cs="Times New Roman"/>
          <w:color w:val="53565A" w:themeColor="text2"/>
          <w:kern w:val="0"/>
          <w:sz w:val="20"/>
          <w:szCs w:val="22"/>
          <w:lang w:val="nl-NL" w:eastAsia="nl-BE" w:bidi="ar-SA"/>
        </w:rPr>
      </w:pPr>
      <w:r w:rsidRPr="00165BD2">
        <w:rPr>
          <w:rFonts w:ascii="Arial" w:eastAsia="Times New Roman" w:hAnsi="Arial" w:cs="Times New Roman"/>
          <w:color w:val="53565A" w:themeColor="text2"/>
          <w:kern w:val="0"/>
          <w:sz w:val="20"/>
          <w:szCs w:val="22"/>
          <w:lang w:val="nl-NL" w:eastAsia="nl-BE" w:bidi="ar-SA"/>
        </w:rPr>
        <w:t>Het ge</w:t>
      </w:r>
      <w:r w:rsidR="002A33E9" w:rsidRPr="00165BD2">
        <w:rPr>
          <w:rFonts w:ascii="Arial" w:eastAsia="Times New Roman" w:hAnsi="Arial" w:cs="Times New Roman"/>
          <w:color w:val="53565A" w:themeColor="text2"/>
          <w:kern w:val="0"/>
          <w:sz w:val="20"/>
          <w:szCs w:val="22"/>
          <w:lang w:val="nl-NL" w:eastAsia="nl-BE" w:bidi="ar-SA"/>
        </w:rPr>
        <w:t>z</w:t>
      </w:r>
      <w:r w:rsidRPr="00165BD2">
        <w:rPr>
          <w:rFonts w:ascii="Arial" w:eastAsia="Times New Roman" w:hAnsi="Arial" w:cs="Times New Roman"/>
          <w:color w:val="53565A" w:themeColor="text2"/>
          <w:kern w:val="0"/>
          <w:sz w:val="20"/>
          <w:szCs w:val="22"/>
          <w:lang w:val="nl-NL" w:eastAsia="nl-BE" w:bidi="ar-SA"/>
        </w:rPr>
        <w:t xml:space="preserve">amenlijk uitwerken van een </w:t>
      </w:r>
      <w:proofErr w:type="spellStart"/>
      <w:r w:rsidRPr="00165BD2">
        <w:rPr>
          <w:rFonts w:ascii="Arial" w:eastAsia="Times New Roman" w:hAnsi="Arial" w:cs="Times New Roman"/>
          <w:color w:val="53565A" w:themeColor="text2"/>
          <w:kern w:val="0"/>
          <w:sz w:val="20"/>
          <w:szCs w:val="22"/>
          <w:lang w:val="nl-NL" w:eastAsia="nl-BE" w:bidi="ar-SA"/>
        </w:rPr>
        <w:t>roadmap</w:t>
      </w:r>
      <w:proofErr w:type="spellEnd"/>
      <w:r w:rsidRPr="00165BD2">
        <w:rPr>
          <w:rFonts w:ascii="Arial" w:eastAsia="Times New Roman" w:hAnsi="Arial" w:cs="Times New Roman"/>
          <w:color w:val="53565A" w:themeColor="text2"/>
          <w:kern w:val="0"/>
          <w:sz w:val="20"/>
          <w:szCs w:val="22"/>
          <w:lang w:val="nl-NL" w:eastAsia="nl-BE" w:bidi="ar-SA"/>
        </w:rPr>
        <w:t xml:space="preserve"> met concrete </w:t>
      </w:r>
      <w:r w:rsidR="002A33E9" w:rsidRPr="00165BD2">
        <w:rPr>
          <w:rFonts w:ascii="Arial" w:eastAsia="Times New Roman" w:hAnsi="Arial" w:cs="Times New Roman"/>
          <w:color w:val="53565A" w:themeColor="text2"/>
          <w:kern w:val="0"/>
          <w:sz w:val="20"/>
          <w:szCs w:val="22"/>
          <w:lang w:val="nl-NL" w:eastAsia="nl-BE" w:bidi="ar-SA"/>
        </w:rPr>
        <w:t xml:space="preserve">geprioriteerde </w:t>
      </w:r>
      <w:r w:rsidR="00977200" w:rsidRPr="00165BD2">
        <w:rPr>
          <w:rFonts w:ascii="Arial" w:eastAsia="Times New Roman" w:hAnsi="Arial" w:cs="Times New Roman"/>
          <w:color w:val="53565A" w:themeColor="text2"/>
          <w:kern w:val="0"/>
          <w:sz w:val="20"/>
          <w:szCs w:val="22"/>
          <w:lang w:val="nl-NL" w:eastAsia="nl-BE" w:bidi="ar-SA"/>
        </w:rPr>
        <w:t xml:space="preserve">kleine en grote en korte- en </w:t>
      </w:r>
      <w:proofErr w:type="spellStart"/>
      <w:r w:rsidR="00977200" w:rsidRPr="00165BD2">
        <w:rPr>
          <w:rFonts w:ascii="Arial" w:eastAsia="Times New Roman" w:hAnsi="Arial" w:cs="Times New Roman"/>
          <w:color w:val="53565A" w:themeColor="text2"/>
          <w:kern w:val="0"/>
          <w:sz w:val="20"/>
          <w:szCs w:val="22"/>
          <w:lang w:val="nl-NL" w:eastAsia="nl-BE" w:bidi="ar-SA"/>
        </w:rPr>
        <w:t>langetermijnacties</w:t>
      </w:r>
      <w:proofErr w:type="spellEnd"/>
      <w:r w:rsidR="00977200" w:rsidRPr="00165BD2">
        <w:rPr>
          <w:rFonts w:ascii="Arial" w:eastAsia="Times New Roman" w:hAnsi="Arial" w:cs="Times New Roman"/>
          <w:color w:val="53565A" w:themeColor="text2"/>
          <w:kern w:val="0"/>
          <w:sz w:val="20"/>
          <w:szCs w:val="22"/>
          <w:lang w:val="nl-NL" w:eastAsia="nl-BE" w:bidi="ar-SA"/>
        </w:rPr>
        <w:t xml:space="preserve"> </w:t>
      </w:r>
      <w:r w:rsidR="00DD3ED5" w:rsidRPr="00165BD2">
        <w:rPr>
          <w:rFonts w:ascii="Arial" w:eastAsia="Times New Roman" w:hAnsi="Arial" w:cs="Times New Roman"/>
          <w:color w:val="53565A" w:themeColor="text2"/>
          <w:kern w:val="0"/>
          <w:sz w:val="20"/>
          <w:szCs w:val="22"/>
          <w:lang w:val="nl-NL" w:eastAsia="nl-BE" w:bidi="ar-SA"/>
        </w:rPr>
        <w:t>die leiden tot de effectieve realisatie van het warmtenet.</w:t>
      </w:r>
    </w:p>
    <w:p w14:paraId="3AACA905" w14:textId="77777777" w:rsidR="00012991" w:rsidRPr="00653911" w:rsidRDefault="00012991" w:rsidP="00C5625C">
      <w:pPr>
        <w:spacing w:line="276" w:lineRule="auto"/>
        <w:rPr>
          <w:color w:val="53565A" w:themeColor="text2"/>
          <w:sz w:val="20"/>
          <w:szCs w:val="22"/>
        </w:rPr>
      </w:pPr>
      <w:r w:rsidRPr="00165BD2">
        <w:rPr>
          <w:color w:val="53565A" w:themeColor="text2"/>
          <w:sz w:val="20"/>
          <w:szCs w:val="22"/>
        </w:rPr>
        <w:t>Deze opdracht is een opdracht voor diensten in de zin van art. 2, 21° van de Wet inzake overheidsopdrachten van 17 juni</w:t>
      </w:r>
      <w:r w:rsidRPr="00653911">
        <w:rPr>
          <w:color w:val="53565A" w:themeColor="text2"/>
          <w:sz w:val="20"/>
          <w:szCs w:val="22"/>
        </w:rPr>
        <w:t xml:space="preserve"> 2016.</w:t>
      </w:r>
    </w:p>
    <w:p w14:paraId="0CDD0135" w14:textId="77777777" w:rsidR="00012991" w:rsidRDefault="00012991" w:rsidP="00C5625C">
      <w:pPr>
        <w:spacing w:line="276" w:lineRule="auto"/>
      </w:pPr>
    </w:p>
    <w:p w14:paraId="1584004F" w14:textId="77777777" w:rsidR="00012991" w:rsidRDefault="00012991" w:rsidP="00E200A3">
      <w:pPr>
        <w:pStyle w:val="VVSGTitel2"/>
        <w:numPr>
          <w:ilvl w:val="0"/>
          <w:numId w:val="17"/>
        </w:numPr>
        <w:spacing w:line="276" w:lineRule="auto"/>
        <w:ind w:hanging="510"/>
      </w:pPr>
      <w:r>
        <w:t xml:space="preserve">Plaatsingswijze </w:t>
      </w:r>
    </w:p>
    <w:p w14:paraId="040C9711" w14:textId="77777777" w:rsidR="00012991" w:rsidRDefault="00012991" w:rsidP="00C5625C">
      <w:pPr>
        <w:spacing w:line="276" w:lineRule="auto"/>
      </w:pPr>
    </w:p>
    <w:p w14:paraId="720C1BC6" w14:textId="77777777" w:rsidR="00012991" w:rsidRPr="004B57E6" w:rsidRDefault="00012991" w:rsidP="00C5625C">
      <w:pPr>
        <w:spacing w:line="276" w:lineRule="auto"/>
        <w:rPr>
          <w:color w:val="53565A" w:themeColor="text2"/>
          <w:sz w:val="20"/>
          <w:szCs w:val="22"/>
        </w:rPr>
      </w:pPr>
      <w:r w:rsidRPr="004B57E6">
        <w:rPr>
          <w:color w:val="53565A" w:themeColor="text2"/>
          <w:sz w:val="20"/>
          <w:szCs w:val="22"/>
        </w:rPr>
        <w:t>De plaatsing van deze opdracht gebeurt via vereenvoudigde onderhandelingsprocedure met voorafgaande bekendmaking, op basis van artikel 41, § 1 van de Wet inzake overheidsopdrachten van 17 juni 2016.</w:t>
      </w:r>
    </w:p>
    <w:p w14:paraId="55926866" w14:textId="77777777" w:rsidR="00012991" w:rsidRPr="004B57E6" w:rsidRDefault="00012991" w:rsidP="00C5625C">
      <w:pPr>
        <w:spacing w:line="276" w:lineRule="auto"/>
        <w:rPr>
          <w:color w:val="53565A" w:themeColor="text2"/>
          <w:sz w:val="20"/>
          <w:szCs w:val="22"/>
        </w:rPr>
      </w:pPr>
    </w:p>
    <w:p w14:paraId="6CBBF96D" w14:textId="77777777" w:rsidR="00012991" w:rsidRPr="004B57E6" w:rsidRDefault="00012991" w:rsidP="00C5625C">
      <w:pPr>
        <w:spacing w:line="276" w:lineRule="auto"/>
        <w:rPr>
          <w:color w:val="53565A" w:themeColor="text2"/>
          <w:sz w:val="20"/>
          <w:szCs w:val="22"/>
        </w:rPr>
      </w:pPr>
      <w:r w:rsidRPr="004B57E6">
        <w:rPr>
          <w:color w:val="53565A" w:themeColor="text2"/>
          <w:sz w:val="20"/>
          <w:szCs w:val="22"/>
        </w:rPr>
        <w:t>De economisch meest voordelige offerte wordt vastgesteld op basis van de beste prijs-kwaliteitsverhouding, die bepaald wordt op basis van de gunningscriteria zoals aangegeven in 2.7.</w:t>
      </w:r>
    </w:p>
    <w:p w14:paraId="025CCBC7" w14:textId="77777777" w:rsidR="00012991" w:rsidRDefault="00012991" w:rsidP="00C5625C">
      <w:pPr>
        <w:spacing w:line="276" w:lineRule="auto"/>
      </w:pPr>
    </w:p>
    <w:p w14:paraId="05191B1D" w14:textId="5DEE3908" w:rsidR="00834ABD" w:rsidRDefault="00012991" w:rsidP="00E200A3">
      <w:pPr>
        <w:pStyle w:val="VVSGTitel2"/>
        <w:numPr>
          <w:ilvl w:val="0"/>
          <w:numId w:val="17"/>
        </w:numPr>
        <w:spacing w:line="276" w:lineRule="auto"/>
        <w:ind w:hanging="510"/>
      </w:pPr>
      <w:r>
        <w:t>Toepasselijke wettelijke bepalingen</w:t>
      </w:r>
      <w:r w:rsidR="00572481">
        <w:br/>
      </w:r>
    </w:p>
    <w:p w14:paraId="1BEF816A" w14:textId="727408D2" w:rsidR="00012991" w:rsidRDefault="00012991" w:rsidP="00E200A3">
      <w:pPr>
        <w:pStyle w:val="VVSGTitel3"/>
        <w:numPr>
          <w:ilvl w:val="2"/>
          <w:numId w:val="18"/>
        </w:numPr>
        <w:spacing w:line="276" w:lineRule="auto"/>
      </w:pPr>
      <w:r>
        <w:t>Regelgeving overheidsopdrachten</w:t>
      </w:r>
    </w:p>
    <w:p w14:paraId="4E44833E" w14:textId="77777777" w:rsidR="00012991" w:rsidRDefault="00012991" w:rsidP="00C5625C">
      <w:pPr>
        <w:spacing w:line="276" w:lineRule="auto"/>
      </w:pPr>
    </w:p>
    <w:p w14:paraId="356BC328" w14:textId="77777777" w:rsidR="00012991" w:rsidRPr="004B57E6" w:rsidRDefault="00012991" w:rsidP="00E200A3">
      <w:pPr>
        <w:pStyle w:val="ListParagraph"/>
        <w:numPr>
          <w:ilvl w:val="0"/>
          <w:numId w:val="11"/>
        </w:numPr>
        <w:spacing w:line="276" w:lineRule="auto"/>
        <w:rPr>
          <w:color w:val="53565A" w:themeColor="text2"/>
          <w:sz w:val="20"/>
          <w:szCs w:val="22"/>
        </w:rPr>
      </w:pPr>
      <w:r w:rsidRPr="004B57E6">
        <w:rPr>
          <w:color w:val="53565A" w:themeColor="text2"/>
          <w:sz w:val="20"/>
          <w:szCs w:val="22"/>
        </w:rPr>
        <w:t>Wet van 17 juni 2016 inzake overheidsopdrachten (hierna: Wet Overheidsopdrachten);</w:t>
      </w:r>
    </w:p>
    <w:p w14:paraId="022AA303" w14:textId="77777777" w:rsidR="00012991" w:rsidRPr="004B57E6" w:rsidRDefault="00012991" w:rsidP="00E200A3">
      <w:pPr>
        <w:pStyle w:val="ListParagraph"/>
        <w:numPr>
          <w:ilvl w:val="0"/>
          <w:numId w:val="11"/>
        </w:numPr>
        <w:spacing w:line="276" w:lineRule="auto"/>
        <w:rPr>
          <w:color w:val="53565A" w:themeColor="text2"/>
          <w:sz w:val="20"/>
          <w:szCs w:val="22"/>
        </w:rPr>
      </w:pPr>
      <w:r w:rsidRPr="004B57E6">
        <w:rPr>
          <w:color w:val="53565A" w:themeColor="text2"/>
          <w:sz w:val="20"/>
          <w:szCs w:val="22"/>
        </w:rPr>
        <w:t>Koninklijk besluit van 18 april 2017 plaatsing overheidsopdrachten klassieke sectoren (hierna: KB Plaatsing);</w:t>
      </w:r>
    </w:p>
    <w:p w14:paraId="38BC5686" w14:textId="77777777" w:rsidR="00012991" w:rsidRPr="004B57E6" w:rsidRDefault="00012991" w:rsidP="00E200A3">
      <w:pPr>
        <w:pStyle w:val="ListParagraph"/>
        <w:numPr>
          <w:ilvl w:val="0"/>
          <w:numId w:val="11"/>
        </w:numPr>
        <w:spacing w:line="276" w:lineRule="auto"/>
        <w:rPr>
          <w:color w:val="53565A" w:themeColor="text2"/>
          <w:sz w:val="20"/>
          <w:szCs w:val="22"/>
        </w:rPr>
      </w:pPr>
      <w:r w:rsidRPr="004B57E6">
        <w:rPr>
          <w:color w:val="53565A" w:themeColor="text2"/>
          <w:sz w:val="20"/>
          <w:szCs w:val="22"/>
        </w:rPr>
        <w:t>Koninklijk besluit van 14 januari 2013 tot bepaling van de algemene uitvoeringsregels van de overheidsopdrachten (hierna: KB Uitvoering);</w:t>
      </w:r>
    </w:p>
    <w:p w14:paraId="2C502182" w14:textId="77777777" w:rsidR="00012991" w:rsidRPr="004B57E6" w:rsidRDefault="00012991" w:rsidP="00E200A3">
      <w:pPr>
        <w:pStyle w:val="ListParagraph"/>
        <w:numPr>
          <w:ilvl w:val="0"/>
          <w:numId w:val="11"/>
        </w:numPr>
        <w:spacing w:line="276" w:lineRule="auto"/>
        <w:rPr>
          <w:color w:val="53565A" w:themeColor="text2"/>
          <w:sz w:val="20"/>
          <w:szCs w:val="22"/>
        </w:rPr>
      </w:pPr>
      <w:r w:rsidRPr="004B57E6">
        <w:rPr>
          <w:color w:val="53565A" w:themeColor="text2"/>
          <w:sz w:val="20"/>
          <w:szCs w:val="22"/>
        </w:rPr>
        <w:t>Wet van 17 juni 2013 betreffende de motivering, de informatie en de rechtsmiddelen inzake overheidsopdrachten, bepaalde opdrachten voor werken, leveringen en diensten en concessie.</w:t>
      </w:r>
    </w:p>
    <w:p w14:paraId="19224601" w14:textId="77777777" w:rsidR="00012991" w:rsidRPr="004B57E6" w:rsidRDefault="00012991" w:rsidP="00C5625C">
      <w:pPr>
        <w:spacing w:line="276" w:lineRule="auto"/>
        <w:rPr>
          <w:color w:val="53565A" w:themeColor="text2"/>
          <w:sz w:val="20"/>
          <w:szCs w:val="22"/>
        </w:rPr>
      </w:pPr>
    </w:p>
    <w:p w14:paraId="52E45CAB" w14:textId="77777777" w:rsidR="00012991" w:rsidRPr="004B57E6" w:rsidRDefault="00012991" w:rsidP="00C5625C">
      <w:pPr>
        <w:spacing w:line="276" w:lineRule="auto"/>
        <w:rPr>
          <w:color w:val="53565A" w:themeColor="text2"/>
          <w:sz w:val="20"/>
          <w:szCs w:val="22"/>
        </w:rPr>
      </w:pPr>
      <w:r w:rsidRPr="004B57E6">
        <w:rPr>
          <w:color w:val="53565A" w:themeColor="text2"/>
          <w:sz w:val="20"/>
          <w:szCs w:val="22"/>
        </w:rPr>
        <w:t>Deze regelgeving is terug te vinden op:</w:t>
      </w:r>
    </w:p>
    <w:p w14:paraId="1DC3F0D4" w14:textId="77777777" w:rsidR="00012991" w:rsidRPr="004B57E6" w:rsidRDefault="00A51190" w:rsidP="00C5625C">
      <w:pPr>
        <w:spacing w:line="276" w:lineRule="auto"/>
        <w:rPr>
          <w:color w:val="53565A" w:themeColor="text2"/>
          <w:sz w:val="20"/>
          <w:szCs w:val="22"/>
        </w:rPr>
      </w:pPr>
      <w:hyperlink r:id="rId15" w:history="1">
        <w:r w:rsidR="00012991" w:rsidRPr="004B57E6">
          <w:rPr>
            <w:rStyle w:val="Hyperlink"/>
            <w:color w:val="53565A" w:themeColor="text2"/>
            <w:sz w:val="20"/>
            <w:szCs w:val="22"/>
          </w:rPr>
          <w:t>http://overheid.vlaanderen.be/regelgeving-overheidsopdrachten</w:t>
        </w:r>
      </w:hyperlink>
      <w:r w:rsidR="00012991" w:rsidRPr="004B57E6">
        <w:rPr>
          <w:color w:val="53565A" w:themeColor="text2"/>
          <w:sz w:val="20"/>
          <w:szCs w:val="22"/>
        </w:rPr>
        <w:t xml:space="preserve">  </w:t>
      </w:r>
    </w:p>
    <w:p w14:paraId="00FAAD4A" w14:textId="77777777" w:rsidR="00012991" w:rsidRDefault="00012991" w:rsidP="00C5625C">
      <w:pPr>
        <w:spacing w:line="276" w:lineRule="auto"/>
      </w:pPr>
    </w:p>
    <w:p w14:paraId="66A456CE" w14:textId="683BEC89" w:rsidR="00012991" w:rsidRDefault="00012991" w:rsidP="00E200A3">
      <w:pPr>
        <w:pStyle w:val="VVSGTitel3"/>
        <w:numPr>
          <w:ilvl w:val="2"/>
          <w:numId w:val="18"/>
        </w:numPr>
        <w:spacing w:line="276" w:lineRule="auto"/>
      </w:pPr>
      <w:r>
        <w:t>Milieu-, sociaal en arbeidsrecht</w:t>
      </w:r>
    </w:p>
    <w:p w14:paraId="49A30E8A" w14:textId="77777777" w:rsidR="00012991" w:rsidRPr="004B57E6" w:rsidRDefault="00012991" w:rsidP="00C5625C">
      <w:pPr>
        <w:spacing w:line="276" w:lineRule="auto"/>
        <w:rPr>
          <w:color w:val="53565A" w:themeColor="text2"/>
          <w:sz w:val="20"/>
          <w:szCs w:val="22"/>
        </w:rPr>
      </w:pPr>
      <w:r w:rsidRPr="004B57E6">
        <w:rPr>
          <w:color w:val="53565A" w:themeColor="text2"/>
          <w:sz w:val="20"/>
          <w:szCs w:val="22"/>
        </w:rPr>
        <w:t>Onder sociaal- en arbeidsrecht bedoeld in artikel 7 Wet Overheidsopdrachten wordt onder meer verstaan:</w:t>
      </w:r>
    </w:p>
    <w:p w14:paraId="0F71A34C" w14:textId="77777777" w:rsidR="00012991" w:rsidRPr="004B57E6" w:rsidRDefault="00012991" w:rsidP="00C5625C">
      <w:pPr>
        <w:spacing w:line="276" w:lineRule="auto"/>
        <w:rPr>
          <w:color w:val="53565A" w:themeColor="text2"/>
          <w:sz w:val="20"/>
          <w:szCs w:val="22"/>
        </w:rPr>
      </w:pPr>
    </w:p>
    <w:p w14:paraId="159241F3" w14:textId="77777777" w:rsidR="00012991" w:rsidRPr="004B57E6" w:rsidRDefault="00012991" w:rsidP="00E200A3">
      <w:pPr>
        <w:pStyle w:val="ListParagraph"/>
        <w:numPr>
          <w:ilvl w:val="0"/>
          <w:numId w:val="11"/>
        </w:numPr>
        <w:spacing w:line="276" w:lineRule="auto"/>
        <w:rPr>
          <w:color w:val="53565A" w:themeColor="text2"/>
          <w:sz w:val="20"/>
          <w:szCs w:val="22"/>
        </w:rPr>
      </w:pPr>
      <w:r w:rsidRPr="004B57E6">
        <w:rPr>
          <w:color w:val="53565A" w:themeColor="text2"/>
          <w:sz w:val="20"/>
          <w:szCs w:val="22"/>
        </w:rPr>
        <w:t xml:space="preserve">het decreet van 10 juli 2008 houdende een kader voor het Vlaamse </w:t>
      </w:r>
      <w:proofErr w:type="spellStart"/>
      <w:r w:rsidRPr="004B57E6">
        <w:rPr>
          <w:color w:val="53565A" w:themeColor="text2"/>
          <w:sz w:val="20"/>
          <w:szCs w:val="22"/>
        </w:rPr>
        <w:t>gelijkekansen</w:t>
      </w:r>
      <w:proofErr w:type="spellEnd"/>
      <w:r w:rsidRPr="004B57E6">
        <w:rPr>
          <w:color w:val="53565A" w:themeColor="text2"/>
          <w:sz w:val="20"/>
          <w:szCs w:val="22"/>
        </w:rPr>
        <w:t xml:space="preserve">- en </w:t>
      </w:r>
      <w:proofErr w:type="spellStart"/>
      <w:r w:rsidRPr="004B57E6">
        <w:rPr>
          <w:color w:val="53565A" w:themeColor="text2"/>
          <w:sz w:val="20"/>
          <w:szCs w:val="22"/>
        </w:rPr>
        <w:t>gelijkebehandelingsbeleid</w:t>
      </w:r>
      <w:proofErr w:type="spellEnd"/>
      <w:r w:rsidRPr="004B57E6">
        <w:rPr>
          <w:color w:val="53565A" w:themeColor="text2"/>
          <w:sz w:val="20"/>
          <w:szCs w:val="22"/>
        </w:rPr>
        <w:t>; de wet van 10 mei 2007 ter bestrijding van bepaalde vormen van discriminatie, de wet van 10 mei 2007 tot wijziging van de wet van 30 juli 1981 tot bestraffing van bepaalde, door racisme of xenofobie ingegeven daden en de wet van 10 mei 2007 ter bestrijding van discriminatie tussen vrouwen en mannen;</w:t>
      </w:r>
    </w:p>
    <w:p w14:paraId="26F8C89E" w14:textId="77777777" w:rsidR="00012991" w:rsidRPr="004B57E6" w:rsidRDefault="00012991" w:rsidP="00E200A3">
      <w:pPr>
        <w:pStyle w:val="ListParagraph"/>
        <w:numPr>
          <w:ilvl w:val="0"/>
          <w:numId w:val="11"/>
        </w:numPr>
        <w:spacing w:line="276" w:lineRule="auto"/>
        <w:rPr>
          <w:color w:val="53565A" w:themeColor="text2"/>
          <w:sz w:val="20"/>
          <w:szCs w:val="22"/>
        </w:rPr>
      </w:pPr>
      <w:r w:rsidRPr="004B57E6">
        <w:rPr>
          <w:color w:val="53565A" w:themeColor="text2"/>
          <w:sz w:val="20"/>
          <w:szCs w:val="22"/>
        </w:rPr>
        <w:t xml:space="preserve">de wet van 4 augustus 1996 betreffende het welzijn van de werknemers bij de uitvoering van hun werk, meer bepaald hoofdstuk </w:t>
      </w:r>
      <w:proofErr w:type="spellStart"/>
      <w:r w:rsidRPr="004B57E6">
        <w:rPr>
          <w:color w:val="53565A" w:themeColor="text2"/>
          <w:sz w:val="20"/>
          <w:szCs w:val="22"/>
        </w:rPr>
        <w:t>Vbis</w:t>
      </w:r>
      <w:proofErr w:type="spellEnd"/>
      <w:r w:rsidRPr="004B57E6">
        <w:rPr>
          <w:color w:val="53565A" w:themeColor="text2"/>
          <w:sz w:val="20"/>
          <w:szCs w:val="22"/>
        </w:rPr>
        <w:t>. Bijzondere bepalingen betreffende geweld, pesterijen en ongewenst seksueel gedrag op het werk.</w:t>
      </w:r>
    </w:p>
    <w:p w14:paraId="313517DC" w14:textId="77777777" w:rsidR="00012991" w:rsidRDefault="00012991" w:rsidP="00C5625C">
      <w:pPr>
        <w:spacing w:line="276" w:lineRule="auto"/>
      </w:pPr>
    </w:p>
    <w:p w14:paraId="5CE1312E" w14:textId="77777777" w:rsidR="00012991" w:rsidRDefault="00012991" w:rsidP="00E200A3">
      <w:pPr>
        <w:pStyle w:val="VVSGTitel2"/>
        <w:numPr>
          <w:ilvl w:val="0"/>
          <w:numId w:val="17"/>
        </w:numPr>
        <w:spacing w:line="276" w:lineRule="auto"/>
        <w:ind w:hanging="510"/>
      </w:pPr>
      <w:r>
        <w:t>Toepasselijke documenten en plannen</w:t>
      </w:r>
    </w:p>
    <w:p w14:paraId="46289EE2" w14:textId="77777777" w:rsidR="00012991" w:rsidRDefault="00012991" w:rsidP="00C5625C">
      <w:pPr>
        <w:spacing w:line="276" w:lineRule="auto"/>
      </w:pPr>
    </w:p>
    <w:p w14:paraId="561DF1AB" w14:textId="1A3F6168" w:rsidR="00012991" w:rsidRPr="00165BD2" w:rsidRDefault="00433F85" w:rsidP="00C5625C">
      <w:pPr>
        <w:spacing w:line="276" w:lineRule="auto"/>
        <w:rPr>
          <w:color w:val="53565A" w:themeColor="text2"/>
          <w:sz w:val="20"/>
          <w:szCs w:val="22"/>
        </w:rPr>
      </w:pPr>
      <w:r>
        <w:rPr>
          <w:color w:val="53565A" w:themeColor="text2"/>
          <w:sz w:val="20"/>
          <w:szCs w:val="22"/>
        </w:rPr>
        <w:t xml:space="preserve">VVSG Netwerk </w:t>
      </w:r>
      <w:r w:rsidRPr="00165BD2">
        <w:rPr>
          <w:color w:val="53565A" w:themeColor="text2"/>
          <w:sz w:val="20"/>
          <w:szCs w:val="22"/>
        </w:rPr>
        <w:t>Klimaat biedt haar leden</w:t>
      </w:r>
      <w:r w:rsidR="00390B3C" w:rsidRPr="00165BD2">
        <w:rPr>
          <w:color w:val="53565A" w:themeColor="text2"/>
          <w:sz w:val="20"/>
          <w:szCs w:val="22"/>
        </w:rPr>
        <w:t xml:space="preserve"> (alle Vlaamse steden en gemeenten) kosteloos</w:t>
      </w:r>
      <w:r w:rsidRPr="00165BD2">
        <w:rPr>
          <w:color w:val="53565A" w:themeColor="text2"/>
          <w:sz w:val="20"/>
          <w:szCs w:val="22"/>
        </w:rPr>
        <w:t xml:space="preserve"> e</w:t>
      </w:r>
      <w:r w:rsidR="004C4188" w:rsidRPr="00165BD2">
        <w:rPr>
          <w:color w:val="53565A" w:themeColor="text2"/>
          <w:sz w:val="20"/>
          <w:szCs w:val="22"/>
        </w:rPr>
        <w:t xml:space="preserve">en </w:t>
      </w:r>
      <w:r w:rsidR="007F558C" w:rsidRPr="00165BD2">
        <w:rPr>
          <w:color w:val="53565A" w:themeColor="text2"/>
          <w:sz w:val="20"/>
          <w:szCs w:val="22"/>
        </w:rPr>
        <w:t xml:space="preserve">kwaliteitsvolle startbasis </w:t>
      </w:r>
      <w:r w:rsidRPr="00165BD2">
        <w:rPr>
          <w:color w:val="53565A" w:themeColor="text2"/>
          <w:sz w:val="20"/>
          <w:szCs w:val="22"/>
        </w:rPr>
        <w:t xml:space="preserve">aan </w:t>
      </w:r>
      <w:r w:rsidR="00AB3AF6" w:rsidRPr="00165BD2">
        <w:rPr>
          <w:color w:val="53565A" w:themeColor="text2"/>
          <w:sz w:val="20"/>
          <w:szCs w:val="22"/>
        </w:rPr>
        <w:t>voor een eerste</w:t>
      </w:r>
      <w:r w:rsidR="00E4409B" w:rsidRPr="00165BD2">
        <w:rPr>
          <w:color w:val="53565A" w:themeColor="text2"/>
          <w:sz w:val="20"/>
          <w:szCs w:val="22"/>
        </w:rPr>
        <w:t xml:space="preserve"> (technische en economische)</w:t>
      </w:r>
      <w:r w:rsidR="00AB3AF6" w:rsidRPr="00165BD2">
        <w:rPr>
          <w:color w:val="53565A" w:themeColor="text2"/>
          <w:sz w:val="20"/>
          <w:szCs w:val="22"/>
        </w:rPr>
        <w:t xml:space="preserve"> inschatting van het </w:t>
      </w:r>
      <w:r w:rsidR="00E4409B" w:rsidRPr="00165BD2">
        <w:rPr>
          <w:color w:val="53565A" w:themeColor="text2"/>
          <w:sz w:val="20"/>
          <w:szCs w:val="22"/>
        </w:rPr>
        <w:t>warmtenet</w:t>
      </w:r>
      <w:r w:rsidR="00AB3AF6" w:rsidRPr="00165BD2">
        <w:rPr>
          <w:color w:val="53565A" w:themeColor="text2"/>
          <w:sz w:val="20"/>
          <w:szCs w:val="22"/>
        </w:rPr>
        <w:t xml:space="preserve">potentieel </w:t>
      </w:r>
      <w:r w:rsidR="00E4409B" w:rsidRPr="00165BD2">
        <w:rPr>
          <w:color w:val="53565A" w:themeColor="text2"/>
          <w:sz w:val="20"/>
          <w:szCs w:val="22"/>
        </w:rPr>
        <w:t>in een woonwijk of bedrijventerrein</w:t>
      </w:r>
      <w:r w:rsidRPr="00165BD2">
        <w:rPr>
          <w:color w:val="53565A" w:themeColor="text2"/>
          <w:sz w:val="20"/>
          <w:szCs w:val="22"/>
        </w:rPr>
        <w:t>:</w:t>
      </w:r>
      <w:r w:rsidR="00733C1C" w:rsidRPr="00165BD2">
        <w:rPr>
          <w:color w:val="53565A" w:themeColor="text2"/>
          <w:sz w:val="20"/>
          <w:szCs w:val="22"/>
        </w:rPr>
        <w:t xml:space="preserve"> </w:t>
      </w:r>
      <w:hyperlink r:id="rId16" w:history="1">
        <w:r w:rsidR="00733C1C" w:rsidRPr="00165BD2">
          <w:rPr>
            <w:rStyle w:val="Hyperlink"/>
            <w:sz w:val="20"/>
            <w:szCs w:val="22"/>
          </w:rPr>
          <w:t>www.inspiratiekaartwarmtezonering.be</w:t>
        </w:r>
      </w:hyperlink>
    </w:p>
    <w:p w14:paraId="396DC4A9" w14:textId="77777777" w:rsidR="00733C1C" w:rsidRPr="00165BD2" w:rsidRDefault="00733C1C" w:rsidP="00C5625C">
      <w:pPr>
        <w:spacing w:line="276" w:lineRule="auto"/>
        <w:rPr>
          <w:color w:val="53565A" w:themeColor="text2"/>
          <w:sz w:val="20"/>
          <w:szCs w:val="22"/>
        </w:rPr>
      </w:pPr>
    </w:p>
    <w:p w14:paraId="1FE9BC74" w14:textId="6529268B" w:rsidR="008603D5" w:rsidRPr="004C4188" w:rsidRDefault="00390B3C" w:rsidP="00C5625C">
      <w:pPr>
        <w:spacing w:line="276" w:lineRule="auto"/>
        <w:rPr>
          <w:color w:val="53565A" w:themeColor="text2"/>
          <w:sz w:val="20"/>
          <w:szCs w:val="22"/>
        </w:rPr>
      </w:pPr>
      <w:r w:rsidRPr="00165BD2">
        <w:rPr>
          <w:color w:val="53565A" w:themeColor="text2"/>
          <w:sz w:val="20"/>
          <w:szCs w:val="22"/>
        </w:rPr>
        <w:t xml:space="preserve">Het VEKA en VVSG Netwerk Klimaat </w:t>
      </w:r>
      <w:r w:rsidR="00135C6E" w:rsidRPr="00165BD2">
        <w:rPr>
          <w:color w:val="53565A" w:themeColor="text2"/>
          <w:sz w:val="20"/>
          <w:szCs w:val="22"/>
        </w:rPr>
        <w:t>schreven</w:t>
      </w:r>
      <w:r w:rsidRPr="00165BD2">
        <w:rPr>
          <w:color w:val="53565A" w:themeColor="text2"/>
          <w:sz w:val="20"/>
          <w:szCs w:val="22"/>
        </w:rPr>
        <w:t xml:space="preserve"> in </w:t>
      </w:r>
      <w:r w:rsidR="00DC0582" w:rsidRPr="00165BD2">
        <w:rPr>
          <w:color w:val="53565A" w:themeColor="text2"/>
          <w:sz w:val="20"/>
          <w:szCs w:val="22"/>
        </w:rPr>
        <w:t>hoofdstuk 2</w:t>
      </w:r>
      <w:r w:rsidR="00C27043" w:rsidRPr="00165BD2">
        <w:rPr>
          <w:color w:val="53565A" w:themeColor="text2"/>
          <w:sz w:val="20"/>
          <w:szCs w:val="22"/>
        </w:rPr>
        <w:t>, titel 2.3</w:t>
      </w:r>
      <w:r w:rsidR="00DC0582" w:rsidRPr="00165BD2">
        <w:rPr>
          <w:color w:val="53565A" w:themeColor="text2"/>
          <w:sz w:val="20"/>
          <w:szCs w:val="22"/>
        </w:rPr>
        <w:t xml:space="preserve"> van de Warmtegids </w:t>
      </w:r>
      <w:r w:rsidR="00BF4FCD" w:rsidRPr="00165BD2">
        <w:rPr>
          <w:color w:val="53565A" w:themeColor="text2"/>
          <w:sz w:val="20"/>
          <w:szCs w:val="22"/>
        </w:rPr>
        <w:t>een aantal stappen uit voor de participatieve uit</w:t>
      </w:r>
      <w:r w:rsidR="005D530C" w:rsidRPr="00165BD2">
        <w:rPr>
          <w:color w:val="53565A" w:themeColor="text2"/>
          <w:sz w:val="20"/>
          <w:szCs w:val="22"/>
        </w:rPr>
        <w:t>voering van het lokaal warmteplan op zone-, wijk-, of projectniveau</w:t>
      </w:r>
      <w:r w:rsidR="00135C6E" w:rsidRPr="00165BD2">
        <w:rPr>
          <w:color w:val="53565A" w:themeColor="text2"/>
          <w:sz w:val="20"/>
          <w:szCs w:val="22"/>
        </w:rPr>
        <w:t>:</w:t>
      </w:r>
      <w:r w:rsidR="00DC0582" w:rsidRPr="00165BD2">
        <w:rPr>
          <w:color w:val="53565A" w:themeColor="text2"/>
          <w:sz w:val="20"/>
          <w:szCs w:val="22"/>
        </w:rPr>
        <w:t xml:space="preserve"> </w:t>
      </w:r>
      <w:hyperlink r:id="rId17" w:history="1">
        <w:r w:rsidR="00DC0582" w:rsidRPr="00165BD2">
          <w:rPr>
            <w:rStyle w:val="Hyperlink"/>
            <w:sz w:val="20"/>
            <w:szCs w:val="22"/>
          </w:rPr>
          <w:t>www.energiesparen.be/warmtegids</w:t>
        </w:r>
      </w:hyperlink>
    </w:p>
    <w:p w14:paraId="1B9F717F" w14:textId="77777777" w:rsidR="00DA5A60" w:rsidRDefault="00DA5A60" w:rsidP="00C5625C">
      <w:pPr>
        <w:spacing w:line="276" w:lineRule="auto"/>
        <w:rPr>
          <w:color w:val="000000" w:themeColor="text1" w:themeShade="80"/>
        </w:rPr>
      </w:pPr>
    </w:p>
    <w:p w14:paraId="1C49DA5D" w14:textId="567EC744" w:rsidR="009A2BAE" w:rsidRDefault="00C479FE" w:rsidP="00C5625C">
      <w:pPr>
        <w:spacing w:line="276" w:lineRule="auto"/>
        <w:rPr>
          <w:color w:val="53565A" w:themeColor="text2"/>
          <w:sz w:val="20"/>
          <w:szCs w:val="22"/>
        </w:rPr>
      </w:pPr>
      <w:r w:rsidRPr="00C479FE">
        <w:rPr>
          <w:color w:val="53565A" w:themeColor="text2"/>
          <w:sz w:val="20"/>
          <w:szCs w:val="22"/>
        </w:rPr>
        <w:t xml:space="preserve">De Hernieuwbare </w:t>
      </w:r>
      <w:proofErr w:type="spellStart"/>
      <w:r w:rsidRPr="00C479FE">
        <w:rPr>
          <w:color w:val="53565A" w:themeColor="text2"/>
          <w:sz w:val="20"/>
          <w:szCs w:val="22"/>
        </w:rPr>
        <w:t>EnergieAtlas</w:t>
      </w:r>
      <w:proofErr w:type="spellEnd"/>
      <w:r w:rsidRPr="00C479FE">
        <w:rPr>
          <w:color w:val="53565A" w:themeColor="text2"/>
          <w:sz w:val="20"/>
          <w:szCs w:val="22"/>
        </w:rPr>
        <w:t xml:space="preserve"> Vlaamse gemeenten geeft een inzicht in de mogelijkheden en knelpunten wat betreft het hernieuwbare energiepotentieel op het grondgebied van de gemeen</w:t>
      </w:r>
      <w:r w:rsidR="00590000">
        <w:rPr>
          <w:color w:val="53565A" w:themeColor="text2"/>
          <w:sz w:val="20"/>
          <w:szCs w:val="22"/>
        </w:rPr>
        <w:t>te</w:t>
      </w:r>
      <w:r>
        <w:rPr>
          <w:color w:val="53565A" w:themeColor="text2"/>
          <w:sz w:val="20"/>
          <w:szCs w:val="22"/>
        </w:rPr>
        <w:t xml:space="preserve">: </w:t>
      </w:r>
      <w:hyperlink r:id="rId18" w:history="1">
        <w:r w:rsidR="00BF6340" w:rsidRPr="004E1344">
          <w:rPr>
            <w:rStyle w:val="Hyperlink"/>
            <w:sz w:val="20"/>
            <w:szCs w:val="22"/>
          </w:rPr>
          <w:t>https://www.burgemeestersconvenant.be/hernieuwbare-energieatlas</w:t>
        </w:r>
      </w:hyperlink>
      <w:r w:rsidR="00BF6340">
        <w:rPr>
          <w:color w:val="53565A" w:themeColor="text2"/>
          <w:sz w:val="20"/>
          <w:szCs w:val="22"/>
        </w:rPr>
        <w:t xml:space="preserve"> </w:t>
      </w:r>
    </w:p>
    <w:p w14:paraId="209064F1" w14:textId="343E19B1" w:rsidR="00BF6340" w:rsidRDefault="00BF6340" w:rsidP="00C5625C">
      <w:pPr>
        <w:spacing w:line="276" w:lineRule="auto"/>
        <w:rPr>
          <w:color w:val="53565A" w:themeColor="text2"/>
          <w:sz w:val="20"/>
          <w:szCs w:val="22"/>
        </w:rPr>
      </w:pPr>
      <w:r w:rsidRPr="00BF6340">
        <w:rPr>
          <w:color w:val="53565A" w:themeColor="text2"/>
          <w:sz w:val="20"/>
          <w:szCs w:val="22"/>
        </w:rPr>
        <w:t>De belangrijkste kaarten uit de studie en de totalen per gemeente worden eveneens verdeeld via Geopunt in het thema ‘Energie’</w:t>
      </w:r>
      <w:r>
        <w:rPr>
          <w:color w:val="53565A" w:themeColor="text2"/>
          <w:sz w:val="20"/>
          <w:szCs w:val="22"/>
        </w:rPr>
        <w:t xml:space="preserve">:  </w:t>
      </w:r>
      <w:hyperlink r:id="rId19" w:history="1">
        <w:r w:rsidRPr="004E1344">
          <w:rPr>
            <w:rStyle w:val="Hyperlink"/>
            <w:sz w:val="20"/>
            <w:szCs w:val="22"/>
          </w:rPr>
          <w:t>www.geopunt.be</w:t>
        </w:r>
      </w:hyperlink>
    </w:p>
    <w:p w14:paraId="3EA3FB38" w14:textId="77777777" w:rsidR="002E075E" w:rsidRDefault="002E075E" w:rsidP="00C5625C">
      <w:pPr>
        <w:spacing w:line="276" w:lineRule="auto"/>
        <w:rPr>
          <w:color w:val="53565A" w:themeColor="text2"/>
          <w:sz w:val="20"/>
          <w:szCs w:val="22"/>
        </w:rPr>
      </w:pPr>
    </w:p>
    <w:p w14:paraId="1E47C7A7" w14:textId="3E4C2F4F" w:rsidR="002E075E" w:rsidRPr="009A2BAE" w:rsidRDefault="002E075E" w:rsidP="00C5625C">
      <w:pPr>
        <w:spacing w:line="276" w:lineRule="auto"/>
        <w:rPr>
          <w:color w:val="53565A" w:themeColor="text2"/>
          <w:sz w:val="20"/>
          <w:szCs w:val="22"/>
        </w:rPr>
      </w:pPr>
      <w:r w:rsidRPr="002E075E">
        <w:rPr>
          <w:color w:val="53565A" w:themeColor="text2"/>
          <w:sz w:val="20"/>
          <w:szCs w:val="22"/>
          <w:highlight w:val="yellow"/>
        </w:rPr>
        <w:t>Aan te vullen met beschikbaar lokaal materiaal</w:t>
      </w:r>
    </w:p>
    <w:p w14:paraId="40DDE546" w14:textId="77777777" w:rsidR="008603D5" w:rsidRDefault="008603D5" w:rsidP="00C5625C">
      <w:pPr>
        <w:spacing w:line="276" w:lineRule="auto"/>
      </w:pPr>
    </w:p>
    <w:p w14:paraId="55CD0503" w14:textId="77777777" w:rsidR="00012991" w:rsidRDefault="00012991" w:rsidP="00E200A3">
      <w:pPr>
        <w:pStyle w:val="VVSGTitel2"/>
        <w:numPr>
          <w:ilvl w:val="0"/>
          <w:numId w:val="17"/>
        </w:numPr>
        <w:spacing w:line="276" w:lineRule="auto"/>
        <w:ind w:hanging="510"/>
      </w:pPr>
      <w:r>
        <w:t>Overige algemeen toepasselijke bepalingen</w:t>
      </w:r>
    </w:p>
    <w:p w14:paraId="35462067" w14:textId="77777777" w:rsidR="00012991" w:rsidRDefault="00012991" w:rsidP="00C5625C">
      <w:pPr>
        <w:spacing w:line="276" w:lineRule="auto"/>
      </w:pPr>
    </w:p>
    <w:p w14:paraId="5E55E0DD" w14:textId="656654C9" w:rsidR="00012991" w:rsidRPr="002E075E" w:rsidRDefault="00012991" w:rsidP="00C5625C">
      <w:pPr>
        <w:spacing w:line="276" w:lineRule="auto"/>
        <w:rPr>
          <w:color w:val="53565A" w:themeColor="text2"/>
          <w:sz w:val="20"/>
        </w:rPr>
      </w:pPr>
      <w:r w:rsidRPr="002E075E">
        <w:rPr>
          <w:color w:val="53565A" w:themeColor="text2"/>
          <w:sz w:val="20"/>
        </w:rPr>
        <w:t xml:space="preserve">Voorliggende opdracht heeft een uitvoeringstermijn van </w:t>
      </w:r>
      <w:r w:rsidR="00F30711" w:rsidRPr="00873160">
        <w:rPr>
          <w:color w:val="53565A" w:themeColor="text2"/>
          <w:sz w:val="20"/>
          <w:highlight w:val="yellow"/>
        </w:rPr>
        <w:t>12 maanden</w:t>
      </w:r>
      <w:r w:rsidRPr="002E075E">
        <w:rPr>
          <w:color w:val="53565A" w:themeColor="text2"/>
          <w:sz w:val="20"/>
        </w:rPr>
        <w:t>, te rekenen vanaf de dag volgend op de datum waarop de opdracht is gesloten.</w:t>
      </w:r>
    </w:p>
    <w:p w14:paraId="1FA06923" w14:textId="77777777" w:rsidR="00012991" w:rsidRPr="002E075E" w:rsidRDefault="00012991" w:rsidP="00C5625C">
      <w:pPr>
        <w:spacing w:line="276" w:lineRule="auto"/>
        <w:rPr>
          <w:color w:val="53565A" w:themeColor="text2"/>
          <w:sz w:val="20"/>
        </w:rPr>
      </w:pPr>
    </w:p>
    <w:p w14:paraId="67EE17F0" w14:textId="77777777" w:rsidR="00012991" w:rsidRPr="002E075E" w:rsidRDefault="00012991" w:rsidP="00C5625C">
      <w:pPr>
        <w:spacing w:line="276" w:lineRule="auto"/>
        <w:rPr>
          <w:color w:val="53565A" w:themeColor="text2"/>
          <w:sz w:val="20"/>
        </w:rPr>
      </w:pPr>
      <w:r w:rsidRPr="002E075E">
        <w:rPr>
          <w:color w:val="53565A" w:themeColor="text2"/>
          <w:sz w:val="20"/>
        </w:rPr>
        <w:t xml:space="preserve">De inschrijver gebruikt </w:t>
      </w:r>
      <w:commentRangeStart w:id="1"/>
      <w:r w:rsidRPr="002E075E">
        <w:rPr>
          <w:color w:val="53565A" w:themeColor="text2"/>
          <w:sz w:val="20"/>
        </w:rPr>
        <w:t xml:space="preserve">uitsluitend het Nederlands </w:t>
      </w:r>
      <w:commentRangeEnd w:id="1"/>
      <w:r w:rsidR="008F5994">
        <w:rPr>
          <w:rStyle w:val="CommentReference"/>
          <w:color w:val="000000" w:themeColor="text1" w:themeShade="80"/>
          <w:lang w:val="nl-BE" w:eastAsia="nl-NL"/>
        </w:rPr>
        <w:commentReference w:id="1"/>
      </w:r>
      <w:r w:rsidRPr="002E075E">
        <w:rPr>
          <w:color w:val="53565A" w:themeColor="text2"/>
          <w:sz w:val="20"/>
        </w:rPr>
        <w:t>in zijn mondelinge en schriftelijke relatie met de opdrachtgever.</w:t>
      </w:r>
    </w:p>
    <w:p w14:paraId="3419432E" w14:textId="77777777" w:rsidR="00012991" w:rsidRPr="002E075E" w:rsidRDefault="00012991" w:rsidP="00C5625C">
      <w:pPr>
        <w:spacing w:line="276" w:lineRule="auto"/>
        <w:rPr>
          <w:color w:val="53565A" w:themeColor="text2"/>
          <w:sz w:val="20"/>
        </w:rPr>
      </w:pPr>
    </w:p>
    <w:p w14:paraId="48331241" w14:textId="77777777" w:rsidR="00012991" w:rsidRPr="002E075E" w:rsidRDefault="00012991" w:rsidP="00C5625C">
      <w:pPr>
        <w:spacing w:line="276" w:lineRule="auto"/>
        <w:rPr>
          <w:color w:val="53565A" w:themeColor="text2"/>
          <w:sz w:val="20"/>
        </w:rPr>
      </w:pPr>
      <w:r w:rsidRPr="002E075E">
        <w:rPr>
          <w:color w:val="53565A" w:themeColor="text2"/>
          <w:sz w:val="20"/>
        </w:rPr>
        <w:t>Van documenten die enkel in een andere taal beschikbaar zijn, kan de opdrachtgever een, desgevallend beëdigde, vertaling eisen.</w:t>
      </w:r>
    </w:p>
    <w:p w14:paraId="6A501995" w14:textId="77777777" w:rsidR="00012991" w:rsidRPr="002E075E" w:rsidRDefault="00012991" w:rsidP="00C5625C">
      <w:pPr>
        <w:spacing w:line="276" w:lineRule="auto"/>
        <w:rPr>
          <w:color w:val="53565A" w:themeColor="text2"/>
          <w:sz w:val="20"/>
        </w:rPr>
      </w:pPr>
    </w:p>
    <w:p w14:paraId="1DF25E65" w14:textId="77777777" w:rsidR="00012991" w:rsidRPr="002E075E" w:rsidRDefault="00012991" w:rsidP="00C5625C">
      <w:pPr>
        <w:spacing w:line="276" w:lineRule="auto"/>
        <w:rPr>
          <w:color w:val="53565A" w:themeColor="text2"/>
          <w:sz w:val="20"/>
        </w:rPr>
      </w:pPr>
      <w:r w:rsidRPr="002E075E">
        <w:rPr>
          <w:color w:val="53565A" w:themeColor="text2"/>
          <w:sz w:val="20"/>
        </w:rPr>
        <w:t>Het gebruik van elektronische middelen voor het uitwisselen van schriftelijke stukken is</w:t>
      </w:r>
    </w:p>
    <w:p w14:paraId="761C066E" w14:textId="77777777" w:rsidR="00012991" w:rsidRPr="002E075E" w:rsidRDefault="00012991" w:rsidP="00C5625C">
      <w:pPr>
        <w:spacing w:line="276" w:lineRule="auto"/>
        <w:rPr>
          <w:color w:val="53565A" w:themeColor="text2"/>
          <w:sz w:val="20"/>
        </w:rPr>
      </w:pPr>
      <w:r w:rsidRPr="002E075E">
        <w:rPr>
          <w:color w:val="53565A" w:themeColor="text2"/>
          <w:sz w:val="20"/>
        </w:rPr>
        <w:t>verplicht, zowel in het kader van de plaatsing als van de uitvoering van de opdracht. Een</w:t>
      </w:r>
    </w:p>
    <w:p w14:paraId="2C2F9D94" w14:textId="77777777" w:rsidR="00012991" w:rsidRPr="002E075E" w:rsidRDefault="00012991" w:rsidP="00C5625C">
      <w:pPr>
        <w:spacing w:line="276" w:lineRule="auto"/>
        <w:rPr>
          <w:color w:val="53565A" w:themeColor="text2"/>
          <w:sz w:val="20"/>
        </w:rPr>
      </w:pPr>
      <w:r w:rsidRPr="002E075E">
        <w:rPr>
          <w:color w:val="53565A" w:themeColor="text2"/>
          <w:sz w:val="20"/>
        </w:rPr>
        <w:t>aangetekende zending hoeft echter niet elektronisch te zijn.</w:t>
      </w:r>
    </w:p>
    <w:p w14:paraId="39BCF4BB" w14:textId="77777777" w:rsidR="00012991" w:rsidRPr="002E075E" w:rsidRDefault="00012991" w:rsidP="00C5625C">
      <w:pPr>
        <w:spacing w:line="276" w:lineRule="auto"/>
        <w:rPr>
          <w:color w:val="53565A" w:themeColor="text2"/>
          <w:sz w:val="20"/>
        </w:rPr>
      </w:pPr>
      <w:r w:rsidRPr="002E075E">
        <w:rPr>
          <w:color w:val="53565A" w:themeColor="text2"/>
          <w:sz w:val="20"/>
        </w:rPr>
        <w:t>De indiening van de offertes verloopt volgens de voorschriften vermeld in 2.6</w:t>
      </w:r>
    </w:p>
    <w:p w14:paraId="21058C18" w14:textId="77777777" w:rsidR="00012991" w:rsidRPr="002E075E" w:rsidRDefault="00012991" w:rsidP="00C5625C">
      <w:pPr>
        <w:spacing w:line="276" w:lineRule="auto"/>
        <w:rPr>
          <w:color w:val="53565A" w:themeColor="text2"/>
          <w:sz w:val="20"/>
        </w:rPr>
      </w:pPr>
      <w:r w:rsidRPr="002E075E">
        <w:rPr>
          <w:color w:val="53565A" w:themeColor="text2"/>
          <w:sz w:val="20"/>
        </w:rPr>
        <w:t>De inschrijvers vermelden op het offerteformulier één of meer mailadressen waarmee</w:t>
      </w:r>
    </w:p>
    <w:p w14:paraId="6CDC263E" w14:textId="77777777" w:rsidR="00012991" w:rsidRPr="002E075E" w:rsidRDefault="00012991" w:rsidP="00C5625C">
      <w:pPr>
        <w:spacing w:line="276" w:lineRule="auto"/>
        <w:rPr>
          <w:color w:val="53565A" w:themeColor="text2"/>
          <w:sz w:val="20"/>
        </w:rPr>
      </w:pPr>
      <w:r w:rsidRPr="002E075E">
        <w:rPr>
          <w:color w:val="53565A" w:themeColor="text2"/>
          <w:sz w:val="20"/>
        </w:rPr>
        <w:t>elektronische communicatie kan gevoerd worden.</w:t>
      </w:r>
    </w:p>
    <w:p w14:paraId="54B41B33" w14:textId="77777777" w:rsidR="00012991" w:rsidRDefault="00012991" w:rsidP="00C5625C">
      <w:pPr>
        <w:spacing w:line="276" w:lineRule="auto"/>
      </w:pPr>
    </w:p>
    <w:p w14:paraId="1C8444FA" w14:textId="77777777" w:rsidR="00012991" w:rsidRDefault="00012991" w:rsidP="00E200A3">
      <w:pPr>
        <w:pStyle w:val="VVSGTitel1"/>
        <w:numPr>
          <w:ilvl w:val="0"/>
          <w:numId w:val="2"/>
        </w:numPr>
        <w:spacing w:line="276" w:lineRule="auto"/>
        <w:ind w:hanging="312"/>
      </w:pPr>
      <w:r>
        <w:t>Administratieve voorschriften</w:t>
      </w:r>
    </w:p>
    <w:p w14:paraId="37275DED" w14:textId="1EED9ACE" w:rsidR="00012991" w:rsidRPr="00332A18" w:rsidRDefault="00012991" w:rsidP="00C5625C">
      <w:pPr>
        <w:spacing w:line="276" w:lineRule="auto"/>
        <w:rPr>
          <w:color w:val="53565A" w:themeColor="text2"/>
          <w:sz w:val="20"/>
        </w:rPr>
      </w:pPr>
      <w:r w:rsidRPr="00332A18">
        <w:rPr>
          <w:color w:val="53565A" w:themeColor="text2"/>
          <w:sz w:val="20"/>
        </w:rPr>
        <w:t>De nummers van de artikelen waarnaar in dit deel wordt verwezen, stemmen overeen met de</w:t>
      </w:r>
      <w:r w:rsidR="00332A18">
        <w:rPr>
          <w:color w:val="53565A" w:themeColor="text2"/>
          <w:sz w:val="20"/>
        </w:rPr>
        <w:t xml:space="preserve"> </w:t>
      </w:r>
      <w:r w:rsidRPr="00332A18">
        <w:rPr>
          <w:color w:val="53565A" w:themeColor="text2"/>
          <w:sz w:val="20"/>
        </w:rPr>
        <w:t>nummers van de artikelen van het KB Plaatsing.</w:t>
      </w:r>
    </w:p>
    <w:p w14:paraId="7C4B17B9" w14:textId="77777777" w:rsidR="00012991" w:rsidRDefault="00012991" w:rsidP="00C5625C">
      <w:pPr>
        <w:spacing w:line="276" w:lineRule="auto"/>
      </w:pPr>
    </w:p>
    <w:p w14:paraId="67DA111C" w14:textId="055DCEAA" w:rsidR="00012991" w:rsidRDefault="00012991" w:rsidP="00E200A3">
      <w:pPr>
        <w:pStyle w:val="VVSGTitel2"/>
        <w:numPr>
          <w:ilvl w:val="1"/>
          <w:numId w:val="2"/>
        </w:numPr>
        <w:spacing w:line="276" w:lineRule="auto"/>
      </w:pPr>
      <w:r>
        <w:t>Uitsluiting, sociale zekerheids- en fiscale bijdragen (art. 60 t.e.m.63)</w:t>
      </w:r>
      <w:r w:rsidR="00572481">
        <w:br/>
      </w:r>
    </w:p>
    <w:p w14:paraId="1142930E" w14:textId="326A1F5F" w:rsidR="00CD7D52" w:rsidRDefault="005B4EAE" w:rsidP="00E200A3">
      <w:pPr>
        <w:pStyle w:val="VVSGTitel3"/>
        <w:numPr>
          <w:ilvl w:val="2"/>
          <w:numId w:val="2"/>
        </w:numPr>
        <w:spacing w:line="276" w:lineRule="auto"/>
      </w:pPr>
      <w:r>
        <w:t>U</w:t>
      </w:r>
      <w:r w:rsidR="00012991">
        <w:t>itsluiting</w:t>
      </w:r>
    </w:p>
    <w:p w14:paraId="716B4038" w14:textId="77777777" w:rsidR="00E01F54" w:rsidRPr="00332A18" w:rsidRDefault="00012991" w:rsidP="00C5625C">
      <w:pPr>
        <w:spacing w:line="276" w:lineRule="auto"/>
        <w:rPr>
          <w:color w:val="53565A" w:themeColor="text2"/>
          <w:sz w:val="20"/>
        </w:rPr>
      </w:pPr>
      <w:r w:rsidRPr="00332A18">
        <w:rPr>
          <w:color w:val="53565A" w:themeColor="text2"/>
          <w:sz w:val="20"/>
        </w:rPr>
        <w:t>Door het enkele feit van de inschrijving op deze opdracht, verklaart de inschrijver zich niet in een toestand van uitsluiting te bevinden, zoals bedoeld in artikel 61, §1 en 2 KB Plaatsing.</w:t>
      </w:r>
    </w:p>
    <w:p w14:paraId="1903AE51" w14:textId="77777777" w:rsidR="00E01F54" w:rsidRDefault="00E01F54" w:rsidP="00C5625C">
      <w:pPr>
        <w:spacing w:line="276" w:lineRule="auto"/>
      </w:pPr>
    </w:p>
    <w:p w14:paraId="59154A9E" w14:textId="3A8B9C9B" w:rsidR="00012991" w:rsidRDefault="00012991" w:rsidP="00E200A3">
      <w:pPr>
        <w:pStyle w:val="VVSGTitel3"/>
        <w:numPr>
          <w:ilvl w:val="2"/>
          <w:numId w:val="2"/>
        </w:numPr>
        <w:spacing w:line="276" w:lineRule="auto"/>
      </w:pPr>
      <w:r>
        <w:t>Sociale zekerheidsbijdragen</w:t>
      </w:r>
    </w:p>
    <w:p w14:paraId="20DC8364" w14:textId="18C26163" w:rsidR="00012991" w:rsidRPr="00332A18" w:rsidRDefault="00012991" w:rsidP="00C5625C">
      <w:pPr>
        <w:spacing w:line="276" w:lineRule="auto"/>
        <w:rPr>
          <w:color w:val="53565A" w:themeColor="text2"/>
          <w:sz w:val="20"/>
        </w:rPr>
      </w:pPr>
      <w:r w:rsidRPr="00332A18">
        <w:rPr>
          <w:color w:val="53565A" w:themeColor="text2"/>
          <w:sz w:val="20"/>
        </w:rPr>
        <w:t xml:space="preserve">Om na te gaan of de Belgische inschrijver met personeel dat onderworpen is aan Belgisch sociale zekerheidsstelsel, aan de vereisten inzake de betaling van zijn bijdragen voor de sociale zekerheid voldoet, vraagt </w:t>
      </w:r>
      <w:r w:rsidR="00716C3B" w:rsidRPr="00716C3B">
        <w:rPr>
          <w:color w:val="53565A" w:themeColor="text2"/>
          <w:sz w:val="20"/>
          <w:highlight w:val="yellow"/>
        </w:rPr>
        <w:t>gemeente x</w:t>
      </w:r>
      <w:r w:rsidRPr="00332A18">
        <w:rPr>
          <w:color w:val="53565A" w:themeColor="text2"/>
          <w:sz w:val="20"/>
        </w:rPr>
        <w:t xml:space="preserve"> overeenkomstig artikel 60, §1, tweede lid KB Plaatsing het attest van de Rijksdienst voor Sociale Zekerheid via elektronische weg op.</w:t>
      </w:r>
    </w:p>
    <w:p w14:paraId="416428A8" w14:textId="77777777" w:rsidR="00BD3D21" w:rsidRDefault="00BD3D21" w:rsidP="00C5625C">
      <w:pPr>
        <w:spacing w:line="276" w:lineRule="auto"/>
      </w:pPr>
    </w:p>
    <w:p w14:paraId="46A94DB2" w14:textId="77777777" w:rsidR="00012991" w:rsidRDefault="00012991" w:rsidP="00E200A3">
      <w:pPr>
        <w:pStyle w:val="VVSGTitel3"/>
        <w:numPr>
          <w:ilvl w:val="2"/>
          <w:numId w:val="2"/>
        </w:numPr>
        <w:spacing w:line="276" w:lineRule="auto"/>
      </w:pPr>
      <w:r>
        <w:t>Fiscale bijdragen</w:t>
      </w:r>
    </w:p>
    <w:p w14:paraId="6816929C" w14:textId="6AF5EF8B" w:rsidR="00012991" w:rsidRPr="00332A18" w:rsidRDefault="00012991" w:rsidP="00C5625C">
      <w:pPr>
        <w:spacing w:line="276" w:lineRule="auto"/>
        <w:rPr>
          <w:color w:val="53565A" w:themeColor="text2"/>
          <w:sz w:val="20"/>
        </w:rPr>
      </w:pPr>
      <w:r w:rsidRPr="00332A18">
        <w:rPr>
          <w:color w:val="53565A" w:themeColor="text2"/>
          <w:sz w:val="20"/>
        </w:rPr>
        <w:t xml:space="preserve">Om na te gaan of de inschrijver aan zijn beroepsmatige fiscale verplichtingen voldaan heeft, vraagt </w:t>
      </w:r>
      <w:r w:rsidR="00716C3B" w:rsidRPr="00716C3B">
        <w:rPr>
          <w:color w:val="53565A" w:themeColor="text2"/>
          <w:sz w:val="20"/>
          <w:highlight w:val="yellow"/>
        </w:rPr>
        <w:t>gemeente x</w:t>
      </w:r>
      <w:r w:rsidRPr="00332A18">
        <w:rPr>
          <w:color w:val="53565A" w:themeColor="text2"/>
          <w:sz w:val="20"/>
        </w:rPr>
        <w:t xml:space="preserve"> overeenkomstig artikel 60, §1, tweede lid KB Plaatsing het fiscaal attest via elektronische weg op.</w:t>
      </w:r>
    </w:p>
    <w:p w14:paraId="4503488F" w14:textId="77777777" w:rsidR="00012991" w:rsidRDefault="00012991" w:rsidP="00C5625C">
      <w:pPr>
        <w:spacing w:line="276" w:lineRule="auto"/>
      </w:pPr>
    </w:p>
    <w:p w14:paraId="2A036048" w14:textId="77777777" w:rsidR="00012991" w:rsidRDefault="00012991" w:rsidP="00E200A3">
      <w:pPr>
        <w:pStyle w:val="VVSGTitel2"/>
        <w:numPr>
          <w:ilvl w:val="1"/>
          <w:numId w:val="2"/>
        </w:numPr>
        <w:spacing w:line="276" w:lineRule="auto"/>
      </w:pPr>
      <w:r>
        <w:t>Toegangsverbod (art.64)</w:t>
      </w:r>
    </w:p>
    <w:p w14:paraId="2D2BD381" w14:textId="77777777" w:rsidR="00572481" w:rsidRDefault="00572481" w:rsidP="00C5625C">
      <w:pPr>
        <w:spacing w:line="276" w:lineRule="auto"/>
        <w:rPr>
          <w:color w:val="53565A" w:themeColor="text2"/>
          <w:sz w:val="20"/>
          <w:szCs w:val="22"/>
        </w:rPr>
      </w:pPr>
    </w:p>
    <w:p w14:paraId="5E9164D3" w14:textId="310BCFB3" w:rsidR="00012991" w:rsidRPr="00716C3B" w:rsidRDefault="00012991" w:rsidP="00C5625C">
      <w:pPr>
        <w:spacing w:line="276" w:lineRule="auto"/>
        <w:rPr>
          <w:color w:val="53565A" w:themeColor="text2"/>
          <w:sz w:val="20"/>
          <w:szCs w:val="22"/>
        </w:rPr>
      </w:pPr>
      <w:r w:rsidRPr="00716C3B">
        <w:rPr>
          <w:color w:val="53565A" w:themeColor="text2"/>
          <w:sz w:val="20"/>
          <w:szCs w:val="22"/>
        </w:rPr>
        <w:t>Door in te schrijven op deze opdracht, verklaart de inschrijver zich niet in een van de in artikel 64 KB Plaatsing opgegeven situaties te bevinden.</w:t>
      </w:r>
    </w:p>
    <w:p w14:paraId="0AD5D51D" w14:textId="77777777" w:rsidR="00012991" w:rsidRDefault="00012991" w:rsidP="00C5625C">
      <w:pPr>
        <w:spacing w:line="276" w:lineRule="auto"/>
      </w:pPr>
    </w:p>
    <w:p w14:paraId="485D6093" w14:textId="77777777" w:rsidR="00012991" w:rsidRDefault="00012991" w:rsidP="00E200A3">
      <w:pPr>
        <w:pStyle w:val="VVSGTitel2"/>
        <w:numPr>
          <w:ilvl w:val="1"/>
          <w:numId w:val="2"/>
        </w:numPr>
        <w:spacing w:line="276" w:lineRule="auto"/>
      </w:pPr>
      <w:r>
        <w:t>Modaliteiten</w:t>
      </w:r>
    </w:p>
    <w:p w14:paraId="414EB33B" w14:textId="77777777" w:rsidR="00012991" w:rsidRDefault="00012991" w:rsidP="00E200A3">
      <w:pPr>
        <w:pStyle w:val="VVSGTitel3"/>
        <w:numPr>
          <w:ilvl w:val="2"/>
          <w:numId w:val="2"/>
        </w:numPr>
        <w:spacing w:line="276" w:lineRule="auto"/>
      </w:pPr>
      <w:r>
        <w:t xml:space="preserve">Percelen </w:t>
      </w:r>
      <w:r w:rsidRPr="00B02A47">
        <w:t>(</w:t>
      </w:r>
      <w:r>
        <w:t>art</w:t>
      </w:r>
      <w:r w:rsidRPr="00B02A47">
        <w:t xml:space="preserve">. 58 WET, </w:t>
      </w:r>
      <w:r>
        <w:t>art</w:t>
      </w:r>
      <w:r w:rsidRPr="00B02A47">
        <w:t>. 49-50 KB P</w:t>
      </w:r>
      <w:r>
        <w:t>laatsing</w:t>
      </w:r>
      <w:r w:rsidRPr="00B02A47">
        <w:t>)</w:t>
      </w:r>
    </w:p>
    <w:p w14:paraId="033EB162" w14:textId="77777777" w:rsidR="00012991" w:rsidRPr="00716C3B" w:rsidRDefault="00012991" w:rsidP="00C5625C">
      <w:pPr>
        <w:spacing w:line="276" w:lineRule="auto"/>
        <w:rPr>
          <w:color w:val="53565A" w:themeColor="text2"/>
          <w:sz w:val="20"/>
          <w:szCs w:val="22"/>
        </w:rPr>
      </w:pPr>
      <w:r w:rsidRPr="00716C3B">
        <w:rPr>
          <w:color w:val="53565A" w:themeColor="text2"/>
          <w:sz w:val="20"/>
          <w:szCs w:val="22"/>
        </w:rPr>
        <w:t>Deze opdracht is niet opgedeeld in percelen</w:t>
      </w:r>
    </w:p>
    <w:p w14:paraId="1727B301" w14:textId="77777777" w:rsidR="00012991" w:rsidRPr="00E70A97" w:rsidRDefault="00012991" w:rsidP="00C5625C">
      <w:pPr>
        <w:spacing w:line="276" w:lineRule="auto"/>
        <w:rPr>
          <w:highlight w:val="yellow"/>
        </w:rPr>
      </w:pPr>
    </w:p>
    <w:p w14:paraId="690ADBE5" w14:textId="77777777" w:rsidR="00012991" w:rsidRDefault="00012991" w:rsidP="00E200A3">
      <w:pPr>
        <w:pStyle w:val="VVSGTitel3"/>
        <w:numPr>
          <w:ilvl w:val="2"/>
          <w:numId w:val="2"/>
        </w:numPr>
        <w:spacing w:line="276" w:lineRule="auto"/>
      </w:pPr>
      <w:r>
        <w:t xml:space="preserve">Varianten </w:t>
      </w:r>
      <w:r w:rsidRPr="00AB6486">
        <w:t>(</w:t>
      </w:r>
      <w:r>
        <w:t>art</w:t>
      </w:r>
      <w:r w:rsidRPr="00AB6486">
        <w:t xml:space="preserve">. 56 </w:t>
      </w:r>
      <w:r>
        <w:t>Wet</w:t>
      </w:r>
      <w:r w:rsidRPr="00AB6486">
        <w:t>)</w:t>
      </w:r>
    </w:p>
    <w:p w14:paraId="60A2C950" w14:textId="77777777" w:rsidR="00012991" w:rsidRPr="00716C3B" w:rsidRDefault="00012991" w:rsidP="00C5625C">
      <w:pPr>
        <w:spacing w:line="276" w:lineRule="auto"/>
        <w:rPr>
          <w:color w:val="53565A" w:themeColor="text2"/>
          <w:sz w:val="20"/>
          <w:szCs w:val="22"/>
        </w:rPr>
      </w:pPr>
      <w:r w:rsidRPr="00716C3B">
        <w:rPr>
          <w:color w:val="53565A" w:themeColor="text2"/>
          <w:sz w:val="20"/>
          <w:szCs w:val="22"/>
        </w:rPr>
        <w:t>De indiening van een toegestane variante is facultatief. Een variante kan de basisopdracht slechts beperkt aanpassen.</w:t>
      </w:r>
    </w:p>
    <w:p w14:paraId="7F8D5F52" w14:textId="77777777" w:rsidR="00012991" w:rsidRPr="00FB1D0D" w:rsidRDefault="00012991" w:rsidP="00C5625C">
      <w:pPr>
        <w:spacing w:line="276" w:lineRule="auto"/>
        <w:rPr>
          <w:highlight w:val="yellow"/>
        </w:rPr>
      </w:pPr>
    </w:p>
    <w:p w14:paraId="6D8ED289" w14:textId="77777777" w:rsidR="00012991" w:rsidRDefault="00012991" w:rsidP="00E200A3">
      <w:pPr>
        <w:pStyle w:val="VVSGTitel2"/>
        <w:numPr>
          <w:ilvl w:val="1"/>
          <w:numId w:val="2"/>
        </w:numPr>
        <w:spacing w:line="276" w:lineRule="auto"/>
      </w:pPr>
      <w:r w:rsidRPr="00434E8C">
        <w:t>Inhoud en vorm van de offerte (</w:t>
      </w:r>
      <w:r>
        <w:t>art</w:t>
      </w:r>
      <w:r w:rsidRPr="00434E8C">
        <w:t>. 80 en 82 § 1)</w:t>
      </w:r>
    </w:p>
    <w:p w14:paraId="1B2FB474" w14:textId="77777777" w:rsidR="00012991" w:rsidRPr="00434E8C" w:rsidRDefault="00012991" w:rsidP="00C5625C">
      <w:pPr>
        <w:spacing w:line="276" w:lineRule="auto"/>
      </w:pPr>
    </w:p>
    <w:p w14:paraId="102A8229" w14:textId="77777777" w:rsidR="00012991" w:rsidRPr="00392AE8" w:rsidRDefault="00012991" w:rsidP="00C5625C">
      <w:pPr>
        <w:spacing w:line="276" w:lineRule="auto"/>
        <w:rPr>
          <w:color w:val="53565A" w:themeColor="text2"/>
          <w:sz w:val="20"/>
          <w:szCs w:val="22"/>
        </w:rPr>
      </w:pPr>
      <w:r w:rsidRPr="00392AE8">
        <w:rPr>
          <w:color w:val="53565A" w:themeColor="text2"/>
          <w:sz w:val="20"/>
          <w:szCs w:val="22"/>
        </w:rPr>
        <w:t>De offerte moet inhoudelijk omvatten:</w:t>
      </w:r>
    </w:p>
    <w:p w14:paraId="49D02554" w14:textId="73EECC1A" w:rsidR="00012991" w:rsidRPr="00392AE8" w:rsidRDefault="00012991" w:rsidP="00E200A3">
      <w:pPr>
        <w:pStyle w:val="ListParagraph"/>
        <w:numPr>
          <w:ilvl w:val="0"/>
          <w:numId w:val="11"/>
        </w:numPr>
        <w:spacing w:line="276" w:lineRule="auto"/>
        <w:rPr>
          <w:color w:val="53565A" w:themeColor="text2"/>
          <w:sz w:val="20"/>
          <w:szCs w:val="22"/>
        </w:rPr>
      </w:pPr>
      <w:r w:rsidRPr="00392AE8">
        <w:rPr>
          <w:color w:val="53565A" w:themeColor="text2"/>
          <w:sz w:val="20"/>
          <w:szCs w:val="22"/>
        </w:rPr>
        <w:t>Een plan van aanpak;</w:t>
      </w:r>
    </w:p>
    <w:p w14:paraId="5134D777" w14:textId="7C07E0CB" w:rsidR="00012991" w:rsidRPr="00392AE8" w:rsidRDefault="00012991" w:rsidP="00E200A3">
      <w:pPr>
        <w:pStyle w:val="ListParagraph"/>
        <w:numPr>
          <w:ilvl w:val="0"/>
          <w:numId w:val="11"/>
        </w:numPr>
        <w:spacing w:line="276" w:lineRule="auto"/>
        <w:rPr>
          <w:color w:val="53565A" w:themeColor="text2"/>
          <w:sz w:val="20"/>
          <w:szCs w:val="22"/>
        </w:rPr>
      </w:pPr>
      <w:r w:rsidRPr="00392AE8">
        <w:rPr>
          <w:color w:val="53565A" w:themeColor="text2"/>
          <w:sz w:val="20"/>
          <w:szCs w:val="22"/>
        </w:rPr>
        <w:t>Referenties;</w:t>
      </w:r>
    </w:p>
    <w:p w14:paraId="733AC2CC" w14:textId="79CC47AD" w:rsidR="00012991" w:rsidRPr="00392AE8" w:rsidRDefault="00012991" w:rsidP="00E200A3">
      <w:pPr>
        <w:pStyle w:val="ListParagraph"/>
        <w:numPr>
          <w:ilvl w:val="0"/>
          <w:numId w:val="11"/>
        </w:numPr>
        <w:spacing w:line="276" w:lineRule="auto"/>
        <w:rPr>
          <w:color w:val="53565A" w:themeColor="text2"/>
          <w:sz w:val="20"/>
          <w:szCs w:val="22"/>
        </w:rPr>
      </w:pPr>
      <w:r w:rsidRPr="00392AE8">
        <w:rPr>
          <w:color w:val="53565A" w:themeColor="text2"/>
          <w:sz w:val="20"/>
          <w:szCs w:val="22"/>
        </w:rPr>
        <w:t>Inventaris</w:t>
      </w:r>
    </w:p>
    <w:p w14:paraId="305012C2" w14:textId="77777777" w:rsidR="00012991" w:rsidRPr="00392AE8" w:rsidRDefault="00012991" w:rsidP="00C5625C">
      <w:pPr>
        <w:spacing w:line="276" w:lineRule="auto"/>
        <w:rPr>
          <w:color w:val="53565A" w:themeColor="text2"/>
          <w:sz w:val="20"/>
          <w:szCs w:val="22"/>
        </w:rPr>
      </w:pPr>
    </w:p>
    <w:p w14:paraId="0AEC5FB1" w14:textId="77777777" w:rsidR="00012991" w:rsidRPr="00392AE8" w:rsidRDefault="00012991" w:rsidP="00C5625C">
      <w:pPr>
        <w:spacing w:line="276" w:lineRule="auto"/>
        <w:rPr>
          <w:color w:val="53565A" w:themeColor="text2"/>
          <w:sz w:val="20"/>
          <w:szCs w:val="22"/>
        </w:rPr>
      </w:pPr>
      <w:r w:rsidRPr="00392AE8">
        <w:rPr>
          <w:color w:val="53565A" w:themeColor="text2"/>
          <w:sz w:val="20"/>
          <w:szCs w:val="22"/>
        </w:rPr>
        <w:t xml:space="preserve">De offerte moet origineel ondertekend, gedateerd en </w:t>
      </w:r>
      <w:commentRangeStart w:id="2"/>
      <w:r w:rsidRPr="00392AE8">
        <w:rPr>
          <w:color w:val="53565A" w:themeColor="text2"/>
          <w:sz w:val="20"/>
          <w:szCs w:val="22"/>
        </w:rPr>
        <w:t xml:space="preserve">in het Nederlands </w:t>
      </w:r>
      <w:commentRangeEnd w:id="2"/>
      <w:r w:rsidR="003B756A">
        <w:rPr>
          <w:rStyle w:val="CommentReference"/>
          <w:color w:val="000000" w:themeColor="text1" w:themeShade="80"/>
          <w:lang w:val="nl-BE" w:eastAsia="nl-NL"/>
        </w:rPr>
        <w:commentReference w:id="2"/>
      </w:r>
      <w:r w:rsidRPr="00392AE8">
        <w:rPr>
          <w:color w:val="53565A" w:themeColor="text2"/>
          <w:sz w:val="20"/>
          <w:szCs w:val="22"/>
        </w:rPr>
        <w:t>opgesteld zijn en ten minste de onderstaande documenten bevatten:</w:t>
      </w:r>
    </w:p>
    <w:p w14:paraId="4135547E" w14:textId="5F85BEAE" w:rsidR="00012991" w:rsidRPr="006C19A0" w:rsidRDefault="00012991" w:rsidP="00E200A3">
      <w:pPr>
        <w:pStyle w:val="ListParagraph"/>
        <w:numPr>
          <w:ilvl w:val="0"/>
          <w:numId w:val="11"/>
        </w:numPr>
        <w:spacing w:line="276" w:lineRule="auto"/>
        <w:rPr>
          <w:color w:val="53565A" w:themeColor="text2"/>
          <w:sz w:val="20"/>
          <w:szCs w:val="22"/>
        </w:rPr>
      </w:pPr>
      <w:r w:rsidRPr="00392AE8">
        <w:rPr>
          <w:color w:val="53565A" w:themeColor="text2"/>
          <w:sz w:val="20"/>
          <w:szCs w:val="22"/>
        </w:rPr>
        <w:t xml:space="preserve">Alle inlichtingen en documenten die gevraagd worden in het raam van de </w:t>
      </w:r>
      <w:proofErr w:type="spellStart"/>
      <w:r w:rsidRPr="00392AE8">
        <w:rPr>
          <w:color w:val="53565A" w:themeColor="text2"/>
          <w:sz w:val="20"/>
          <w:szCs w:val="22"/>
        </w:rPr>
        <w:t>uitsluitingsgronden,</w:t>
      </w:r>
      <w:r w:rsidRPr="006C19A0">
        <w:rPr>
          <w:color w:val="53565A" w:themeColor="text2"/>
          <w:sz w:val="20"/>
          <w:szCs w:val="22"/>
        </w:rPr>
        <w:t>de</w:t>
      </w:r>
      <w:proofErr w:type="spellEnd"/>
      <w:r w:rsidRPr="006C19A0">
        <w:rPr>
          <w:color w:val="53565A" w:themeColor="text2"/>
          <w:sz w:val="20"/>
          <w:szCs w:val="22"/>
        </w:rPr>
        <w:t xml:space="preserve"> prijs en de gunningscriteria;</w:t>
      </w:r>
    </w:p>
    <w:p w14:paraId="67DD6C63" w14:textId="22470812" w:rsidR="00012991" w:rsidRPr="006C19A0" w:rsidRDefault="00012991" w:rsidP="00E200A3">
      <w:pPr>
        <w:pStyle w:val="ListParagraph"/>
        <w:numPr>
          <w:ilvl w:val="0"/>
          <w:numId w:val="19"/>
        </w:numPr>
        <w:spacing w:line="276" w:lineRule="auto"/>
        <w:rPr>
          <w:color w:val="53565A" w:themeColor="text2"/>
          <w:sz w:val="20"/>
          <w:szCs w:val="22"/>
        </w:rPr>
      </w:pPr>
      <w:r w:rsidRPr="00392AE8">
        <w:rPr>
          <w:color w:val="53565A" w:themeColor="text2"/>
          <w:sz w:val="20"/>
          <w:szCs w:val="22"/>
        </w:rPr>
        <w:t>De statuten en alle andere nuttige documenten die de bevoegdheid van de ondertekenaar(s)</w:t>
      </w:r>
      <w:r w:rsidR="006C19A0">
        <w:rPr>
          <w:color w:val="53565A" w:themeColor="text2"/>
          <w:sz w:val="20"/>
          <w:szCs w:val="22"/>
        </w:rPr>
        <w:t xml:space="preserve"> </w:t>
      </w:r>
      <w:r w:rsidRPr="006C19A0">
        <w:rPr>
          <w:color w:val="53565A" w:themeColor="text2"/>
          <w:sz w:val="20"/>
          <w:szCs w:val="22"/>
        </w:rPr>
        <w:t>van de offerte bewijzen;</w:t>
      </w:r>
    </w:p>
    <w:p w14:paraId="2EA6B783" w14:textId="04A0D850" w:rsidR="00012991" w:rsidRPr="006C19A0" w:rsidRDefault="00012991" w:rsidP="00E200A3">
      <w:pPr>
        <w:pStyle w:val="ListParagraph"/>
        <w:numPr>
          <w:ilvl w:val="0"/>
          <w:numId w:val="19"/>
        </w:numPr>
        <w:spacing w:line="276" w:lineRule="auto"/>
        <w:rPr>
          <w:color w:val="53565A" w:themeColor="text2"/>
          <w:sz w:val="20"/>
          <w:szCs w:val="22"/>
        </w:rPr>
      </w:pPr>
      <w:r w:rsidRPr="006C19A0">
        <w:rPr>
          <w:color w:val="53565A" w:themeColor="text2"/>
          <w:sz w:val="20"/>
          <w:szCs w:val="22"/>
        </w:rPr>
        <w:t>In voorkomend geval, een verklaring waarbij de deelgenoten van de tijdelijke vereniging zich</w:t>
      </w:r>
      <w:r w:rsidR="006C19A0">
        <w:rPr>
          <w:color w:val="53565A" w:themeColor="text2"/>
          <w:sz w:val="20"/>
          <w:szCs w:val="22"/>
        </w:rPr>
        <w:t xml:space="preserve"> </w:t>
      </w:r>
      <w:r w:rsidRPr="006C19A0">
        <w:rPr>
          <w:color w:val="53565A" w:themeColor="text2"/>
          <w:sz w:val="20"/>
          <w:szCs w:val="22"/>
        </w:rPr>
        <w:t xml:space="preserve">hoofdelijk verbinden tegenover de </w:t>
      </w:r>
      <w:r w:rsidR="006C19A0" w:rsidRPr="006C19A0">
        <w:rPr>
          <w:color w:val="53565A" w:themeColor="text2"/>
          <w:sz w:val="20"/>
          <w:szCs w:val="22"/>
          <w:highlight w:val="yellow"/>
        </w:rPr>
        <w:t>gemeente x</w:t>
      </w:r>
      <w:r w:rsidRPr="006C19A0">
        <w:rPr>
          <w:color w:val="53565A" w:themeColor="text2"/>
          <w:sz w:val="20"/>
          <w:szCs w:val="22"/>
        </w:rPr>
        <w:t>. De inschrijver wordt verzocht de offerte van paginanummers en een inhoudsopgave te voorzien. Per inschrijver mag slechts één offerte ingediend worden.</w:t>
      </w:r>
    </w:p>
    <w:p w14:paraId="4CDAE246" w14:textId="77777777" w:rsidR="00012991" w:rsidRPr="00392AE8" w:rsidRDefault="00012991" w:rsidP="00C5625C">
      <w:pPr>
        <w:spacing w:line="276" w:lineRule="auto"/>
        <w:rPr>
          <w:color w:val="53565A" w:themeColor="text2"/>
          <w:sz w:val="20"/>
          <w:szCs w:val="22"/>
        </w:rPr>
      </w:pPr>
    </w:p>
    <w:p w14:paraId="04276E6D" w14:textId="5FD79D29" w:rsidR="00012991" w:rsidRPr="00392AE8" w:rsidRDefault="00012991" w:rsidP="00C5625C">
      <w:pPr>
        <w:spacing w:line="276" w:lineRule="auto"/>
        <w:rPr>
          <w:color w:val="53565A" w:themeColor="text2"/>
          <w:sz w:val="20"/>
          <w:szCs w:val="22"/>
        </w:rPr>
      </w:pPr>
      <w:r w:rsidRPr="00392AE8">
        <w:rPr>
          <w:color w:val="53565A" w:themeColor="text2"/>
          <w:sz w:val="20"/>
          <w:szCs w:val="22"/>
        </w:rPr>
        <w:t xml:space="preserve">Door het indienen van een offerte ziet de inschrijver automatisch af van zijn eigen algemene of bijzondere contractvoorwaarden, zelfs indien deze vermeld worden op één of ander document van de offerte. De inschrijver duidt in zijn offerte duidelijk aan welke informatie vertrouwelijk is en/of betrekking heeft op technische of commerciële geheimen en dus niet mag bekendgemaakt worden door </w:t>
      </w:r>
      <w:r w:rsidR="009A36A9">
        <w:rPr>
          <w:color w:val="53565A" w:themeColor="text2"/>
          <w:sz w:val="20"/>
          <w:szCs w:val="22"/>
        </w:rPr>
        <w:t xml:space="preserve">de </w:t>
      </w:r>
      <w:r w:rsidR="009A36A9" w:rsidRPr="009A36A9">
        <w:rPr>
          <w:color w:val="53565A" w:themeColor="text2"/>
          <w:sz w:val="20"/>
          <w:szCs w:val="22"/>
          <w:highlight w:val="yellow"/>
        </w:rPr>
        <w:t>gemeente x</w:t>
      </w:r>
      <w:r w:rsidRPr="00392AE8">
        <w:rPr>
          <w:color w:val="53565A" w:themeColor="text2"/>
          <w:sz w:val="20"/>
          <w:szCs w:val="22"/>
        </w:rPr>
        <w:t xml:space="preserve">. Voor zover de </w:t>
      </w:r>
      <w:r w:rsidR="009A36A9" w:rsidRPr="009A36A9">
        <w:rPr>
          <w:color w:val="53565A" w:themeColor="text2"/>
          <w:sz w:val="20"/>
          <w:szCs w:val="22"/>
          <w:highlight w:val="yellow"/>
        </w:rPr>
        <w:t>gemeente x</w:t>
      </w:r>
      <w:r w:rsidR="009A36A9" w:rsidRPr="00392AE8">
        <w:rPr>
          <w:color w:val="53565A" w:themeColor="text2"/>
          <w:sz w:val="20"/>
          <w:szCs w:val="22"/>
        </w:rPr>
        <w:t xml:space="preserve"> </w:t>
      </w:r>
      <w:r w:rsidRPr="00392AE8">
        <w:rPr>
          <w:color w:val="53565A" w:themeColor="text2"/>
          <w:sz w:val="20"/>
          <w:szCs w:val="22"/>
        </w:rPr>
        <w:t>het nodig acht dat de inhoud van een offerte moet worden gepreciseerd of aangevuld, zal zij in contact treden met de desbetreffende inschrijver. De inschrijver</w:t>
      </w:r>
      <w:r w:rsidR="00091D36">
        <w:rPr>
          <w:color w:val="53565A" w:themeColor="text2"/>
          <w:sz w:val="20"/>
          <w:szCs w:val="22"/>
        </w:rPr>
        <w:t>s</w:t>
      </w:r>
      <w:r w:rsidRPr="00392AE8">
        <w:rPr>
          <w:color w:val="53565A" w:themeColor="text2"/>
          <w:sz w:val="20"/>
          <w:szCs w:val="22"/>
        </w:rPr>
        <w:t xml:space="preserve"> die een offerte hebben ingediend, maar aan wie de opdracht niet werd gegund, kunnen geen aanspraak maken op een vergoeding.</w:t>
      </w:r>
    </w:p>
    <w:p w14:paraId="77C3FAA6" w14:textId="77777777" w:rsidR="00012991" w:rsidRPr="00392AE8" w:rsidRDefault="00012991" w:rsidP="00C5625C">
      <w:pPr>
        <w:spacing w:line="276" w:lineRule="auto"/>
        <w:rPr>
          <w:color w:val="53565A" w:themeColor="text2"/>
          <w:sz w:val="20"/>
          <w:szCs w:val="22"/>
        </w:rPr>
      </w:pPr>
    </w:p>
    <w:p w14:paraId="4972B05A" w14:textId="580FBA6E" w:rsidR="00572481" w:rsidRDefault="00012991" w:rsidP="00E200A3">
      <w:pPr>
        <w:pStyle w:val="VVSGTitel2"/>
        <w:numPr>
          <w:ilvl w:val="1"/>
          <w:numId w:val="2"/>
        </w:numPr>
        <w:spacing w:line="276" w:lineRule="auto"/>
      </w:pPr>
      <w:r>
        <w:t>Prijs</w:t>
      </w:r>
      <w:r w:rsidR="00572481">
        <w:br/>
      </w:r>
    </w:p>
    <w:p w14:paraId="55FB7251" w14:textId="77777777" w:rsidR="00012991" w:rsidRDefault="00012991" w:rsidP="00E200A3">
      <w:pPr>
        <w:pStyle w:val="VVSGTitel3"/>
        <w:numPr>
          <w:ilvl w:val="2"/>
          <w:numId w:val="2"/>
        </w:numPr>
        <w:spacing w:line="276" w:lineRule="auto"/>
      </w:pPr>
      <w:r>
        <w:t>Prijsvaststelling</w:t>
      </w:r>
    </w:p>
    <w:p w14:paraId="2A5D72E1" w14:textId="6E6FE793" w:rsidR="00012991" w:rsidRPr="00262188" w:rsidRDefault="00012991" w:rsidP="00C5625C">
      <w:pPr>
        <w:spacing w:line="276" w:lineRule="auto"/>
        <w:rPr>
          <w:color w:val="53565A" w:themeColor="text2"/>
          <w:sz w:val="20"/>
        </w:rPr>
      </w:pPr>
      <w:r w:rsidRPr="00262188">
        <w:rPr>
          <w:color w:val="53565A" w:themeColor="text2"/>
          <w:sz w:val="20"/>
        </w:rPr>
        <w:t xml:space="preserve">Deze opdracht is een opdracht met </w:t>
      </w:r>
      <w:r w:rsidRPr="00262188">
        <w:rPr>
          <w:color w:val="53565A" w:themeColor="text2"/>
          <w:sz w:val="20"/>
          <w:highlight w:val="yellow"/>
        </w:rPr>
        <w:t>gemengde</w:t>
      </w:r>
      <w:r w:rsidRPr="00262188">
        <w:rPr>
          <w:color w:val="53565A" w:themeColor="text2"/>
          <w:sz w:val="20"/>
        </w:rPr>
        <w:t xml:space="preserve"> prijsvaststelling.</w:t>
      </w:r>
      <w:r w:rsidR="00572481">
        <w:rPr>
          <w:color w:val="53565A" w:themeColor="text2"/>
          <w:sz w:val="20"/>
        </w:rPr>
        <w:br/>
      </w:r>
    </w:p>
    <w:p w14:paraId="5E0CF954" w14:textId="77777777" w:rsidR="00012991" w:rsidRDefault="00012991" w:rsidP="00E200A3">
      <w:pPr>
        <w:pStyle w:val="VVSGTitel3"/>
        <w:numPr>
          <w:ilvl w:val="2"/>
          <w:numId w:val="2"/>
        </w:numPr>
        <w:spacing w:line="276" w:lineRule="auto"/>
      </w:pPr>
      <w:r>
        <w:t>Prijsopgave</w:t>
      </w:r>
    </w:p>
    <w:p w14:paraId="32C5F252" w14:textId="5613D588" w:rsidR="00012991" w:rsidRPr="00262188" w:rsidRDefault="00012991" w:rsidP="00C5625C">
      <w:pPr>
        <w:spacing w:line="276" w:lineRule="auto"/>
        <w:rPr>
          <w:color w:val="53565A" w:themeColor="text2"/>
          <w:sz w:val="20"/>
        </w:rPr>
      </w:pPr>
      <w:r w:rsidRPr="00262188">
        <w:rPr>
          <w:color w:val="53565A" w:themeColor="text2"/>
          <w:sz w:val="20"/>
        </w:rPr>
        <w:t>De inschrijver vermeldt de belasting over de toegevoegde waarde (btw) in een afzonderlijke post van de inventaris en voegt ze bij de prijs van de offerte.</w:t>
      </w:r>
      <w:r w:rsidR="00572481">
        <w:rPr>
          <w:color w:val="53565A" w:themeColor="text2"/>
          <w:sz w:val="20"/>
        </w:rPr>
        <w:br/>
      </w:r>
    </w:p>
    <w:p w14:paraId="6EEDEF5B" w14:textId="77777777" w:rsidR="00012991" w:rsidRDefault="00012991" w:rsidP="00E200A3">
      <w:pPr>
        <w:pStyle w:val="VVSGTitel3"/>
        <w:numPr>
          <w:ilvl w:val="2"/>
          <w:numId w:val="2"/>
        </w:numPr>
        <w:spacing w:line="276" w:lineRule="auto"/>
      </w:pPr>
      <w:r>
        <w:t>Inbegrepen prijselementen</w:t>
      </w:r>
    </w:p>
    <w:p w14:paraId="39045F69" w14:textId="77777777" w:rsidR="00012991" w:rsidRPr="00262188" w:rsidRDefault="00012991" w:rsidP="00C5625C">
      <w:pPr>
        <w:spacing w:line="276" w:lineRule="auto"/>
        <w:rPr>
          <w:color w:val="53565A" w:themeColor="text2"/>
          <w:sz w:val="20"/>
          <w:szCs w:val="22"/>
        </w:rPr>
      </w:pPr>
      <w:r w:rsidRPr="00262188">
        <w:rPr>
          <w:color w:val="53565A" w:themeColor="text2"/>
          <w:sz w:val="20"/>
          <w:szCs w:val="22"/>
        </w:rPr>
        <w:t>Volgende kosten, prestaties, e.d. zijn inbegrepen in de eenheidsprijzen en globale prijzen:</w:t>
      </w:r>
    </w:p>
    <w:p w14:paraId="77CD019A" w14:textId="509B64C3" w:rsidR="00012991" w:rsidRPr="00262188" w:rsidRDefault="00012991" w:rsidP="00E200A3">
      <w:pPr>
        <w:pStyle w:val="ListParagraph"/>
        <w:numPr>
          <w:ilvl w:val="0"/>
          <w:numId w:val="11"/>
        </w:numPr>
        <w:spacing w:line="276" w:lineRule="auto"/>
        <w:rPr>
          <w:color w:val="53565A" w:themeColor="text2"/>
          <w:sz w:val="20"/>
          <w:szCs w:val="22"/>
        </w:rPr>
      </w:pPr>
      <w:r w:rsidRPr="00262188">
        <w:rPr>
          <w:color w:val="53565A" w:themeColor="text2"/>
          <w:sz w:val="20"/>
          <w:szCs w:val="22"/>
        </w:rPr>
        <w:t>de administratie en het secretariaat;</w:t>
      </w:r>
    </w:p>
    <w:p w14:paraId="0EC37592" w14:textId="05DF3545" w:rsidR="00012991" w:rsidRPr="00262188" w:rsidRDefault="00012991" w:rsidP="00E200A3">
      <w:pPr>
        <w:pStyle w:val="ListParagraph"/>
        <w:numPr>
          <w:ilvl w:val="0"/>
          <w:numId w:val="11"/>
        </w:numPr>
        <w:spacing w:line="276" w:lineRule="auto"/>
        <w:rPr>
          <w:color w:val="53565A" w:themeColor="text2"/>
          <w:sz w:val="20"/>
          <w:szCs w:val="22"/>
        </w:rPr>
      </w:pPr>
      <w:r w:rsidRPr="00262188">
        <w:rPr>
          <w:color w:val="53565A" w:themeColor="text2"/>
          <w:sz w:val="20"/>
          <w:szCs w:val="22"/>
        </w:rPr>
        <w:t>de verplaatsing, het vervoer en de verzekering;</w:t>
      </w:r>
    </w:p>
    <w:p w14:paraId="7B8228FE" w14:textId="129F5BDC" w:rsidR="00012991" w:rsidRPr="00262188" w:rsidRDefault="00012991" w:rsidP="00E200A3">
      <w:pPr>
        <w:pStyle w:val="ListParagraph"/>
        <w:numPr>
          <w:ilvl w:val="0"/>
          <w:numId w:val="11"/>
        </w:numPr>
        <w:spacing w:line="276" w:lineRule="auto"/>
        <w:rPr>
          <w:color w:val="53565A" w:themeColor="text2"/>
          <w:sz w:val="20"/>
          <w:szCs w:val="22"/>
        </w:rPr>
      </w:pPr>
      <w:r w:rsidRPr="00262188">
        <w:rPr>
          <w:color w:val="53565A" w:themeColor="text2"/>
          <w:sz w:val="20"/>
          <w:szCs w:val="22"/>
        </w:rPr>
        <w:t>de documentatie die met de diensten verband houdt;</w:t>
      </w:r>
    </w:p>
    <w:p w14:paraId="4B6B9900" w14:textId="281A33C8" w:rsidR="00012991" w:rsidRPr="00262188" w:rsidRDefault="00012991" w:rsidP="00E200A3">
      <w:pPr>
        <w:pStyle w:val="ListParagraph"/>
        <w:numPr>
          <w:ilvl w:val="0"/>
          <w:numId w:val="11"/>
        </w:numPr>
        <w:spacing w:line="276" w:lineRule="auto"/>
        <w:rPr>
          <w:color w:val="53565A" w:themeColor="text2"/>
          <w:sz w:val="20"/>
          <w:szCs w:val="22"/>
        </w:rPr>
      </w:pPr>
      <w:r w:rsidRPr="00262188">
        <w:rPr>
          <w:color w:val="53565A" w:themeColor="text2"/>
          <w:sz w:val="20"/>
          <w:szCs w:val="22"/>
        </w:rPr>
        <w:t>de levering van documenten of stukken die inherent zijn aan de uitvoering;</w:t>
      </w:r>
    </w:p>
    <w:p w14:paraId="79D9713C" w14:textId="10584067" w:rsidR="00012991" w:rsidRPr="00262188" w:rsidRDefault="00012991" w:rsidP="00E200A3">
      <w:pPr>
        <w:pStyle w:val="ListParagraph"/>
        <w:numPr>
          <w:ilvl w:val="0"/>
          <w:numId w:val="11"/>
        </w:numPr>
        <w:spacing w:line="276" w:lineRule="auto"/>
        <w:rPr>
          <w:color w:val="53565A" w:themeColor="text2"/>
          <w:sz w:val="20"/>
          <w:szCs w:val="22"/>
        </w:rPr>
      </w:pPr>
      <w:r w:rsidRPr="00262188">
        <w:rPr>
          <w:color w:val="53565A" w:themeColor="text2"/>
          <w:sz w:val="20"/>
          <w:szCs w:val="22"/>
        </w:rPr>
        <w:t>de voor het gebruik noodzakelijke vorming;</w:t>
      </w:r>
    </w:p>
    <w:p w14:paraId="25D9FBA4" w14:textId="12CCC5CC" w:rsidR="00012991" w:rsidRPr="00262188" w:rsidRDefault="00012991" w:rsidP="00E200A3">
      <w:pPr>
        <w:pStyle w:val="ListParagraph"/>
        <w:numPr>
          <w:ilvl w:val="0"/>
          <w:numId w:val="11"/>
        </w:numPr>
        <w:spacing w:line="276" w:lineRule="auto"/>
        <w:rPr>
          <w:color w:val="53565A" w:themeColor="text2"/>
          <w:sz w:val="20"/>
          <w:szCs w:val="22"/>
        </w:rPr>
      </w:pPr>
      <w:r w:rsidRPr="00262188">
        <w:rPr>
          <w:color w:val="53565A" w:themeColor="text2"/>
          <w:sz w:val="20"/>
          <w:szCs w:val="22"/>
        </w:rPr>
        <w:t>in voorkomend geval, de maatregelen die door de wetgeving inzake de veiligheid en de gezondheid van de werknemers worden opgelegd voor de uitvoering van hun werk.</w:t>
      </w:r>
    </w:p>
    <w:p w14:paraId="36978B56" w14:textId="77777777" w:rsidR="00012991" w:rsidRDefault="00012991" w:rsidP="00C5625C">
      <w:pPr>
        <w:spacing w:line="276" w:lineRule="auto"/>
      </w:pPr>
    </w:p>
    <w:p w14:paraId="6EC92407" w14:textId="77777777" w:rsidR="00012991" w:rsidRDefault="00012991" w:rsidP="00E200A3">
      <w:pPr>
        <w:pStyle w:val="VVSGTitel3"/>
        <w:numPr>
          <w:ilvl w:val="2"/>
          <w:numId w:val="2"/>
        </w:numPr>
        <w:spacing w:line="276" w:lineRule="auto"/>
      </w:pPr>
      <w:r>
        <w:t>Prijsonderzoek</w:t>
      </w:r>
    </w:p>
    <w:p w14:paraId="35780CD1" w14:textId="66EE1184" w:rsidR="00012991" w:rsidRPr="006C7DEA" w:rsidRDefault="00012991" w:rsidP="00C5625C">
      <w:pPr>
        <w:spacing w:line="276" w:lineRule="auto"/>
        <w:rPr>
          <w:color w:val="53565A" w:themeColor="text2"/>
          <w:sz w:val="20"/>
          <w:szCs w:val="22"/>
        </w:rPr>
      </w:pPr>
      <w:r w:rsidRPr="006C7DEA">
        <w:rPr>
          <w:color w:val="53565A" w:themeColor="text2"/>
          <w:sz w:val="20"/>
          <w:szCs w:val="22"/>
        </w:rPr>
        <w:t xml:space="preserve">Op verzoek van de </w:t>
      </w:r>
      <w:r w:rsidR="006C7DEA" w:rsidRPr="009A36A9">
        <w:rPr>
          <w:color w:val="53565A" w:themeColor="text2"/>
          <w:sz w:val="20"/>
          <w:szCs w:val="22"/>
          <w:highlight w:val="yellow"/>
        </w:rPr>
        <w:t>gemeente x</w:t>
      </w:r>
      <w:r w:rsidR="006C7DEA" w:rsidRPr="006C7DEA">
        <w:rPr>
          <w:color w:val="53565A" w:themeColor="text2"/>
          <w:sz w:val="20"/>
          <w:szCs w:val="22"/>
        </w:rPr>
        <w:t xml:space="preserve"> </w:t>
      </w:r>
      <w:r w:rsidRPr="006C7DEA">
        <w:rPr>
          <w:color w:val="53565A" w:themeColor="text2"/>
          <w:sz w:val="20"/>
          <w:szCs w:val="22"/>
        </w:rPr>
        <w:t xml:space="preserve">verstrekt de inschrijver alle nodige inlichtingen om het prijsonderzoek van zijn offerte mogelijk te maken. De </w:t>
      </w:r>
      <w:r w:rsidR="006C7DEA" w:rsidRPr="009A36A9">
        <w:rPr>
          <w:color w:val="53565A" w:themeColor="text2"/>
          <w:sz w:val="20"/>
          <w:szCs w:val="22"/>
          <w:highlight w:val="yellow"/>
        </w:rPr>
        <w:t>gemeente x</w:t>
      </w:r>
      <w:r w:rsidR="006C7DEA" w:rsidRPr="006C7DEA">
        <w:rPr>
          <w:color w:val="53565A" w:themeColor="text2"/>
          <w:sz w:val="20"/>
          <w:szCs w:val="22"/>
        </w:rPr>
        <w:t xml:space="preserve"> </w:t>
      </w:r>
      <w:r w:rsidRPr="006C7DEA">
        <w:rPr>
          <w:color w:val="53565A" w:themeColor="text2"/>
          <w:sz w:val="20"/>
          <w:szCs w:val="22"/>
        </w:rPr>
        <w:t>kan ofwel zelf overgaan tot ofwel een persoon aanduiden voor het uitvoeren van alle verificaties van de boekhoudkundige stukken en alle onderzoeken ter plaatse, teneinde de juistheid na te gaan van de gegevens die de inschrijver in het raam van het prijsonderzoek heeft verstrekt.</w:t>
      </w:r>
    </w:p>
    <w:p w14:paraId="59907388" w14:textId="77777777" w:rsidR="00012991" w:rsidRDefault="00012991" w:rsidP="00C5625C">
      <w:pPr>
        <w:spacing w:line="276" w:lineRule="auto"/>
      </w:pPr>
    </w:p>
    <w:p w14:paraId="03B56B45" w14:textId="6E1E71A4" w:rsidR="00572481" w:rsidRDefault="00012991" w:rsidP="00E200A3">
      <w:pPr>
        <w:pStyle w:val="VVSGTitel2"/>
        <w:numPr>
          <w:ilvl w:val="1"/>
          <w:numId w:val="2"/>
        </w:numPr>
        <w:spacing w:line="276" w:lineRule="auto"/>
      </w:pPr>
      <w:r>
        <w:t>Indiening van de offertes (art. 104 Wet)</w:t>
      </w:r>
      <w:r w:rsidR="00572481">
        <w:br/>
      </w:r>
    </w:p>
    <w:p w14:paraId="2D832B49" w14:textId="77777777" w:rsidR="00012991" w:rsidRDefault="00012991" w:rsidP="00E200A3">
      <w:pPr>
        <w:pStyle w:val="VVSGTitel3"/>
        <w:numPr>
          <w:ilvl w:val="2"/>
          <w:numId w:val="2"/>
        </w:numPr>
        <w:spacing w:line="276" w:lineRule="auto"/>
      </w:pPr>
      <w:r>
        <w:t>Indieningsdatum</w:t>
      </w:r>
    </w:p>
    <w:p w14:paraId="1C206BAF" w14:textId="371A40CD" w:rsidR="00012991" w:rsidRDefault="00012991" w:rsidP="00C5625C">
      <w:pPr>
        <w:spacing w:line="276" w:lineRule="auto"/>
        <w:rPr>
          <w:color w:val="53565A" w:themeColor="text2"/>
          <w:sz w:val="20"/>
          <w:szCs w:val="22"/>
        </w:rPr>
      </w:pPr>
      <w:r w:rsidRPr="006C7DEA">
        <w:rPr>
          <w:color w:val="53565A" w:themeColor="text2"/>
          <w:sz w:val="20"/>
          <w:szCs w:val="22"/>
        </w:rPr>
        <w:t xml:space="preserve">De uiterste indieningsdatum is </w:t>
      </w:r>
      <w:r w:rsidR="006C7DEA" w:rsidRPr="006C7DEA">
        <w:rPr>
          <w:color w:val="53565A" w:themeColor="text2"/>
          <w:sz w:val="20"/>
          <w:szCs w:val="22"/>
          <w:highlight w:val="yellow"/>
        </w:rPr>
        <w:t>…</w:t>
      </w:r>
    </w:p>
    <w:p w14:paraId="36918FE7" w14:textId="77777777" w:rsidR="00572481" w:rsidRPr="006C7DEA" w:rsidRDefault="00572481" w:rsidP="00C5625C">
      <w:pPr>
        <w:spacing w:line="276" w:lineRule="auto"/>
        <w:rPr>
          <w:color w:val="53565A" w:themeColor="text2"/>
          <w:sz w:val="20"/>
          <w:szCs w:val="22"/>
        </w:rPr>
      </w:pPr>
    </w:p>
    <w:p w14:paraId="22CFDC16" w14:textId="71880231" w:rsidR="00012991" w:rsidRDefault="00012991" w:rsidP="00E200A3">
      <w:pPr>
        <w:pStyle w:val="VVSGTitel3"/>
        <w:numPr>
          <w:ilvl w:val="2"/>
          <w:numId w:val="2"/>
        </w:numPr>
        <w:spacing w:line="276" w:lineRule="auto"/>
      </w:pPr>
      <w:r>
        <w:t>Indieningswijze</w:t>
      </w:r>
      <w:r w:rsidR="006C7DEA">
        <w:t xml:space="preserve"> </w:t>
      </w:r>
    </w:p>
    <w:p w14:paraId="1B3B04B9" w14:textId="35736744" w:rsidR="00012991" w:rsidRPr="006C7DEA" w:rsidRDefault="00012991" w:rsidP="00C5625C">
      <w:pPr>
        <w:spacing w:line="276" w:lineRule="auto"/>
        <w:rPr>
          <w:color w:val="53565A" w:themeColor="text2"/>
          <w:sz w:val="20"/>
          <w:szCs w:val="22"/>
        </w:rPr>
      </w:pPr>
      <w:r w:rsidRPr="006C7DEA">
        <w:rPr>
          <w:color w:val="53565A" w:themeColor="text2"/>
          <w:sz w:val="20"/>
          <w:szCs w:val="22"/>
        </w:rPr>
        <w:t>De offertes moeten elektronisch worden overgelegd via de e-</w:t>
      </w:r>
      <w:proofErr w:type="spellStart"/>
      <w:r w:rsidRPr="006C7DEA">
        <w:rPr>
          <w:color w:val="53565A" w:themeColor="text2"/>
          <w:sz w:val="20"/>
          <w:szCs w:val="22"/>
        </w:rPr>
        <w:t>tendering</w:t>
      </w:r>
      <w:proofErr w:type="spellEnd"/>
      <w:r w:rsidRPr="006C7DEA">
        <w:rPr>
          <w:color w:val="53565A" w:themeColor="text2"/>
          <w:sz w:val="20"/>
          <w:szCs w:val="22"/>
        </w:rPr>
        <w:t xml:space="preserve"> internetsite https://eten.publicprocurement.be/, een elektronische platform in de zin van art. 14, § 7 van de Wet Overheidsopdrachten, ten laatste </w:t>
      </w:r>
      <w:r w:rsidRPr="006C7DEA">
        <w:rPr>
          <w:color w:val="53565A" w:themeColor="text2"/>
          <w:sz w:val="20"/>
          <w:szCs w:val="22"/>
          <w:highlight w:val="yellow"/>
        </w:rPr>
        <w:t xml:space="preserve">op </w:t>
      </w:r>
      <w:r w:rsidR="006C7DEA" w:rsidRPr="006C7DEA">
        <w:rPr>
          <w:color w:val="53565A" w:themeColor="text2"/>
          <w:sz w:val="20"/>
          <w:szCs w:val="22"/>
          <w:highlight w:val="yellow"/>
        </w:rPr>
        <w:t>…</w:t>
      </w:r>
    </w:p>
    <w:p w14:paraId="4230E0AF" w14:textId="77777777" w:rsidR="00012991" w:rsidRDefault="00012991" w:rsidP="00C5625C">
      <w:pPr>
        <w:spacing w:line="276" w:lineRule="auto"/>
      </w:pPr>
    </w:p>
    <w:p w14:paraId="68286B3E" w14:textId="77777777" w:rsidR="00012991" w:rsidRDefault="00012991" w:rsidP="00E200A3">
      <w:pPr>
        <w:pStyle w:val="VVSGTitel2"/>
        <w:numPr>
          <w:ilvl w:val="1"/>
          <w:numId w:val="2"/>
        </w:numPr>
        <w:spacing w:line="276" w:lineRule="auto"/>
      </w:pPr>
      <w:r>
        <w:t>Gunningscriteria</w:t>
      </w:r>
    </w:p>
    <w:p w14:paraId="71A72946" w14:textId="77777777" w:rsidR="00012991" w:rsidRPr="00DB6CEB" w:rsidRDefault="00012991" w:rsidP="00E200A3">
      <w:pPr>
        <w:pStyle w:val="VVSGTitel3"/>
        <w:numPr>
          <w:ilvl w:val="2"/>
          <w:numId w:val="2"/>
        </w:numPr>
        <w:spacing w:line="276" w:lineRule="auto"/>
      </w:pPr>
      <w:r>
        <w:t xml:space="preserve">Onderhandelingsprocedure – gunningscriteria </w:t>
      </w:r>
      <w:r w:rsidRPr="00DB6CEB">
        <w:t>(</w:t>
      </w:r>
      <w:r>
        <w:t>art</w:t>
      </w:r>
      <w:r w:rsidRPr="00DB6CEB">
        <w:t xml:space="preserve">. 81 </w:t>
      </w:r>
      <w:r>
        <w:t>Wet</w:t>
      </w:r>
      <w:r w:rsidRPr="00DB6CEB">
        <w:t>)</w:t>
      </w:r>
    </w:p>
    <w:p w14:paraId="34E75705" w14:textId="77777777" w:rsidR="00012991" w:rsidRPr="002D4F7E" w:rsidRDefault="00012991" w:rsidP="00C5625C">
      <w:pPr>
        <w:spacing w:line="276" w:lineRule="auto"/>
        <w:rPr>
          <w:color w:val="53565A" w:themeColor="text2"/>
          <w:sz w:val="20"/>
        </w:rPr>
      </w:pPr>
      <w:r w:rsidRPr="002D4F7E">
        <w:rPr>
          <w:color w:val="53565A" w:themeColor="text2"/>
          <w:sz w:val="20"/>
        </w:rPr>
        <w:t>De opdrachtgever zal de economisch meest voordelige offerte vaststellen rekening houdend met de beste prijs-kwaliteitsverhouding die als volgt wordt ingevuld:</w:t>
      </w:r>
    </w:p>
    <w:p w14:paraId="2A022692" w14:textId="7A5E2753" w:rsidR="00012991" w:rsidRPr="002D4F7E" w:rsidRDefault="00012991" w:rsidP="00E200A3">
      <w:pPr>
        <w:pStyle w:val="ListParagraph"/>
        <w:numPr>
          <w:ilvl w:val="0"/>
          <w:numId w:val="11"/>
        </w:numPr>
        <w:spacing w:line="276" w:lineRule="auto"/>
        <w:rPr>
          <w:color w:val="53565A" w:themeColor="text2"/>
          <w:sz w:val="20"/>
          <w:szCs w:val="22"/>
        </w:rPr>
      </w:pPr>
      <w:r w:rsidRPr="002D4F7E">
        <w:rPr>
          <w:color w:val="53565A" w:themeColor="text2"/>
          <w:sz w:val="20"/>
          <w:szCs w:val="22"/>
        </w:rPr>
        <w:t>40 punten prijs</w:t>
      </w:r>
    </w:p>
    <w:p w14:paraId="2F8E7B05" w14:textId="66ECA39E" w:rsidR="00012991" w:rsidRPr="002D4F7E" w:rsidRDefault="00012991" w:rsidP="00E200A3">
      <w:pPr>
        <w:pStyle w:val="ListParagraph"/>
        <w:numPr>
          <w:ilvl w:val="0"/>
          <w:numId w:val="11"/>
        </w:numPr>
        <w:spacing w:line="276" w:lineRule="auto"/>
        <w:rPr>
          <w:color w:val="53565A" w:themeColor="text2"/>
          <w:sz w:val="20"/>
          <w:szCs w:val="22"/>
        </w:rPr>
      </w:pPr>
      <w:r w:rsidRPr="002D4F7E">
        <w:rPr>
          <w:color w:val="53565A" w:themeColor="text2"/>
          <w:sz w:val="20"/>
          <w:szCs w:val="22"/>
        </w:rPr>
        <w:t>40 punten plan van aanpak</w:t>
      </w:r>
    </w:p>
    <w:p w14:paraId="08122957" w14:textId="163A4297" w:rsidR="00012991" w:rsidRPr="002D4F7E" w:rsidRDefault="00012991" w:rsidP="00E200A3">
      <w:pPr>
        <w:pStyle w:val="ListParagraph"/>
        <w:numPr>
          <w:ilvl w:val="0"/>
          <w:numId w:val="11"/>
        </w:numPr>
        <w:spacing w:line="276" w:lineRule="auto"/>
        <w:rPr>
          <w:color w:val="53565A" w:themeColor="text2"/>
          <w:sz w:val="20"/>
          <w:szCs w:val="22"/>
        </w:rPr>
      </w:pPr>
      <w:r w:rsidRPr="002D4F7E">
        <w:rPr>
          <w:color w:val="53565A" w:themeColor="text2"/>
          <w:sz w:val="20"/>
          <w:szCs w:val="22"/>
        </w:rPr>
        <w:t>1</w:t>
      </w:r>
      <w:r w:rsidR="00B2036D">
        <w:rPr>
          <w:color w:val="53565A" w:themeColor="text2"/>
          <w:sz w:val="20"/>
          <w:szCs w:val="22"/>
        </w:rPr>
        <w:t>0</w:t>
      </w:r>
      <w:r w:rsidRPr="002D4F7E">
        <w:rPr>
          <w:color w:val="53565A" w:themeColor="text2"/>
          <w:sz w:val="20"/>
          <w:szCs w:val="22"/>
        </w:rPr>
        <w:t xml:space="preserve"> punten referenties</w:t>
      </w:r>
    </w:p>
    <w:p w14:paraId="6D207F0B" w14:textId="7031949E" w:rsidR="00B2036D" w:rsidRPr="00330947" w:rsidRDefault="008D71E7" w:rsidP="00E200A3">
      <w:pPr>
        <w:pStyle w:val="ListParagraph"/>
        <w:numPr>
          <w:ilvl w:val="0"/>
          <w:numId w:val="11"/>
        </w:numPr>
        <w:spacing w:line="276" w:lineRule="auto"/>
        <w:rPr>
          <w:color w:val="53565A" w:themeColor="text2"/>
          <w:sz w:val="20"/>
        </w:rPr>
      </w:pPr>
      <w:r w:rsidRPr="00330947">
        <w:rPr>
          <w:color w:val="53565A" w:themeColor="accent5"/>
          <w:sz w:val="20"/>
        </w:rPr>
        <w:t>10</w:t>
      </w:r>
      <w:r w:rsidR="00B2036D" w:rsidRPr="00330947">
        <w:rPr>
          <w:color w:val="53565A" w:themeColor="accent5"/>
          <w:sz w:val="20"/>
        </w:rPr>
        <w:t xml:space="preserve"> punten </w:t>
      </w:r>
      <w:proofErr w:type="spellStart"/>
      <w:r w:rsidR="00B2036D" w:rsidRPr="00330947">
        <w:rPr>
          <w:color w:val="53565A" w:themeColor="accent5"/>
          <w:sz w:val="20"/>
        </w:rPr>
        <w:t>uurprijs</w:t>
      </w:r>
      <w:proofErr w:type="spellEnd"/>
      <w:r w:rsidR="00B2036D" w:rsidRPr="00330947">
        <w:rPr>
          <w:color w:val="53565A" w:themeColor="accent5"/>
          <w:sz w:val="20"/>
        </w:rPr>
        <w:t xml:space="preserve"> voor advies op afroep</w:t>
      </w:r>
    </w:p>
    <w:p w14:paraId="1A32BA7C" w14:textId="77777777" w:rsidR="00012991" w:rsidRPr="002D4F7E" w:rsidRDefault="00012991" w:rsidP="00C5625C">
      <w:pPr>
        <w:spacing w:line="276" w:lineRule="auto"/>
        <w:rPr>
          <w:color w:val="53565A" w:themeColor="text2"/>
          <w:sz w:val="20"/>
        </w:rPr>
      </w:pPr>
    </w:p>
    <w:p w14:paraId="2728F220" w14:textId="77777777" w:rsidR="00012991" w:rsidRPr="002D4F7E" w:rsidRDefault="00012991" w:rsidP="00C5625C">
      <w:pPr>
        <w:spacing w:line="276" w:lineRule="auto"/>
        <w:rPr>
          <w:color w:val="53565A" w:themeColor="text2"/>
          <w:sz w:val="20"/>
        </w:rPr>
      </w:pPr>
      <w:r w:rsidRPr="00216145">
        <w:rPr>
          <w:b/>
          <w:bCs/>
          <w:color w:val="53565A" w:themeColor="text2"/>
          <w:sz w:val="20"/>
        </w:rPr>
        <w:t>Prijs</w:t>
      </w:r>
      <w:r w:rsidRPr="002D4F7E">
        <w:rPr>
          <w:color w:val="53565A" w:themeColor="text2"/>
          <w:sz w:val="20"/>
        </w:rPr>
        <w:t xml:space="preserve">: </w:t>
      </w:r>
    </w:p>
    <w:p w14:paraId="68DD8F9D" w14:textId="340E9715" w:rsidR="00012991" w:rsidRPr="002D4F7E" w:rsidRDefault="00012991" w:rsidP="00C5625C">
      <w:pPr>
        <w:spacing w:line="276" w:lineRule="auto"/>
        <w:rPr>
          <w:color w:val="53565A" w:themeColor="text2"/>
          <w:sz w:val="20"/>
        </w:rPr>
      </w:pPr>
      <w:r w:rsidRPr="002D4F7E">
        <w:rPr>
          <w:color w:val="53565A" w:themeColor="text2"/>
          <w:sz w:val="20"/>
        </w:rPr>
        <w:t xml:space="preserve">De offertes worden gerangschikt van laag naar hoog. De goedkoopste aanbieder krijgt het maximum van de punten. </w:t>
      </w:r>
      <w:r w:rsidR="00167F77" w:rsidRPr="00167F77">
        <w:rPr>
          <w:color w:val="53565A" w:themeColor="text2"/>
          <w:sz w:val="20"/>
        </w:rPr>
        <w:t>De punten worden berekend volgens de regel van drie.</w:t>
      </w:r>
      <w:r w:rsidR="00167F77" w:rsidRPr="002D4F7E">
        <w:rPr>
          <w:color w:val="53565A" w:themeColor="text2"/>
          <w:sz w:val="20"/>
        </w:rPr>
        <w:t xml:space="preserve"> </w:t>
      </w:r>
    </w:p>
    <w:p w14:paraId="16DB59A6" w14:textId="77777777" w:rsidR="00012991" w:rsidRPr="002D4F7E" w:rsidRDefault="00012991" w:rsidP="00C5625C">
      <w:pPr>
        <w:spacing w:line="276" w:lineRule="auto"/>
        <w:rPr>
          <w:color w:val="53565A" w:themeColor="text2"/>
          <w:sz w:val="20"/>
        </w:rPr>
      </w:pPr>
    </w:p>
    <w:p w14:paraId="780AE016" w14:textId="77777777" w:rsidR="00012991" w:rsidRPr="00216145" w:rsidRDefault="00012991" w:rsidP="00C5625C">
      <w:pPr>
        <w:spacing w:line="276" w:lineRule="auto"/>
        <w:rPr>
          <w:b/>
          <w:bCs/>
          <w:color w:val="53565A" w:themeColor="text2"/>
          <w:sz w:val="20"/>
        </w:rPr>
      </w:pPr>
      <w:r w:rsidRPr="00216145">
        <w:rPr>
          <w:b/>
          <w:bCs/>
          <w:color w:val="53565A" w:themeColor="text2"/>
          <w:sz w:val="20"/>
        </w:rPr>
        <w:t xml:space="preserve">Plan van aanpak: </w:t>
      </w:r>
    </w:p>
    <w:p w14:paraId="5443A154" w14:textId="1CB426C4" w:rsidR="00012991" w:rsidRPr="002D4F7E" w:rsidRDefault="00012991" w:rsidP="00C5625C">
      <w:pPr>
        <w:spacing w:line="276" w:lineRule="auto"/>
        <w:rPr>
          <w:color w:val="53565A" w:themeColor="text2"/>
          <w:sz w:val="20"/>
        </w:rPr>
      </w:pPr>
      <w:r w:rsidRPr="002D4F7E">
        <w:rPr>
          <w:color w:val="53565A" w:themeColor="text2"/>
          <w:sz w:val="20"/>
        </w:rPr>
        <w:t xml:space="preserve">Aan de hand van een nota van maximaal </w:t>
      </w:r>
      <w:r w:rsidR="00007AD0">
        <w:rPr>
          <w:color w:val="53565A" w:themeColor="text2"/>
          <w:sz w:val="20"/>
        </w:rPr>
        <w:t>10</w:t>
      </w:r>
      <w:r w:rsidRPr="002D4F7E">
        <w:rPr>
          <w:color w:val="53565A" w:themeColor="text2"/>
          <w:sz w:val="20"/>
        </w:rPr>
        <w:t xml:space="preserve"> pagina’s wordt de voorgestelde aanpak weergegeven. De nota omvat een overzicht van de voorgestelde methodiek en te gebruiken data en modellen, een tijdslijn</w:t>
      </w:r>
      <w:r w:rsidR="004A42CF">
        <w:rPr>
          <w:color w:val="53565A" w:themeColor="text2"/>
          <w:sz w:val="20"/>
        </w:rPr>
        <w:t xml:space="preserve"> </w:t>
      </w:r>
      <w:r w:rsidR="007156AB">
        <w:rPr>
          <w:color w:val="53565A" w:themeColor="text2"/>
          <w:sz w:val="20"/>
        </w:rPr>
        <w:t xml:space="preserve">met </w:t>
      </w:r>
      <w:r w:rsidR="00A4122E">
        <w:rPr>
          <w:color w:val="53565A" w:themeColor="text2"/>
          <w:sz w:val="20"/>
        </w:rPr>
        <w:t xml:space="preserve">vermelding van een </w:t>
      </w:r>
      <w:r w:rsidR="007156AB">
        <w:rPr>
          <w:color w:val="53565A" w:themeColor="text2"/>
          <w:sz w:val="20"/>
        </w:rPr>
        <w:t xml:space="preserve">uitvoeringstermijn </w:t>
      </w:r>
      <w:r w:rsidR="00A4122E">
        <w:rPr>
          <w:color w:val="53565A" w:themeColor="text2"/>
          <w:sz w:val="20"/>
        </w:rPr>
        <w:t>van de stappen in</w:t>
      </w:r>
      <w:r w:rsidR="004A42CF">
        <w:rPr>
          <w:color w:val="53565A" w:themeColor="text2"/>
          <w:sz w:val="20"/>
        </w:rPr>
        <w:t xml:space="preserve"> </w:t>
      </w:r>
      <w:r w:rsidR="00EC2FEB">
        <w:rPr>
          <w:color w:val="53565A" w:themeColor="text2"/>
          <w:sz w:val="20"/>
        </w:rPr>
        <w:t>titels 4.1.2 t.e.m. 4.1.</w:t>
      </w:r>
      <w:r w:rsidR="0044720B">
        <w:rPr>
          <w:color w:val="53565A" w:themeColor="text2"/>
          <w:sz w:val="20"/>
        </w:rPr>
        <w:t>5</w:t>
      </w:r>
      <w:r w:rsidR="007156AB">
        <w:rPr>
          <w:color w:val="53565A" w:themeColor="text2"/>
          <w:sz w:val="20"/>
        </w:rPr>
        <w:t xml:space="preserve"> van dit bestek</w:t>
      </w:r>
      <w:r w:rsidRPr="002D4F7E">
        <w:rPr>
          <w:color w:val="53565A" w:themeColor="text2"/>
          <w:sz w:val="20"/>
        </w:rPr>
        <w:t xml:space="preserve">, het team dat aan de diverse onderdelen van de opdracht zal werken en de voorgestelde opvolging van het project overeenkomstig de bepalingen in hoofdstuk 4.4. </w:t>
      </w:r>
    </w:p>
    <w:p w14:paraId="4190FEBD" w14:textId="77777777" w:rsidR="00012991" w:rsidRPr="002D4F7E" w:rsidRDefault="00012991" w:rsidP="00C5625C">
      <w:pPr>
        <w:spacing w:line="276" w:lineRule="auto"/>
        <w:rPr>
          <w:color w:val="53565A" w:themeColor="text2"/>
          <w:sz w:val="20"/>
        </w:rPr>
      </w:pPr>
    </w:p>
    <w:p w14:paraId="72896FB9" w14:textId="77777777" w:rsidR="00012991" w:rsidRPr="00216145" w:rsidRDefault="00012991" w:rsidP="00C5625C">
      <w:pPr>
        <w:spacing w:line="276" w:lineRule="auto"/>
        <w:rPr>
          <w:b/>
          <w:bCs/>
          <w:color w:val="53565A" w:themeColor="text2"/>
          <w:sz w:val="20"/>
        </w:rPr>
      </w:pPr>
      <w:r w:rsidRPr="00216145">
        <w:rPr>
          <w:b/>
          <w:bCs/>
          <w:color w:val="53565A" w:themeColor="text2"/>
          <w:sz w:val="20"/>
        </w:rPr>
        <w:t xml:space="preserve">Referenties: </w:t>
      </w:r>
    </w:p>
    <w:p w14:paraId="475866B7" w14:textId="6216181B" w:rsidR="00411515" w:rsidRDefault="00012991" w:rsidP="00C5625C">
      <w:pPr>
        <w:spacing w:line="276" w:lineRule="auto"/>
        <w:rPr>
          <w:color w:val="53565A" w:themeColor="accent5"/>
          <w:sz w:val="20"/>
        </w:rPr>
      </w:pPr>
      <w:r w:rsidRPr="5DE7C584">
        <w:rPr>
          <w:color w:val="53565A" w:themeColor="accent5"/>
          <w:sz w:val="20"/>
        </w:rPr>
        <w:t xml:space="preserve">De inschrijver voegt bij zijn offerte minstens </w:t>
      </w:r>
      <w:r w:rsidR="00C23636" w:rsidRPr="5DE7C584">
        <w:rPr>
          <w:color w:val="53565A" w:themeColor="accent5"/>
          <w:sz w:val="20"/>
        </w:rPr>
        <w:t>3</w:t>
      </w:r>
      <w:r w:rsidRPr="5DE7C584">
        <w:rPr>
          <w:color w:val="53565A" w:themeColor="accent5"/>
          <w:sz w:val="20"/>
        </w:rPr>
        <w:t xml:space="preserve"> referenties van</w:t>
      </w:r>
      <w:r w:rsidR="00573828" w:rsidRPr="5DE7C584">
        <w:rPr>
          <w:color w:val="53565A" w:themeColor="accent5"/>
          <w:sz w:val="20"/>
        </w:rPr>
        <w:t xml:space="preserve"> door hem</w:t>
      </w:r>
      <w:r w:rsidR="000D5283" w:rsidRPr="5DE7C584">
        <w:rPr>
          <w:color w:val="53565A" w:themeColor="accent5"/>
          <w:sz w:val="20"/>
        </w:rPr>
        <w:t xml:space="preserve"> </w:t>
      </w:r>
      <w:r w:rsidR="00FD5AB0" w:rsidRPr="5DE7C584">
        <w:rPr>
          <w:color w:val="53565A" w:themeColor="accent5"/>
          <w:sz w:val="20"/>
        </w:rPr>
        <w:t>(</w:t>
      </w:r>
      <w:r w:rsidR="000D5283" w:rsidRPr="5DE7C584">
        <w:rPr>
          <w:color w:val="53565A" w:themeColor="accent5"/>
          <w:sz w:val="20"/>
        </w:rPr>
        <w:t xml:space="preserve">of door 1 of </w:t>
      </w:r>
      <w:r w:rsidR="00FD5AB0" w:rsidRPr="5DE7C584">
        <w:rPr>
          <w:color w:val="53565A" w:themeColor="accent5"/>
          <w:sz w:val="20"/>
        </w:rPr>
        <w:t>verschillende</w:t>
      </w:r>
      <w:r w:rsidR="000D5283" w:rsidRPr="5DE7C584">
        <w:rPr>
          <w:color w:val="53565A" w:themeColor="accent5"/>
          <w:sz w:val="20"/>
        </w:rPr>
        <w:t xml:space="preserve"> teamleden</w:t>
      </w:r>
      <w:r w:rsidR="00FD5AB0" w:rsidRPr="5DE7C584">
        <w:rPr>
          <w:color w:val="53565A" w:themeColor="accent5"/>
          <w:sz w:val="20"/>
        </w:rPr>
        <w:t>)</w:t>
      </w:r>
      <w:r w:rsidR="00573828" w:rsidRPr="5DE7C584">
        <w:rPr>
          <w:color w:val="53565A" w:themeColor="accent5"/>
          <w:sz w:val="20"/>
        </w:rPr>
        <w:t xml:space="preserve"> </w:t>
      </w:r>
      <w:r w:rsidR="00573828" w:rsidRPr="00A62303">
        <w:rPr>
          <w:color w:val="53565A" w:themeColor="accent5"/>
          <w:sz w:val="20"/>
        </w:rPr>
        <w:t>uitgevoerde</w:t>
      </w:r>
      <w:r w:rsidRPr="00A62303">
        <w:rPr>
          <w:color w:val="53565A" w:themeColor="accent5"/>
          <w:sz w:val="20"/>
        </w:rPr>
        <w:t xml:space="preserve"> </w:t>
      </w:r>
      <w:r w:rsidR="00573828" w:rsidRPr="00A62303">
        <w:rPr>
          <w:color w:val="53565A" w:themeColor="accent5"/>
          <w:sz w:val="20"/>
        </w:rPr>
        <w:t xml:space="preserve">lokale </w:t>
      </w:r>
      <w:r w:rsidR="006910F9" w:rsidRPr="00A62303">
        <w:rPr>
          <w:color w:val="53565A" w:themeColor="accent5"/>
          <w:sz w:val="20"/>
        </w:rPr>
        <w:t>participatie-</w:t>
      </w:r>
      <w:r w:rsidR="00573828" w:rsidRPr="00A62303">
        <w:rPr>
          <w:color w:val="53565A" w:themeColor="accent5"/>
          <w:sz w:val="20"/>
        </w:rPr>
        <w:t>opdrachten</w:t>
      </w:r>
      <w:r w:rsidR="00FB7516">
        <w:rPr>
          <w:color w:val="53565A" w:themeColor="accent5"/>
          <w:sz w:val="20"/>
        </w:rPr>
        <w:t xml:space="preserve"> en technische studie- en ontwikkelingsopdrachten voor de realisatie van een warmtenet</w:t>
      </w:r>
      <w:r w:rsidR="004A53C8">
        <w:rPr>
          <w:color w:val="53565A" w:themeColor="accent5"/>
          <w:sz w:val="20"/>
        </w:rPr>
        <w:t xml:space="preserve"> </w:t>
      </w:r>
      <w:r w:rsidRPr="5DE7C584">
        <w:rPr>
          <w:color w:val="53565A" w:themeColor="accent5"/>
          <w:sz w:val="20"/>
        </w:rPr>
        <w:t>toe</w:t>
      </w:r>
      <w:r w:rsidR="00573828" w:rsidRPr="5DE7C584">
        <w:rPr>
          <w:color w:val="53565A" w:themeColor="accent5"/>
          <w:sz w:val="20"/>
        </w:rPr>
        <w:t>,</w:t>
      </w:r>
      <w:r w:rsidRPr="5DE7C584">
        <w:rPr>
          <w:color w:val="53565A" w:themeColor="accent5"/>
          <w:sz w:val="20"/>
        </w:rPr>
        <w:t xml:space="preserve"> uitgevoerd gedurende de voorbij</w:t>
      </w:r>
      <w:r w:rsidR="006D55FD">
        <w:rPr>
          <w:color w:val="53565A" w:themeColor="accent5"/>
          <w:sz w:val="20"/>
        </w:rPr>
        <w:t>e 3</w:t>
      </w:r>
      <w:r w:rsidRPr="5DE7C584">
        <w:rPr>
          <w:color w:val="53565A" w:themeColor="accent5"/>
          <w:sz w:val="20"/>
        </w:rPr>
        <w:t xml:space="preserve"> jaar.</w:t>
      </w:r>
      <w:r w:rsidR="00010BF1">
        <w:rPr>
          <w:color w:val="53565A" w:themeColor="accent5"/>
          <w:sz w:val="20"/>
        </w:rPr>
        <w:t xml:space="preserve"> Ervaring met participatie-opdrachten </w:t>
      </w:r>
      <w:r w:rsidR="007711C1">
        <w:rPr>
          <w:color w:val="53565A" w:themeColor="accent5"/>
          <w:sz w:val="20"/>
        </w:rPr>
        <w:t>i</w:t>
      </w:r>
      <w:r w:rsidR="00010BF1">
        <w:rPr>
          <w:color w:val="53565A" w:themeColor="accent5"/>
          <w:sz w:val="20"/>
        </w:rPr>
        <w:t xml:space="preserve">n het kader van de uitrol van een warmtenet </w:t>
      </w:r>
      <w:r w:rsidR="007711C1">
        <w:rPr>
          <w:color w:val="53565A" w:themeColor="accent5"/>
          <w:sz w:val="20"/>
        </w:rPr>
        <w:t xml:space="preserve">(m.a.w. beide bovenvermelde aspecten gecombineerd in 1 opdracht) </w:t>
      </w:r>
      <w:r w:rsidR="00010BF1">
        <w:rPr>
          <w:color w:val="53565A" w:themeColor="accent5"/>
          <w:sz w:val="20"/>
        </w:rPr>
        <w:t>is uiteraard een pluspunt, maar geen noodzakelijke</w:t>
      </w:r>
      <w:r w:rsidR="007711C1">
        <w:rPr>
          <w:color w:val="53565A" w:themeColor="accent5"/>
          <w:sz w:val="20"/>
        </w:rPr>
        <w:t xml:space="preserve"> voorwaarde. </w:t>
      </w:r>
    </w:p>
    <w:p w14:paraId="630D708A" w14:textId="77777777" w:rsidR="00010BF1" w:rsidRDefault="00010BF1" w:rsidP="00C5625C">
      <w:pPr>
        <w:spacing w:line="276" w:lineRule="auto"/>
        <w:rPr>
          <w:color w:val="53565A" w:themeColor="text2"/>
          <w:sz w:val="20"/>
        </w:rPr>
      </w:pPr>
    </w:p>
    <w:p w14:paraId="556738DD" w14:textId="4148046C" w:rsidR="00411515" w:rsidRPr="0042600F" w:rsidRDefault="00376639" w:rsidP="00C5625C">
      <w:pPr>
        <w:spacing w:line="276" w:lineRule="auto"/>
        <w:rPr>
          <w:color w:val="53565A" w:themeColor="text2"/>
          <w:sz w:val="20"/>
        </w:rPr>
      </w:pPr>
      <w:r w:rsidRPr="0042600F">
        <w:rPr>
          <w:color w:val="53565A" w:themeColor="text2"/>
          <w:sz w:val="20"/>
        </w:rPr>
        <w:t>In de referenties</w:t>
      </w:r>
      <w:r w:rsidR="00411515" w:rsidRPr="0042600F">
        <w:rPr>
          <w:color w:val="53565A" w:themeColor="text2"/>
          <w:sz w:val="20"/>
        </w:rPr>
        <w:t xml:space="preserve"> wordt </w:t>
      </w:r>
      <w:r w:rsidR="0042600F" w:rsidRPr="0042600F">
        <w:rPr>
          <w:color w:val="53565A" w:themeColor="text2"/>
          <w:sz w:val="20"/>
        </w:rPr>
        <w:t xml:space="preserve">minimaal </w:t>
      </w:r>
      <w:r w:rsidR="00411515" w:rsidRPr="0042600F">
        <w:rPr>
          <w:color w:val="53565A" w:themeColor="text2"/>
          <w:sz w:val="20"/>
        </w:rPr>
        <w:t>ervaring verwacht met:</w:t>
      </w:r>
    </w:p>
    <w:p w14:paraId="5F65613A" w14:textId="0187D702" w:rsidR="00376639" w:rsidRPr="0042600F" w:rsidRDefault="00376639" w:rsidP="00411515">
      <w:pPr>
        <w:pStyle w:val="ListParagraph"/>
        <w:numPr>
          <w:ilvl w:val="0"/>
          <w:numId w:val="11"/>
        </w:numPr>
        <w:spacing w:line="276" w:lineRule="auto"/>
        <w:rPr>
          <w:color w:val="53565A" w:themeColor="text2"/>
          <w:sz w:val="20"/>
        </w:rPr>
      </w:pPr>
      <w:r w:rsidRPr="0042600F">
        <w:rPr>
          <w:color w:val="53565A" w:themeColor="text2"/>
          <w:sz w:val="20"/>
        </w:rPr>
        <w:t>Competente projectcoördinatie</w:t>
      </w:r>
    </w:p>
    <w:p w14:paraId="452A54CD" w14:textId="06CB9331" w:rsidR="00376639" w:rsidRPr="00DC4B32" w:rsidRDefault="00376639" w:rsidP="00411515">
      <w:pPr>
        <w:pStyle w:val="ListParagraph"/>
        <w:numPr>
          <w:ilvl w:val="0"/>
          <w:numId w:val="11"/>
        </w:numPr>
        <w:spacing w:line="276" w:lineRule="auto"/>
        <w:rPr>
          <w:color w:val="53565A" w:themeColor="text2"/>
          <w:sz w:val="20"/>
        </w:rPr>
      </w:pPr>
      <w:r w:rsidRPr="377EF1CD">
        <w:rPr>
          <w:color w:val="53565A" w:themeColor="accent5"/>
          <w:sz w:val="20"/>
        </w:rPr>
        <w:t>Technische installaties in gebouwen</w:t>
      </w:r>
    </w:p>
    <w:p w14:paraId="313BE98C" w14:textId="5FCE1322" w:rsidR="00DC4B32" w:rsidRPr="0042600F" w:rsidRDefault="009D4F0E" w:rsidP="00411515">
      <w:pPr>
        <w:pStyle w:val="ListParagraph"/>
        <w:numPr>
          <w:ilvl w:val="0"/>
          <w:numId w:val="11"/>
        </w:numPr>
        <w:spacing w:line="276" w:lineRule="auto"/>
        <w:rPr>
          <w:color w:val="53565A" w:themeColor="text2"/>
          <w:sz w:val="20"/>
        </w:rPr>
      </w:pPr>
      <w:r>
        <w:rPr>
          <w:color w:val="53565A" w:themeColor="accent5"/>
          <w:sz w:val="20"/>
        </w:rPr>
        <w:t>Collectie</w:t>
      </w:r>
      <w:r w:rsidR="0025731E">
        <w:rPr>
          <w:color w:val="53565A" w:themeColor="accent5"/>
          <w:sz w:val="20"/>
        </w:rPr>
        <w:t>ve w</w:t>
      </w:r>
      <w:r w:rsidR="00DC4B32">
        <w:rPr>
          <w:color w:val="53565A" w:themeColor="accent5"/>
          <w:sz w:val="20"/>
        </w:rPr>
        <w:t>armtepompen</w:t>
      </w:r>
      <w:r w:rsidR="00D41EF3">
        <w:rPr>
          <w:color w:val="53565A" w:themeColor="accent5"/>
          <w:sz w:val="20"/>
        </w:rPr>
        <w:t xml:space="preserve"> (</w:t>
      </w:r>
      <w:r w:rsidR="00EB1A5F">
        <w:rPr>
          <w:color w:val="53565A" w:themeColor="accent5"/>
          <w:sz w:val="20"/>
        </w:rPr>
        <w:t xml:space="preserve">vb. </w:t>
      </w:r>
      <w:proofErr w:type="spellStart"/>
      <w:r w:rsidR="0085042F">
        <w:rPr>
          <w:color w:val="53565A" w:themeColor="accent5"/>
          <w:sz w:val="20"/>
        </w:rPr>
        <w:t>i.f.v</w:t>
      </w:r>
      <w:proofErr w:type="spellEnd"/>
      <w:r w:rsidR="0085042F">
        <w:rPr>
          <w:color w:val="53565A" w:themeColor="accent5"/>
          <w:sz w:val="20"/>
        </w:rPr>
        <w:t xml:space="preserve">. </w:t>
      </w:r>
      <w:proofErr w:type="spellStart"/>
      <w:r w:rsidR="0085042F">
        <w:rPr>
          <w:color w:val="53565A" w:themeColor="accent5"/>
          <w:sz w:val="20"/>
        </w:rPr>
        <w:t>geo</w:t>
      </w:r>
      <w:proofErr w:type="spellEnd"/>
      <w:r w:rsidR="0085042F">
        <w:rPr>
          <w:color w:val="53565A" w:themeColor="accent5"/>
          <w:sz w:val="20"/>
        </w:rPr>
        <w:t>-, aqua-</w:t>
      </w:r>
      <w:r w:rsidR="00AC0BEC">
        <w:rPr>
          <w:color w:val="53565A" w:themeColor="accent5"/>
          <w:sz w:val="20"/>
        </w:rPr>
        <w:t xml:space="preserve"> of riothermie)</w:t>
      </w:r>
      <w:r w:rsidR="00046622">
        <w:rPr>
          <w:color w:val="53565A" w:themeColor="accent5"/>
          <w:sz w:val="20"/>
        </w:rPr>
        <w:t xml:space="preserve"> </w:t>
      </w:r>
    </w:p>
    <w:p w14:paraId="7D39B133" w14:textId="5D29F087" w:rsidR="003D1F71" w:rsidRPr="0042600F" w:rsidRDefault="003D1F71" w:rsidP="00411515">
      <w:pPr>
        <w:pStyle w:val="ListParagraph"/>
        <w:numPr>
          <w:ilvl w:val="0"/>
          <w:numId w:val="11"/>
        </w:numPr>
        <w:spacing w:line="276" w:lineRule="auto"/>
        <w:rPr>
          <w:color w:val="53565A" w:themeColor="text2"/>
          <w:sz w:val="20"/>
        </w:rPr>
      </w:pPr>
      <w:r w:rsidRPr="0042600F">
        <w:rPr>
          <w:color w:val="53565A" w:themeColor="text2"/>
          <w:sz w:val="20"/>
        </w:rPr>
        <w:t>Warmtenetten</w:t>
      </w:r>
    </w:p>
    <w:p w14:paraId="2FF572E4" w14:textId="2CF6FFBA" w:rsidR="003D1F71" w:rsidRPr="0042600F" w:rsidRDefault="003D1F71" w:rsidP="00411515">
      <w:pPr>
        <w:pStyle w:val="ListParagraph"/>
        <w:numPr>
          <w:ilvl w:val="0"/>
          <w:numId w:val="11"/>
        </w:numPr>
        <w:spacing w:line="276" w:lineRule="auto"/>
        <w:rPr>
          <w:color w:val="53565A" w:themeColor="text2"/>
          <w:sz w:val="20"/>
        </w:rPr>
      </w:pPr>
      <w:r w:rsidRPr="0042600F">
        <w:rPr>
          <w:color w:val="53565A" w:themeColor="text2"/>
          <w:sz w:val="20"/>
        </w:rPr>
        <w:t>Verwerking van ruimtelijke data (GIS)</w:t>
      </w:r>
    </w:p>
    <w:p w14:paraId="235BC9FB" w14:textId="77777777" w:rsidR="0003510C" w:rsidRDefault="00411515" w:rsidP="00411515">
      <w:pPr>
        <w:pStyle w:val="ListParagraph"/>
        <w:numPr>
          <w:ilvl w:val="0"/>
          <w:numId w:val="11"/>
        </w:numPr>
        <w:spacing w:line="276" w:lineRule="auto"/>
        <w:rPr>
          <w:color w:val="53565A" w:themeColor="text2"/>
          <w:sz w:val="20"/>
        </w:rPr>
      </w:pPr>
      <w:r w:rsidRPr="0042600F">
        <w:rPr>
          <w:color w:val="53565A" w:themeColor="text2"/>
          <w:sz w:val="20"/>
        </w:rPr>
        <w:t xml:space="preserve">Ruimtelijke </w:t>
      </w:r>
      <w:r w:rsidR="0042600F" w:rsidRPr="0042600F">
        <w:rPr>
          <w:color w:val="53565A" w:themeColor="text2"/>
          <w:sz w:val="20"/>
        </w:rPr>
        <w:t xml:space="preserve">juridische </w:t>
      </w:r>
      <w:r w:rsidR="00276FA7" w:rsidRPr="0042600F">
        <w:rPr>
          <w:color w:val="53565A" w:themeColor="text2"/>
          <w:sz w:val="20"/>
        </w:rPr>
        <w:t>instrumenten</w:t>
      </w:r>
    </w:p>
    <w:p w14:paraId="4CF33761" w14:textId="77777777" w:rsidR="0003510C" w:rsidRPr="004B1D4C" w:rsidRDefault="0003510C" w:rsidP="004B1D4C">
      <w:pPr>
        <w:pStyle w:val="ListParagraph"/>
        <w:numPr>
          <w:ilvl w:val="0"/>
          <w:numId w:val="11"/>
        </w:numPr>
        <w:shd w:val="clear" w:color="auto" w:fill="FFFFFF" w:themeFill="background1"/>
        <w:spacing w:line="276" w:lineRule="auto"/>
        <w:rPr>
          <w:color w:val="53565A" w:themeColor="text2"/>
          <w:sz w:val="20"/>
        </w:rPr>
      </w:pPr>
      <w:r w:rsidRPr="004B1D4C">
        <w:rPr>
          <w:color w:val="53565A" w:themeColor="text2"/>
          <w:sz w:val="20"/>
        </w:rPr>
        <w:t>Laagdrempelige communicatie over technische materies</w:t>
      </w:r>
    </w:p>
    <w:p w14:paraId="214E2AD9" w14:textId="46231106" w:rsidR="00411515" w:rsidRPr="004B1D4C" w:rsidRDefault="0003510C" w:rsidP="004B1D4C">
      <w:pPr>
        <w:pStyle w:val="ListParagraph"/>
        <w:numPr>
          <w:ilvl w:val="0"/>
          <w:numId w:val="11"/>
        </w:numPr>
        <w:shd w:val="clear" w:color="auto" w:fill="FFFFFF" w:themeFill="background1"/>
        <w:spacing w:line="276" w:lineRule="auto"/>
        <w:rPr>
          <w:color w:val="53565A" w:themeColor="text2"/>
          <w:sz w:val="20"/>
        </w:rPr>
      </w:pPr>
      <w:r w:rsidRPr="004B1D4C">
        <w:rPr>
          <w:color w:val="53565A" w:themeColor="text2"/>
          <w:sz w:val="20"/>
        </w:rPr>
        <w:t>Begeleiding bij intensieve participatietrajecten</w:t>
      </w:r>
    </w:p>
    <w:p w14:paraId="3A9AA57F" w14:textId="77777777" w:rsidR="00012991" w:rsidRDefault="00012991" w:rsidP="00C5625C">
      <w:pPr>
        <w:spacing w:line="276" w:lineRule="auto"/>
        <w:rPr>
          <w:color w:val="53565A" w:themeColor="text2"/>
          <w:sz w:val="20"/>
        </w:rPr>
      </w:pPr>
    </w:p>
    <w:p w14:paraId="103F4130" w14:textId="77777777" w:rsidR="00CF6ABC" w:rsidRDefault="00CF6ABC" w:rsidP="00CF6ABC">
      <w:pPr>
        <w:spacing w:line="276" w:lineRule="auto"/>
        <w:rPr>
          <w:color w:val="53565A" w:themeColor="text2"/>
          <w:sz w:val="20"/>
        </w:rPr>
      </w:pPr>
      <w:r w:rsidRPr="002D4F7E">
        <w:rPr>
          <w:color w:val="53565A" w:themeColor="text2"/>
          <w:sz w:val="20"/>
        </w:rPr>
        <w:t>De referenties moeten vergezeld zijn van een certificaat van goede uitvoering.</w:t>
      </w:r>
      <w:r w:rsidRPr="002D4F7E">
        <w:rPr>
          <w:i/>
          <w:iCs/>
          <w:color w:val="53565A" w:themeColor="text2"/>
          <w:sz w:val="20"/>
        </w:rPr>
        <w:t xml:space="preserve"> </w:t>
      </w:r>
      <w:r w:rsidRPr="002D4F7E">
        <w:rPr>
          <w:color w:val="53565A" w:themeColor="text2"/>
          <w:sz w:val="20"/>
        </w:rPr>
        <w:t xml:space="preserve">De aanbestedende overheid behoudt zich het recht voor om voormalige opdrachtgevers te contacteren en hun bevindingen mee te nemen in de beoordeling. </w:t>
      </w:r>
    </w:p>
    <w:p w14:paraId="59C7165E" w14:textId="77777777" w:rsidR="00EF5013" w:rsidRDefault="00EF5013" w:rsidP="00C5625C">
      <w:pPr>
        <w:spacing w:line="276" w:lineRule="auto"/>
        <w:rPr>
          <w:color w:val="53565A" w:themeColor="text2"/>
          <w:sz w:val="20"/>
        </w:rPr>
      </w:pPr>
    </w:p>
    <w:p w14:paraId="1D93C996" w14:textId="192EBFB1" w:rsidR="00BB2604" w:rsidRPr="003E3CB6" w:rsidRDefault="00BB2604" w:rsidP="00C5625C">
      <w:pPr>
        <w:spacing w:line="276" w:lineRule="auto"/>
        <w:rPr>
          <w:b/>
          <w:bCs/>
          <w:color w:val="53565A" w:themeColor="text2"/>
          <w:sz w:val="20"/>
        </w:rPr>
      </w:pPr>
      <w:proofErr w:type="spellStart"/>
      <w:r w:rsidRPr="003E3CB6">
        <w:rPr>
          <w:b/>
          <w:bCs/>
          <w:color w:val="53565A" w:themeColor="text2"/>
          <w:sz w:val="20"/>
        </w:rPr>
        <w:t>Uurprijs</w:t>
      </w:r>
      <w:proofErr w:type="spellEnd"/>
      <w:r w:rsidRPr="003E3CB6">
        <w:rPr>
          <w:b/>
          <w:bCs/>
          <w:color w:val="53565A" w:themeColor="text2"/>
          <w:sz w:val="20"/>
        </w:rPr>
        <w:t xml:space="preserve"> voor advies op afroep: </w:t>
      </w:r>
    </w:p>
    <w:p w14:paraId="2BD5AC3F" w14:textId="65BC78E0" w:rsidR="00BB2604" w:rsidRPr="003E3CB6" w:rsidRDefault="00BB2604" w:rsidP="00404C57">
      <w:pPr>
        <w:spacing w:line="276" w:lineRule="auto"/>
        <w:rPr>
          <w:color w:val="53565A" w:themeColor="text2"/>
          <w:sz w:val="20"/>
        </w:rPr>
      </w:pPr>
      <w:r w:rsidRPr="003E3CB6">
        <w:rPr>
          <w:color w:val="53565A" w:themeColor="accent5"/>
          <w:sz w:val="20"/>
        </w:rPr>
        <w:t xml:space="preserve">De opdrachtnemer voorziet de mogelijkheid om </w:t>
      </w:r>
      <w:proofErr w:type="spellStart"/>
      <w:r w:rsidRPr="003E3CB6">
        <w:rPr>
          <w:color w:val="53565A" w:themeColor="accent5"/>
          <w:sz w:val="20"/>
        </w:rPr>
        <w:t>adviesuren</w:t>
      </w:r>
      <w:proofErr w:type="spellEnd"/>
      <w:r w:rsidRPr="003E3CB6">
        <w:rPr>
          <w:color w:val="53565A" w:themeColor="accent5"/>
          <w:sz w:val="20"/>
        </w:rPr>
        <w:t xml:space="preserve"> in te zetten ‘op afroep’, om en </w:t>
      </w:r>
      <w:r w:rsidR="00E33693" w:rsidRPr="003E3CB6">
        <w:rPr>
          <w:color w:val="53565A" w:themeColor="accent5"/>
          <w:sz w:val="20"/>
        </w:rPr>
        <w:t xml:space="preserve">tot na </w:t>
      </w:r>
      <w:r w:rsidR="001115DC" w:rsidRPr="003E3CB6">
        <w:rPr>
          <w:color w:val="53565A" w:themeColor="accent5"/>
          <w:sz w:val="20"/>
        </w:rPr>
        <w:t xml:space="preserve">3 </w:t>
      </w:r>
      <w:r w:rsidR="00E33693" w:rsidRPr="003E3CB6">
        <w:rPr>
          <w:color w:val="53565A" w:themeColor="accent5"/>
          <w:sz w:val="20"/>
        </w:rPr>
        <w:t xml:space="preserve">jaar </w:t>
      </w:r>
      <w:r w:rsidRPr="003E3CB6">
        <w:rPr>
          <w:color w:val="53565A" w:themeColor="accent5"/>
          <w:sz w:val="20"/>
        </w:rPr>
        <w:t xml:space="preserve">na de loop van het traject de expertise van het studiebureau te kunnen inzetten voor lopende ontwikkelingsaanvragen. </w:t>
      </w:r>
      <w:r w:rsidR="00CF46A8" w:rsidRPr="003E3CB6">
        <w:rPr>
          <w:color w:val="53565A" w:themeColor="accent5"/>
          <w:sz w:val="20"/>
        </w:rPr>
        <w:t>Deze uren kunnen eveneens worden ingezet voor ondersteuning van de stad/gemeente bij gesprekken met derde partijen (bv. projectontwikkelaar, industriële restwarmteproducent, Aquafin,...)</w:t>
      </w:r>
      <w:r w:rsidR="0009728C" w:rsidRPr="003E3CB6">
        <w:rPr>
          <w:color w:val="53565A" w:themeColor="accent5"/>
          <w:sz w:val="20"/>
        </w:rPr>
        <w:t>. De opdrachtnemer geeft hierbij een</w:t>
      </w:r>
      <w:r w:rsidR="00CF46A8" w:rsidRPr="003E3CB6">
        <w:rPr>
          <w:color w:val="53565A" w:themeColor="accent5"/>
          <w:sz w:val="20"/>
        </w:rPr>
        <w:t xml:space="preserve"> indicatie</w:t>
      </w:r>
      <w:r w:rsidR="0009728C" w:rsidRPr="003E3CB6">
        <w:rPr>
          <w:color w:val="53565A" w:themeColor="accent5"/>
          <w:sz w:val="20"/>
        </w:rPr>
        <w:t xml:space="preserve"> inzake het</w:t>
      </w:r>
      <w:r w:rsidR="00CF46A8" w:rsidRPr="003E3CB6">
        <w:rPr>
          <w:color w:val="53565A" w:themeColor="accent5"/>
          <w:sz w:val="20"/>
        </w:rPr>
        <w:t xml:space="preserve"> max</w:t>
      </w:r>
      <w:r w:rsidR="0009728C" w:rsidRPr="003E3CB6">
        <w:rPr>
          <w:color w:val="53565A" w:themeColor="accent5"/>
          <w:sz w:val="20"/>
        </w:rPr>
        <w:t>imum</w:t>
      </w:r>
      <w:r w:rsidR="00CF46A8" w:rsidRPr="003E3CB6">
        <w:rPr>
          <w:color w:val="53565A" w:themeColor="accent5"/>
          <w:sz w:val="20"/>
        </w:rPr>
        <w:t xml:space="preserve"> aantal </w:t>
      </w:r>
      <w:r w:rsidR="0009728C" w:rsidRPr="003E3CB6">
        <w:rPr>
          <w:color w:val="53565A" w:themeColor="accent5"/>
          <w:sz w:val="20"/>
        </w:rPr>
        <w:t>in te zetten uren.</w:t>
      </w:r>
      <w:r w:rsidR="00BA5A2B" w:rsidRPr="003E3CB6">
        <w:rPr>
          <w:color w:val="53565A" w:themeColor="accent5"/>
          <w:sz w:val="20"/>
        </w:rPr>
        <w:tab/>
      </w:r>
    </w:p>
    <w:p w14:paraId="62FB9C2D" w14:textId="77777777" w:rsidR="00EF5013" w:rsidRPr="003E3CB6" w:rsidRDefault="00EF5013" w:rsidP="00404C57">
      <w:pPr>
        <w:spacing w:line="276" w:lineRule="auto"/>
        <w:rPr>
          <w:color w:val="53565A" w:themeColor="text2"/>
          <w:sz w:val="20"/>
        </w:rPr>
      </w:pPr>
    </w:p>
    <w:p w14:paraId="3A027A03" w14:textId="7E3069BC" w:rsidR="00EF5013" w:rsidRPr="00BB2604" w:rsidRDefault="00EF5013" w:rsidP="00404C57">
      <w:pPr>
        <w:spacing w:line="276" w:lineRule="auto"/>
        <w:rPr>
          <w:color w:val="53565A" w:themeColor="text2"/>
          <w:sz w:val="20"/>
        </w:rPr>
      </w:pPr>
      <w:r w:rsidRPr="003E3CB6">
        <w:rPr>
          <w:color w:val="53565A" w:themeColor="accent5"/>
          <w:sz w:val="20"/>
        </w:rPr>
        <w:t xml:space="preserve">In de inventaris wordt een prijs per werkuur voor deze dienstverlening opgegeven. De punten worden berekend volgens de regel van drie. </w:t>
      </w:r>
      <w:r w:rsidR="000D39F8" w:rsidRPr="003E3CB6">
        <w:rPr>
          <w:color w:val="53565A" w:themeColor="accent5"/>
          <w:sz w:val="20"/>
        </w:rPr>
        <w:t xml:space="preserve">De </w:t>
      </w:r>
      <w:r w:rsidR="224778F9" w:rsidRPr="003E3CB6">
        <w:rPr>
          <w:color w:val="53565A" w:themeColor="accent5"/>
          <w:sz w:val="20"/>
        </w:rPr>
        <w:t>prijsherzieningsformule</w:t>
      </w:r>
      <w:r w:rsidR="000D39F8" w:rsidRPr="003E3CB6">
        <w:rPr>
          <w:color w:val="53565A" w:themeColor="accent5"/>
          <w:sz w:val="20"/>
        </w:rPr>
        <w:t xml:space="preserve"> m.b.t. </w:t>
      </w:r>
      <w:r w:rsidR="003E3CB6" w:rsidRPr="003E3CB6">
        <w:rPr>
          <w:color w:val="53565A" w:themeColor="accent5"/>
          <w:sz w:val="20"/>
        </w:rPr>
        <w:t>toekomstige prijzen dient mee opgenomen te worden als toelichting.</w:t>
      </w:r>
    </w:p>
    <w:p w14:paraId="1325CA7C" w14:textId="77777777" w:rsidR="00BB2604" w:rsidRPr="002D4F7E" w:rsidRDefault="00BB2604" w:rsidP="00C5625C">
      <w:pPr>
        <w:spacing w:line="276" w:lineRule="auto"/>
        <w:rPr>
          <w:color w:val="53565A" w:themeColor="text2"/>
          <w:sz w:val="20"/>
        </w:rPr>
      </w:pPr>
    </w:p>
    <w:p w14:paraId="36359A2C" w14:textId="77777777" w:rsidR="00012991" w:rsidRDefault="00012991" w:rsidP="00C5625C">
      <w:pPr>
        <w:spacing w:line="276" w:lineRule="auto"/>
      </w:pPr>
    </w:p>
    <w:p w14:paraId="4168488D" w14:textId="77777777" w:rsidR="00012991" w:rsidRDefault="00012991" w:rsidP="00E200A3">
      <w:pPr>
        <w:pStyle w:val="VVSGTitel3"/>
        <w:numPr>
          <w:ilvl w:val="2"/>
          <w:numId w:val="2"/>
        </w:numPr>
        <w:spacing w:line="276" w:lineRule="auto"/>
      </w:pPr>
      <w:r>
        <w:t xml:space="preserve">Onderhandelingen </w:t>
      </w:r>
    </w:p>
    <w:p w14:paraId="58B41666" w14:textId="77777777" w:rsidR="00012991" w:rsidRPr="00C249B3" w:rsidRDefault="00012991" w:rsidP="00C5625C">
      <w:pPr>
        <w:spacing w:line="276" w:lineRule="auto"/>
        <w:rPr>
          <w:color w:val="53565A" w:themeColor="text2"/>
          <w:sz w:val="20"/>
          <w:szCs w:val="22"/>
        </w:rPr>
      </w:pPr>
      <w:r w:rsidRPr="00C249B3">
        <w:rPr>
          <w:color w:val="53565A" w:themeColor="text2"/>
          <w:sz w:val="20"/>
          <w:szCs w:val="22"/>
        </w:rPr>
        <w:t>De opdrachtgever heeft de mogelijkheid om te onderhandelen met de inschrijvers, of om zonder het voeren van onderhandelingen over te gaan tot het gunnen van de opdracht. In dat laatste geval geldt de initieel ingediende offerte als definitieve offerte.</w:t>
      </w:r>
    </w:p>
    <w:p w14:paraId="0FCC2458" w14:textId="77777777" w:rsidR="00012991" w:rsidRPr="00C249B3" w:rsidRDefault="00012991" w:rsidP="00C5625C">
      <w:pPr>
        <w:spacing w:line="276" w:lineRule="auto"/>
        <w:rPr>
          <w:color w:val="53565A" w:themeColor="text2"/>
          <w:sz w:val="20"/>
          <w:szCs w:val="22"/>
        </w:rPr>
      </w:pPr>
    </w:p>
    <w:p w14:paraId="259AFCEB" w14:textId="77777777" w:rsidR="00012991" w:rsidRPr="00C249B3" w:rsidRDefault="00012991" w:rsidP="00C5625C">
      <w:pPr>
        <w:spacing w:line="276" w:lineRule="auto"/>
        <w:rPr>
          <w:color w:val="53565A" w:themeColor="text2"/>
          <w:sz w:val="20"/>
          <w:szCs w:val="22"/>
        </w:rPr>
      </w:pPr>
      <w:r w:rsidRPr="00C249B3">
        <w:rPr>
          <w:color w:val="53565A" w:themeColor="text2"/>
          <w:sz w:val="20"/>
          <w:szCs w:val="22"/>
        </w:rPr>
        <w:t>De opdrachtgever heeft de mogelijkheid om de onderhandelingen te laten verlopen in opeenvolgende fasen, zodat het aantal inschrijvers waarmee de opdrachtgever onderhandelt wordt beperkt door toepassing van de gunningscriteria.</w:t>
      </w:r>
    </w:p>
    <w:p w14:paraId="45E578A5" w14:textId="77777777" w:rsidR="00012991" w:rsidRPr="00C249B3" w:rsidRDefault="00012991" w:rsidP="00C5625C">
      <w:pPr>
        <w:spacing w:line="276" w:lineRule="auto"/>
        <w:rPr>
          <w:color w:val="53565A" w:themeColor="text2"/>
          <w:sz w:val="20"/>
          <w:szCs w:val="22"/>
        </w:rPr>
      </w:pPr>
    </w:p>
    <w:p w14:paraId="0F523167" w14:textId="77777777" w:rsidR="00012991" w:rsidRPr="00C249B3" w:rsidRDefault="00012991" w:rsidP="00C5625C">
      <w:pPr>
        <w:spacing w:line="276" w:lineRule="auto"/>
        <w:rPr>
          <w:color w:val="53565A" w:themeColor="text2"/>
          <w:sz w:val="20"/>
          <w:szCs w:val="22"/>
        </w:rPr>
      </w:pPr>
      <w:r w:rsidRPr="00C249B3">
        <w:rPr>
          <w:color w:val="53565A" w:themeColor="text2"/>
          <w:sz w:val="20"/>
          <w:szCs w:val="22"/>
        </w:rPr>
        <w:t>Indien een offerte een substantiële onregelmatigheid bevat, kan de opdrachtgever deze substantiële onregelmatigheid laten regulariseren.</w:t>
      </w:r>
    </w:p>
    <w:p w14:paraId="5F3DFFA1" w14:textId="77777777" w:rsidR="00012991" w:rsidRPr="00C249B3" w:rsidRDefault="00012991" w:rsidP="00C5625C">
      <w:pPr>
        <w:spacing w:line="276" w:lineRule="auto"/>
        <w:rPr>
          <w:color w:val="53565A" w:themeColor="text2"/>
          <w:sz w:val="20"/>
          <w:szCs w:val="22"/>
        </w:rPr>
      </w:pPr>
      <w:r w:rsidRPr="00C249B3">
        <w:rPr>
          <w:color w:val="53565A" w:themeColor="text2"/>
          <w:sz w:val="20"/>
          <w:szCs w:val="22"/>
        </w:rPr>
        <w:t>Een laattijdig ingediende offerte of een offerte die geen eerste inhoudelijke beoordeling mogelijk maakt, kan niet geregulariseerd worden.</w:t>
      </w:r>
    </w:p>
    <w:p w14:paraId="68849AB4" w14:textId="77777777" w:rsidR="00012991" w:rsidRPr="00C249B3" w:rsidRDefault="00012991" w:rsidP="00C5625C">
      <w:pPr>
        <w:spacing w:line="276" w:lineRule="auto"/>
        <w:rPr>
          <w:color w:val="53565A" w:themeColor="text2"/>
          <w:sz w:val="20"/>
          <w:szCs w:val="22"/>
        </w:rPr>
      </w:pPr>
    </w:p>
    <w:p w14:paraId="422FD5B7" w14:textId="77777777" w:rsidR="00012991" w:rsidRPr="00C249B3" w:rsidRDefault="00012991" w:rsidP="00C5625C">
      <w:pPr>
        <w:spacing w:line="276" w:lineRule="auto"/>
        <w:rPr>
          <w:color w:val="53565A" w:themeColor="text2"/>
          <w:sz w:val="20"/>
          <w:szCs w:val="22"/>
        </w:rPr>
      </w:pPr>
      <w:r w:rsidRPr="00C249B3">
        <w:rPr>
          <w:color w:val="53565A" w:themeColor="text2"/>
          <w:sz w:val="20"/>
          <w:szCs w:val="22"/>
        </w:rPr>
        <w:t>Wanneer de opdrachtgever de onderhandelingen wil af sluiten, stelt hij de resterende inschrijver(s) daarover in kennis. Met resterende inschrijver(s) wordt bedoeld de inschrijver(s) waarmee de opdrachtgever op dat ogenblik nog onderhandelingen voert. Deze resterende inschrijvers worden uitgenodigd om een definitieve offerte in te dienen.</w:t>
      </w:r>
    </w:p>
    <w:p w14:paraId="40269DA7" w14:textId="77777777" w:rsidR="00012991" w:rsidRPr="00C249B3" w:rsidRDefault="00012991" w:rsidP="00C5625C">
      <w:pPr>
        <w:spacing w:line="276" w:lineRule="auto"/>
        <w:rPr>
          <w:color w:val="53565A" w:themeColor="text2"/>
          <w:sz w:val="20"/>
          <w:szCs w:val="22"/>
        </w:rPr>
      </w:pPr>
    </w:p>
    <w:p w14:paraId="247AF725" w14:textId="77777777" w:rsidR="00012991" w:rsidRPr="00C249B3" w:rsidRDefault="00012991" w:rsidP="00C5625C">
      <w:pPr>
        <w:spacing w:line="276" w:lineRule="auto"/>
        <w:rPr>
          <w:color w:val="53565A" w:themeColor="text2"/>
          <w:sz w:val="20"/>
          <w:szCs w:val="22"/>
        </w:rPr>
      </w:pPr>
      <w:r w:rsidRPr="00C249B3">
        <w:rPr>
          <w:color w:val="53565A" w:themeColor="text2"/>
          <w:sz w:val="20"/>
          <w:szCs w:val="22"/>
        </w:rPr>
        <w:t>De opdrachtgever kan tijdens de loop van de onderhandelingen aangeven hoe de aangepaste en definitieve offertes moeten worden ingediend. De indiening van de definitieve offertes zal steeds via e-</w:t>
      </w:r>
      <w:proofErr w:type="spellStart"/>
      <w:r w:rsidRPr="00C249B3">
        <w:rPr>
          <w:color w:val="53565A" w:themeColor="text2"/>
          <w:sz w:val="20"/>
          <w:szCs w:val="22"/>
        </w:rPr>
        <w:t>Tendering</w:t>
      </w:r>
      <w:proofErr w:type="spellEnd"/>
      <w:r w:rsidRPr="00C249B3">
        <w:rPr>
          <w:color w:val="53565A" w:themeColor="text2"/>
          <w:sz w:val="20"/>
          <w:szCs w:val="22"/>
        </w:rPr>
        <w:t xml:space="preserve"> verlopen.</w:t>
      </w:r>
    </w:p>
    <w:p w14:paraId="1C681A5D" w14:textId="77777777" w:rsidR="00012991" w:rsidRPr="00C249B3" w:rsidRDefault="00012991" w:rsidP="00C5625C">
      <w:pPr>
        <w:spacing w:line="276" w:lineRule="auto"/>
        <w:rPr>
          <w:color w:val="53565A" w:themeColor="text2"/>
          <w:sz w:val="20"/>
          <w:szCs w:val="22"/>
        </w:rPr>
      </w:pPr>
    </w:p>
    <w:p w14:paraId="60C8260B" w14:textId="77777777" w:rsidR="00012991" w:rsidRPr="00C249B3" w:rsidRDefault="00012991" w:rsidP="00C5625C">
      <w:pPr>
        <w:spacing w:line="276" w:lineRule="auto"/>
        <w:rPr>
          <w:color w:val="53565A" w:themeColor="text2"/>
          <w:sz w:val="20"/>
          <w:szCs w:val="22"/>
        </w:rPr>
      </w:pPr>
      <w:r w:rsidRPr="00C249B3">
        <w:rPr>
          <w:color w:val="53565A" w:themeColor="text2"/>
          <w:sz w:val="20"/>
          <w:szCs w:val="22"/>
        </w:rPr>
        <w:t>Over de definitieve offerte kan niet meer onderhandeld worden.</w:t>
      </w:r>
    </w:p>
    <w:p w14:paraId="7968600A" w14:textId="77777777" w:rsidR="00012991" w:rsidRDefault="00012991" w:rsidP="00C5625C">
      <w:pPr>
        <w:spacing w:line="276" w:lineRule="auto"/>
      </w:pPr>
    </w:p>
    <w:p w14:paraId="1F261C94" w14:textId="77777777" w:rsidR="00165BD2" w:rsidRDefault="00165BD2" w:rsidP="00C5625C">
      <w:pPr>
        <w:spacing w:line="276" w:lineRule="auto"/>
      </w:pPr>
    </w:p>
    <w:p w14:paraId="21638251" w14:textId="77777777" w:rsidR="00165BD2" w:rsidRDefault="00165BD2" w:rsidP="00C5625C">
      <w:pPr>
        <w:spacing w:line="276" w:lineRule="auto"/>
      </w:pPr>
    </w:p>
    <w:p w14:paraId="55E6FE97" w14:textId="77777777" w:rsidR="00012991" w:rsidRDefault="00012991" w:rsidP="00E200A3">
      <w:pPr>
        <w:pStyle w:val="VVSGTitel1"/>
        <w:numPr>
          <w:ilvl w:val="0"/>
          <w:numId w:val="2"/>
        </w:numPr>
        <w:spacing w:line="276" w:lineRule="auto"/>
        <w:ind w:hanging="312"/>
      </w:pPr>
      <w:r>
        <w:t xml:space="preserve">Contractuele bepalingen </w:t>
      </w:r>
    </w:p>
    <w:p w14:paraId="19C1D60D" w14:textId="77777777" w:rsidR="00012991" w:rsidRPr="00F6378B" w:rsidRDefault="00012991" w:rsidP="00C5625C">
      <w:pPr>
        <w:spacing w:line="276" w:lineRule="auto"/>
        <w:rPr>
          <w:color w:val="53565A" w:themeColor="text2"/>
          <w:sz w:val="20"/>
          <w:szCs w:val="22"/>
        </w:rPr>
      </w:pPr>
      <w:r w:rsidRPr="00F6378B">
        <w:rPr>
          <w:color w:val="53565A" w:themeColor="text2"/>
          <w:sz w:val="20"/>
          <w:szCs w:val="22"/>
        </w:rPr>
        <w:t>De nummers van de artikelen waarnaar in dit deel wordt verwezen, stemmen overeen met de nummers van de artikelen van het KB Uitvoering.</w:t>
      </w:r>
    </w:p>
    <w:p w14:paraId="3C3D797B" w14:textId="77777777" w:rsidR="00012991" w:rsidRDefault="00012991" w:rsidP="00E200A3">
      <w:pPr>
        <w:pStyle w:val="VVSGTitel2"/>
        <w:numPr>
          <w:ilvl w:val="1"/>
          <w:numId w:val="2"/>
        </w:numPr>
        <w:spacing w:line="276" w:lineRule="auto"/>
      </w:pPr>
      <w:r>
        <w:t>Leiding en toezicht (art. 11)</w:t>
      </w:r>
    </w:p>
    <w:p w14:paraId="4A00EFBC" w14:textId="77777777" w:rsidR="0002322D" w:rsidRDefault="0002322D" w:rsidP="00C5625C">
      <w:pPr>
        <w:spacing w:line="276" w:lineRule="auto"/>
        <w:rPr>
          <w:color w:val="53565A" w:themeColor="text2"/>
          <w:sz w:val="20"/>
        </w:rPr>
      </w:pPr>
    </w:p>
    <w:p w14:paraId="1D6A2579" w14:textId="371C0BE4" w:rsidR="00012991" w:rsidRPr="00CF60E0" w:rsidRDefault="00012991" w:rsidP="00C5625C">
      <w:pPr>
        <w:spacing w:line="276" w:lineRule="auto"/>
        <w:rPr>
          <w:color w:val="53565A" w:themeColor="text2"/>
          <w:sz w:val="20"/>
        </w:rPr>
      </w:pPr>
      <w:r w:rsidRPr="00CF60E0">
        <w:rPr>
          <w:color w:val="53565A" w:themeColor="text2"/>
          <w:sz w:val="20"/>
        </w:rPr>
        <w:t xml:space="preserve">De leiding en het toezicht op de uitvoering van deze overeenkomst wordt uitgeoefend door </w:t>
      </w:r>
      <w:r w:rsidR="00CF60E0" w:rsidRPr="00CF60E0">
        <w:rPr>
          <w:color w:val="53565A" w:themeColor="text2"/>
          <w:sz w:val="20"/>
          <w:highlight w:val="yellow"/>
        </w:rPr>
        <w:t>…</w:t>
      </w:r>
      <w:r w:rsidRPr="00CF60E0">
        <w:rPr>
          <w:color w:val="53565A" w:themeColor="text2"/>
          <w:sz w:val="20"/>
          <w:highlight w:val="yellow"/>
        </w:rPr>
        <w:t>,</w:t>
      </w:r>
      <w:r w:rsidRPr="00CF60E0">
        <w:rPr>
          <w:color w:val="53565A" w:themeColor="text2"/>
          <w:sz w:val="20"/>
        </w:rPr>
        <w:t xml:space="preserve"> die optreedt als projectleider. De projectleider is bevoegd voor de toepassing van de uitvoeringsregels op het geheel van de opdracht en op de bestellingen van de </w:t>
      </w:r>
      <w:r w:rsidR="00CF60E0" w:rsidRPr="00CF60E0">
        <w:rPr>
          <w:color w:val="53565A" w:themeColor="text2"/>
          <w:sz w:val="20"/>
          <w:highlight w:val="yellow"/>
        </w:rPr>
        <w:t>gemeente x</w:t>
      </w:r>
      <w:r w:rsidRPr="00CF60E0">
        <w:rPr>
          <w:color w:val="53565A" w:themeColor="text2"/>
          <w:sz w:val="20"/>
        </w:rPr>
        <w:t xml:space="preserve">. </w:t>
      </w:r>
      <w:r w:rsidR="00CF60E0">
        <w:rPr>
          <w:color w:val="53565A" w:themeColor="text2"/>
          <w:sz w:val="20"/>
        </w:rPr>
        <w:t>Haar/z</w:t>
      </w:r>
      <w:r w:rsidRPr="00CF60E0">
        <w:rPr>
          <w:color w:val="53565A" w:themeColor="text2"/>
          <w:sz w:val="20"/>
        </w:rPr>
        <w:t>ijn mandaat bestaat uit:</w:t>
      </w:r>
    </w:p>
    <w:p w14:paraId="0C2C58DE" w14:textId="0F899FA3" w:rsidR="00012991" w:rsidRPr="00B9515A" w:rsidRDefault="00012991" w:rsidP="00E200A3">
      <w:pPr>
        <w:pStyle w:val="ListParagraph"/>
        <w:numPr>
          <w:ilvl w:val="0"/>
          <w:numId w:val="21"/>
        </w:numPr>
        <w:spacing w:line="276" w:lineRule="auto"/>
        <w:rPr>
          <w:color w:val="53565A" w:themeColor="text2"/>
          <w:sz w:val="20"/>
        </w:rPr>
      </w:pPr>
      <w:r w:rsidRPr="00B9515A">
        <w:rPr>
          <w:color w:val="53565A" w:themeColor="text2"/>
          <w:sz w:val="20"/>
        </w:rPr>
        <w:t>de technische en administratieve opvolging van de leveringen tot en met de oplevering;</w:t>
      </w:r>
    </w:p>
    <w:p w14:paraId="1C5A022F" w14:textId="5F8A4063" w:rsidR="00012991" w:rsidRPr="00B9515A" w:rsidRDefault="00012991" w:rsidP="00E200A3">
      <w:pPr>
        <w:pStyle w:val="ListParagraph"/>
        <w:numPr>
          <w:ilvl w:val="0"/>
          <w:numId w:val="21"/>
        </w:numPr>
        <w:spacing w:line="276" w:lineRule="auto"/>
        <w:rPr>
          <w:color w:val="53565A" w:themeColor="text2"/>
          <w:sz w:val="20"/>
        </w:rPr>
      </w:pPr>
      <w:r w:rsidRPr="00B9515A">
        <w:rPr>
          <w:color w:val="53565A" w:themeColor="text2"/>
          <w:sz w:val="20"/>
        </w:rPr>
        <w:t>de keuring van de prestaties, zowel de a priori als de a posteriori keuring;</w:t>
      </w:r>
    </w:p>
    <w:p w14:paraId="44128E21" w14:textId="56C81277" w:rsidR="00012991" w:rsidRPr="00B9515A" w:rsidRDefault="00012991" w:rsidP="00E200A3">
      <w:pPr>
        <w:pStyle w:val="ListParagraph"/>
        <w:numPr>
          <w:ilvl w:val="0"/>
          <w:numId w:val="21"/>
        </w:numPr>
        <w:spacing w:line="276" w:lineRule="auto"/>
        <w:rPr>
          <w:color w:val="53565A" w:themeColor="text2"/>
          <w:sz w:val="20"/>
        </w:rPr>
      </w:pPr>
      <w:r w:rsidRPr="00B9515A">
        <w:rPr>
          <w:color w:val="53565A" w:themeColor="text2"/>
          <w:sz w:val="20"/>
        </w:rPr>
        <w:t>het nazicht van de facturen en bijhorende documenten;</w:t>
      </w:r>
    </w:p>
    <w:p w14:paraId="16E365A7" w14:textId="6B3E90CA" w:rsidR="00012991" w:rsidRPr="00B9515A" w:rsidRDefault="00012991" w:rsidP="00E200A3">
      <w:pPr>
        <w:pStyle w:val="ListParagraph"/>
        <w:numPr>
          <w:ilvl w:val="0"/>
          <w:numId w:val="21"/>
        </w:numPr>
        <w:spacing w:line="276" w:lineRule="auto"/>
        <w:rPr>
          <w:color w:val="53565A" w:themeColor="text2"/>
          <w:sz w:val="20"/>
        </w:rPr>
      </w:pPr>
      <w:r w:rsidRPr="00B9515A">
        <w:rPr>
          <w:color w:val="53565A" w:themeColor="text2"/>
          <w:sz w:val="20"/>
        </w:rPr>
        <w:t>het opstellen van de processen-verbaal;</w:t>
      </w:r>
    </w:p>
    <w:p w14:paraId="2CBF6D18" w14:textId="28CF6A58" w:rsidR="00012991" w:rsidRPr="00B9515A" w:rsidRDefault="00012991" w:rsidP="00E200A3">
      <w:pPr>
        <w:pStyle w:val="ListParagraph"/>
        <w:numPr>
          <w:ilvl w:val="0"/>
          <w:numId w:val="21"/>
        </w:numPr>
        <w:spacing w:line="276" w:lineRule="auto"/>
        <w:rPr>
          <w:color w:val="53565A" w:themeColor="text2"/>
          <w:sz w:val="20"/>
        </w:rPr>
      </w:pPr>
      <w:r w:rsidRPr="00B9515A">
        <w:rPr>
          <w:color w:val="53565A" w:themeColor="text2"/>
          <w:sz w:val="20"/>
        </w:rPr>
        <w:t>de opleveringen;</w:t>
      </w:r>
    </w:p>
    <w:p w14:paraId="22DE6099" w14:textId="381A8D34" w:rsidR="00012991" w:rsidRPr="00197EBE" w:rsidRDefault="00012991" w:rsidP="00E200A3">
      <w:pPr>
        <w:pStyle w:val="ListParagraph"/>
        <w:numPr>
          <w:ilvl w:val="0"/>
          <w:numId w:val="21"/>
        </w:numPr>
        <w:spacing w:line="276" w:lineRule="auto"/>
        <w:rPr>
          <w:color w:val="53565A" w:themeColor="text2"/>
          <w:sz w:val="20"/>
        </w:rPr>
      </w:pPr>
      <w:r w:rsidRPr="00B9515A">
        <w:rPr>
          <w:color w:val="53565A" w:themeColor="text2"/>
          <w:sz w:val="20"/>
        </w:rPr>
        <w:t>het bestendig toezicht op de geleverde prestaties; dit toezicht omvat ook het geven van</w:t>
      </w:r>
      <w:r w:rsidR="00197EBE">
        <w:rPr>
          <w:color w:val="53565A" w:themeColor="text2"/>
          <w:sz w:val="20"/>
        </w:rPr>
        <w:t xml:space="preserve"> </w:t>
      </w:r>
      <w:r w:rsidRPr="00197EBE">
        <w:rPr>
          <w:color w:val="53565A" w:themeColor="text2"/>
          <w:sz w:val="20"/>
        </w:rPr>
        <w:t>onderrichtingen, telkens wanneer het bestek of de</w:t>
      </w:r>
      <w:r w:rsidR="00197EBE">
        <w:rPr>
          <w:color w:val="53565A" w:themeColor="text2"/>
          <w:sz w:val="20"/>
        </w:rPr>
        <w:t xml:space="preserve"> </w:t>
      </w:r>
      <w:r w:rsidRPr="00197EBE">
        <w:rPr>
          <w:color w:val="53565A" w:themeColor="text2"/>
          <w:sz w:val="20"/>
        </w:rPr>
        <w:t>gunningsdocumenten onvolledig of</w:t>
      </w:r>
      <w:r w:rsidR="00197EBE">
        <w:rPr>
          <w:color w:val="53565A" w:themeColor="text2"/>
          <w:sz w:val="20"/>
        </w:rPr>
        <w:t xml:space="preserve"> </w:t>
      </w:r>
      <w:r w:rsidRPr="00197EBE">
        <w:rPr>
          <w:color w:val="53565A" w:themeColor="text2"/>
          <w:sz w:val="20"/>
        </w:rPr>
        <w:t>onduidelijk zijn;</w:t>
      </w:r>
    </w:p>
    <w:p w14:paraId="4923954F" w14:textId="7156B1AB" w:rsidR="00012991" w:rsidRDefault="00012991" w:rsidP="00E200A3">
      <w:pPr>
        <w:pStyle w:val="ListParagraph"/>
        <w:numPr>
          <w:ilvl w:val="0"/>
          <w:numId w:val="21"/>
        </w:numPr>
        <w:spacing w:line="276" w:lineRule="auto"/>
      </w:pPr>
      <w:r w:rsidRPr="00197EBE">
        <w:rPr>
          <w:color w:val="53565A" w:themeColor="text2"/>
          <w:sz w:val="20"/>
        </w:rPr>
        <w:t>het eventueel bijsturen van de opdracht in functie van de opgedane ervaringen en eventuele</w:t>
      </w:r>
      <w:r w:rsidR="00197EBE" w:rsidRPr="00197EBE">
        <w:rPr>
          <w:color w:val="53565A" w:themeColor="text2"/>
          <w:sz w:val="20"/>
        </w:rPr>
        <w:t xml:space="preserve"> </w:t>
      </w:r>
      <w:r w:rsidRPr="00197EBE">
        <w:rPr>
          <w:color w:val="53565A" w:themeColor="text2"/>
          <w:sz w:val="20"/>
        </w:rPr>
        <w:t>evoluties op het veld.</w:t>
      </w:r>
    </w:p>
    <w:p w14:paraId="632DD73F" w14:textId="77777777" w:rsidR="00CF60E0" w:rsidRDefault="00CF60E0" w:rsidP="00C5625C">
      <w:pPr>
        <w:spacing w:line="276" w:lineRule="auto"/>
      </w:pPr>
    </w:p>
    <w:p w14:paraId="7523CBFE" w14:textId="77777777" w:rsidR="00012991" w:rsidRPr="00D92F61" w:rsidRDefault="00012991" w:rsidP="00E200A3">
      <w:pPr>
        <w:pStyle w:val="VVSGTitel2"/>
        <w:numPr>
          <w:ilvl w:val="1"/>
          <w:numId w:val="2"/>
        </w:numPr>
        <w:spacing w:line="276" w:lineRule="auto"/>
      </w:pPr>
      <w:r w:rsidRPr="00D92F61">
        <w:t>Borgtocht (Art. 25 tot en met 33 KB Uitvoering)</w:t>
      </w:r>
    </w:p>
    <w:p w14:paraId="7955B65F" w14:textId="77777777" w:rsidR="00012991" w:rsidRPr="00D92F61" w:rsidRDefault="00012991" w:rsidP="00C5625C">
      <w:pPr>
        <w:spacing w:line="276" w:lineRule="auto"/>
      </w:pPr>
    </w:p>
    <w:p w14:paraId="68425850" w14:textId="63617C78" w:rsidR="00012991" w:rsidRPr="00197EBE" w:rsidRDefault="00012991" w:rsidP="00E200A3">
      <w:pPr>
        <w:pStyle w:val="ListParagraph"/>
        <w:numPr>
          <w:ilvl w:val="1"/>
          <w:numId w:val="22"/>
        </w:numPr>
        <w:spacing w:line="276" w:lineRule="auto"/>
        <w:ind w:left="360"/>
        <w:rPr>
          <w:color w:val="53565A" w:themeColor="text2"/>
          <w:sz w:val="20"/>
          <w:szCs w:val="22"/>
        </w:rPr>
      </w:pPr>
      <w:r w:rsidRPr="00197EBE">
        <w:rPr>
          <w:color w:val="53565A" w:themeColor="text2"/>
          <w:sz w:val="20"/>
          <w:szCs w:val="22"/>
        </w:rPr>
        <w:t>Het bedrag van de borgtocht bedraagt 5% van het totale offertebedrag zonder btw.</w:t>
      </w:r>
    </w:p>
    <w:p w14:paraId="5442F45D" w14:textId="77777777" w:rsidR="00012991" w:rsidRPr="00197EBE" w:rsidRDefault="00012991" w:rsidP="00C5625C">
      <w:pPr>
        <w:spacing w:line="276" w:lineRule="auto"/>
        <w:rPr>
          <w:color w:val="53565A" w:themeColor="text2"/>
          <w:sz w:val="20"/>
          <w:szCs w:val="22"/>
        </w:rPr>
      </w:pPr>
    </w:p>
    <w:p w14:paraId="27A584EE" w14:textId="06E90BB7" w:rsidR="00012991" w:rsidRPr="00197EBE" w:rsidRDefault="00012991" w:rsidP="00E200A3">
      <w:pPr>
        <w:pStyle w:val="ListParagraph"/>
        <w:numPr>
          <w:ilvl w:val="1"/>
          <w:numId w:val="22"/>
        </w:numPr>
        <w:spacing w:line="276" w:lineRule="auto"/>
        <w:ind w:left="360"/>
        <w:rPr>
          <w:color w:val="53565A" w:themeColor="text2"/>
          <w:sz w:val="20"/>
          <w:szCs w:val="22"/>
        </w:rPr>
      </w:pPr>
      <w:r w:rsidRPr="00197EBE">
        <w:rPr>
          <w:color w:val="53565A" w:themeColor="text2"/>
          <w:sz w:val="20"/>
          <w:szCs w:val="22"/>
        </w:rPr>
        <w:t>De borgstelling moet gebeuren binnen 30 kalenderdagen volgend op de dag van de sluiting van de opdracht. Bij niet-naleving stelt de aanbestedende overheid de dienstverlener in gebreke en past de sancties van art. 29 KB Uitvoering toe.</w:t>
      </w:r>
    </w:p>
    <w:p w14:paraId="13E95C94" w14:textId="77777777" w:rsidR="00012991" w:rsidRPr="00197EBE" w:rsidRDefault="00012991" w:rsidP="00C5625C">
      <w:pPr>
        <w:spacing w:line="276" w:lineRule="auto"/>
        <w:rPr>
          <w:color w:val="53565A" w:themeColor="text2"/>
          <w:sz w:val="20"/>
          <w:szCs w:val="22"/>
        </w:rPr>
      </w:pPr>
    </w:p>
    <w:p w14:paraId="7A91637E" w14:textId="77777777" w:rsidR="00012991" w:rsidRPr="00197EBE" w:rsidRDefault="00012991" w:rsidP="00C5625C">
      <w:pPr>
        <w:spacing w:line="276" w:lineRule="auto"/>
        <w:rPr>
          <w:color w:val="53565A" w:themeColor="text2"/>
          <w:sz w:val="20"/>
          <w:szCs w:val="22"/>
        </w:rPr>
      </w:pPr>
      <w:r w:rsidRPr="00197EBE">
        <w:rPr>
          <w:color w:val="53565A" w:themeColor="text2"/>
          <w:sz w:val="20"/>
          <w:szCs w:val="22"/>
        </w:rPr>
        <w:t>De borgstelling moet gebeuren overeenkomstig één van de wijzen bepaald in artikel 26 en 27 KB Uitvoering, met name:</w:t>
      </w:r>
    </w:p>
    <w:p w14:paraId="36A2CEC9" w14:textId="3BFCD3A4" w:rsidR="00012991" w:rsidRPr="00197EBE" w:rsidRDefault="00012991" w:rsidP="00C5625C">
      <w:pPr>
        <w:spacing w:line="276" w:lineRule="auto"/>
        <w:rPr>
          <w:color w:val="53565A" w:themeColor="text2"/>
          <w:sz w:val="20"/>
          <w:szCs w:val="22"/>
        </w:rPr>
      </w:pPr>
      <w:r w:rsidRPr="00197EBE">
        <w:rPr>
          <w:color w:val="53565A" w:themeColor="text2"/>
          <w:sz w:val="20"/>
          <w:szCs w:val="22"/>
        </w:rPr>
        <w:t>1°</w:t>
      </w:r>
      <w:r w:rsidR="00DE2AF7">
        <w:rPr>
          <w:color w:val="53565A" w:themeColor="text2"/>
          <w:sz w:val="20"/>
          <w:szCs w:val="22"/>
        </w:rPr>
        <w:t xml:space="preserve"> </w:t>
      </w:r>
      <w:r w:rsidRPr="00197EBE">
        <w:rPr>
          <w:color w:val="53565A" w:themeColor="text2"/>
          <w:sz w:val="20"/>
          <w:szCs w:val="22"/>
        </w:rPr>
        <w:t>in speciën;</w:t>
      </w:r>
    </w:p>
    <w:p w14:paraId="1EE3D228" w14:textId="6D500A13" w:rsidR="00012991" w:rsidRPr="00197EBE" w:rsidRDefault="00012991" w:rsidP="00C5625C">
      <w:pPr>
        <w:spacing w:line="276" w:lineRule="auto"/>
        <w:rPr>
          <w:color w:val="53565A" w:themeColor="text2"/>
          <w:sz w:val="20"/>
          <w:szCs w:val="22"/>
        </w:rPr>
      </w:pPr>
      <w:r w:rsidRPr="00197EBE">
        <w:rPr>
          <w:color w:val="53565A" w:themeColor="text2"/>
          <w:sz w:val="20"/>
          <w:szCs w:val="22"/>
        </w:rPr>
        <w:t>2°</w:t>
      </w:r>
      <w:r w:rsidR="00DE2AF7">
        <w:rPr>
          <w:color w:val="53565A" w:themeColor="text2"/>
          <w:sz w:val="20"/>
          <w:szCs w:val="22"/>
        </w:rPr>
        <w:t xml:space="preserve"> </w:t>
      </w:r>
      <w:r w:rsidRPr="00197EBE">
        <w:rPr>
          <w:color w:val="53565A" w:themeColor="text2"/>
          <w:sz w:val="20"/>
          <w:szCs w:val="22"/>
        </w:rPr>
        <w:t>in publieke fondsen;</w:t>
      </w:r>
    </w:p>
    <w:p w14:paraId="250219E8" w14:textId="29A77EFA" w:rsidR="00012991" w:rsidRPr="00197EBE" w:rsidRDefault="00012991" w:rsidP="00C5625C">
      <w:pPr>
        <w:spacing w:line="276" w:lineRule="auto"/>
        <w:rPr>
          <w:color w:val="53565A" w:themeColor="text2"/>
          <w:sz w:val="20"/>
          <w:szCs w:val="22"/>
        </w:rPr>
      </w:pPr>
      <w:r w:rsidRPr="00197EBE">
        <w:rPr>
          <w:color w:val="53565A" w:themeColor="text2"/>
          <w:sz w:val="20"/>
          <w:szCs w:val="22"/>
        </w:rPr>
        <w:t>3°</w:t>
      </w:r>
      <w:r w:rsidR="00DE2AF7">
        <w:rPr>
          <w:color w:val="53565A" w:themeColor="text2"/>
          <w:sz w:val="20"/>
          <w:szCs w:val="22"/>
        </w:rPr>
        <w:t xml:space="preserve"> </w:t>
      </w:r>
      <w:r w:rsidRPr="00197EBE">
        <w:rPr>
          <w:color w:val="53565A" w:themeColor="text2"/>
          <w:sz w:val="20"/>
          <w:szCs w:val="22"/>
        </w:rPr>
        <w:t>in de vorm van een gezamenlijke borgtocht;</w:t>
      </w:r>
    </w:p>
    <w:p w14:paraId="5CA896CC" w14:textId="4F17EE22" w:rsidR="00012991" w:rsidRPr="00197EBE" w:rsidRDefault="00012991" w:rsidP="00C5625C">
      <w:pPr>
        <w:spacing w:line="276" w:lineRule="auto"/>
        <w:rPr>
          <w:color w:val="53565A" w:themeColor="text2"/>
          <w:sz w:val="20"/>
          <w:szCs w:val="22"/>
        </w:rPr>
      </w:pPr>
      <w:r w:rsidRPr="00197EBE">
        <w:rPr>
          <w:color w:val="53565A" w:themeColor="text2"/>
          <w:sz w:val="20"/>
          <w:szCs w:val="22"/>
        </w:rPr>
        <w:t>4°</w:t>
      </w:r>
      <w:r w:rsidR="00DE2AF7">
        <w:rPr>
          <w:color w:val="53565A" w:themeColor="text2"/>
          <w:sz w:val="20"/>
          <w:szCs w:val="22"/>
        </w:rPr>
        <w:t xml:space="preserve"> </w:t>
      </w:r>
      <w:r w:rsidRPr="00197EBE">
        <w:rPr>
          <w:color w:val="53565A" w:themeColor="text2"/>
          <w:sz w:val="20"/>
          <w:szCs w:val="22"/>
        </w:rPr>
        <w:t>via een waarborg, toegestaan door een kredietinstelling of een verzekeringsinstelling die voldoet aan de desbetreffende wetgeving.</w:t>
      </w:r>
    </w:p>
    <w:p w14:paraId="4AADEED2" w14:textId="77777777" w:rsidR="00012991" w:rsidRPr="00197EBE" w:rsidRDefault="00012991" w:rsidP="00C5625C">
      <w:pPr>
        <w:spacing w:line="276" w:lineRule="auto"/>
        <w:rPr>
          <w:color w:val="53565A" w:themeColor="text2"/>
          <w:sz w:val="20"/>
          <w:szCs w:val="22"/>
        </w:rPr>
      </w:pPr>
    </w:p>
    <w:p w14:paraId="0DAFB88C" w14:textId="77777777" w:rsidR="00012991" w:rsidRPr="00197EBE" w:rsidRDefault="00012991" w:rsidP="00C5625C">
      <w:pPr>
        <w:spacing w:line="276" w:lineRule="auto"/>
        <w:rPr>
          <w:color w:val="53565A" w:themeColor="text2"/>
          <w:sz w:val="20"/>
          <w:szCs w:val="22"/>
        </w:rPr>
      </w:pPr>
      <w:r w:rsidRPr="00197EBE">
        <w:rPr>
          <w:color w:val="53565A" w:themeColor="text2"/>
          <w:sz w:val="20"/>
          <w:szCs w:val="22"/>
        </w:rPr>
        <w:t xml:space="preserve">Voor wat 1° tot en met 3° betreft, is meer informatie beschikbaar op de website van de </w:t>
      </w:r>
      <w:hyperlink r:id="rId20" w:history="1">
        <w:r w:rsidRPr="00197EBE">
          <w:rPr>
            <w:rStyle w:val="Hyperlink"/>
            <w:color w:val="53565A" w:themeColor="text2"/>
            <w:sz w:val="20"/>
            <w:szCs w:val="22"/>
          </w:rPr>
          <w:t>Deposito- en Consignatiekas</w:t>
        </w:r>
      </w:hyperlink>
      <w:r w:rsidRPr="00197EBE">
        <w:rPr>
          <w:color w:val="53565A" w:themeColor="text2"/>
          <w:sz w:val="20"/>
          <w:szCs w:val="22"/>
        </w:rPr>
        <w:t>.</w:t>
      </w:r>
    </w:p>
    <w:p w14:paraId="29478690" w14:textId="77777777" w:rsidR="00012991" w:rsidRPr="00197EBE" w:rsidRDefault="00012991" w:rsidP="00C5625C">
      <w:pPr>
        <w:spacing w:line="276" w:lineRule="auto"/>
        <w:rPr>
          <w:color w:val="53565A" w:themeColor="text2"/>
          <w:sz w:val="20"/>
          <w:szCs w:val="22"/>
        </w:rPr>
      </w:pPr>
    </w:p>
    <w:p w14:paraId="38020287" w14:textId="028559A3" w:rsidR="00012991" w:rsidRPr="00197EBE" w:rsidRDefault="00012991" w:rsidP="00E200A3">
      <w:pPr>
        <w:pStyle w:val="ListParagraph"/>
        <w:numPr>
          <w:ilvl w:val="1"/>
          <w:numId w:val="22"/>
        </w:numPr>
        <w:spacing w:line="276" w:lineRule="auto"/>
        <w:ind w:left="360"/>
        <w:rPr>
          <w:color w:val="53565A" w:themeColor="text2"/>
          <w:sz w:val="20"/>
          <w:szCs w:val="22"/>
        </w:rPr>
      </w:pPr>
      <w:r w:rsidRPr="00197EBE">
        <w:rPr>
          <w:color w:val="53565A" w:themeColor="text2"/>
          <w:sz w:val="20"/>
          <w:szCs w:val="22"/>
        </w:rPr>
        <w:t>Het bewijs van de borgstelling moet worden bezorgd aan de opdrachtgever.</w:t>
      </w:r>
    </w:p>
    <w:p w14:paraId="4027C212" w14:textId="77777777" w:rsidR="00012991" w:rsidRPr="00197EBE" w:rsidRDefault="00012991" w:rsidP="00C5625C">
      <w:pPr>
        <w:pStyle w:val="ListParagraph"/>
        <w:spacing w:line="276" w:lineRule="auto"/>
        <w:ind w:left="360"/>
        <w:rPr>
          <w:color w:val="53565A" w:themeColor="text2"/>
          <w:sz w:val="20"/>
          <w:szCs w:val="22"/>
        </w:rPr>
      </w:pPr>
      <w:r w:rsidRPr="00197EBE">
        <w:rPr>
          <w:color w:val="53565A" w:themeColor="text2"/>
          <w:sz w:val="20"/>
          <w:szCs w:val="22"/>
        </w:rPr>
        <w:t xml:space="preserve">Het document dat moet worden gebruikt als bewijs van de borgstelling, staat in artikel 27 KB Uitvoering. Hierover is meer informatie beschikbaar op de website van de </w:t>
      </w:r>
      <w:hyperlink r:id="rId21" w:history="1">
        <w:r w:rsidRPr="00344F87">
          <w:rPr>
            <w:color w:val="53565A" w:themeColor="text2"/>
            <w:sz w:val="20"/>
            <w:szCs w:val="22"/>
          </w:rPr>
          <w:t>Deposito- en Consignatiekas</w:t>
        </w:r>
      </w:hyperlink>
      <w:r w:rsidRPr="00197EBE">
        <w:rPr>
          <w:color w:val="53565A" w:themeColor="text2"/>
          <w:sz w:val="20"/>
          <w:szCs w:val="22"/>
        </w:rPr>
        <w:t>.</w:t>
      </w:r>
    </w:p>
    <w:p w14:paraId="504CFBE3" w14:textId="77777777" w:rsidR="00012991" w:rsidRPr="00197EBE" w:rsidRDefault="00012991" w:rsidP="00C5625C">
      <w:pPr>
        <w:pStyle w:val="ListParagraph"/>
        <w:spacing w:line="276" w:lineRule="auto"/>
        <w:ind w:left="360"/>
        <w:rPr>
          <w:color w:val="53565A" w:themeColor="text2"/>
          <w:sz w:val="20"/>
          <w:szCs w:val="22"/>
        </w:rPr>
      </w:pPr>
    </w:p>
    <w:p w14:paraId="34681B04" w14:textId="6A0C95FF" w:rsidR="00012991" w:rsidRPr="00197EBE" w:rsidRDefault="00012991" w:rsidP="00E200A3">
      <w:pPr>
        <w:pStyle w:val="ListParagraph"/>
        <w:numPr>
          <w:ilvl w:val="1"/>
          <w:numId w:val="22"/>
        </w:numPr>
        <w:spacing w:line="276" w:lineRule="auto"/>
        <w:ind w:left="360"/>
        <w:rPr>
          <w:color w:val="53565A" w:themeColor="text2"/>
          <w:sz w:val="20"/>
          <w:szCs w:val="22"/>
        </w:rPr>
      </w:pPr>
      <w:r w:rsidRPr="00197EBE">
        <w:rPr>
          <w:color w:val="53565A" w:themeColor="text2"/>
          <w:sz w:val="20"/>
          <w:szCs w:val="22"/>
        </w:rPr>
        <w:t>De borgtocht zal in één keer vrijgegeven worden na de oplevering.</w:t>
      </w:r>
    </w:p>
    <w:p w14:paraId="14E1471C" w14:textId="77777777" w:rsidR="00012991" w:rsidRDefault="00012991" w:rsidP="00E200A3">
      <w:pPr>
        <w:pStyle w:val="VVSGTitel2"/>
        <w:numPr>
          <w:ilvl w:val="1"/>
          <w:numId w:val="2"/>
        </w:numPr>
        <w:spacing w:line="276" w:lineRule="auto"/>
      </w:pPr>
      <w:r>
        <w:t>Vertrouwelijkheid (art.18)</w:t>
      </w:r>
    </w:p>
    <w:p w14:paraId="794A6BF2" w14:textId="77777777" w:rsidR="0002322D" w:rsidRDefault="0002322D" w:rsidP="00C5625C">
      <w:pPr>
        <w:spacing w:line="276" w:lineRule="auto"/>
        <w:rPr>
          <w:color w:val="53565A" w:themeColor="text2"/>
          <w:sz w:val="20"/>
          <w:szCs w:val="22"/>
        </w:rPr>
      </w:pPr>
    </w:p>
    <w:p w14:paraId="2171C33B" w14:textId="3ABCD529" w:rsidR="00012991" w:rsidRPr="00344F87" w:rsidRDefault="00012991" w:rsidP="00C5625C">
      <w:pPr>
        <w:spacing w:line="276" w:lineRule="auto"/>
        <w:rPr>
          <w:color w:val="53565A" w:themeColor="text2"/>
          <w:sz w:val="20"/>
          <w:szCs w:val="22"/>
        </w:rPr>
      </w:pPr>
      <w:r w:rsidRPr="00344F87">
        <w:rPr>
          <w:color w:val="53565A" w:themeColor="text2"/>
          <w:sz w:val="20"/>
          <w:szCs w:val="22"/>
        </w:rPr>
        <w:t xml:space="preserve">De informatie die de </w:t>
      </w:r>
      <w:r w:rsidR="00344F87" w:rsidRPr="00344F87">
        <w:rPr>
          <w:color w:val="53565A" w:themeColor="text2"/>
          <w:sz w:val="20"/>
          <w:szCs w:val="22"/>
          <w:highlight w:val="yellow"/>
        </w:rPr>
        <w:t>gemeente x</w:t>
      </w:r>
      <w:r w:rsidRPr="00344F87">
        <w:rPr>
          <w:color w:val="53565A" w:themeColor="text2"/>
          <w:sz w:val="20"/>
          <w:szCs w:val="22"/>
        </w:rPr>
        <w:t xml:space="preserve"> in het raam van de gunning van deze opdracht ter beschikking stelt, mag niet voor andere doeleinden worden aangewend, noch aan derden worden meegedeeld.</w:t>
      </w:r>
    </w:p>
    <w:p w14:paraId="035D89EE" w14:textId="77777777" w:rsidR="0002322D" w:rsidRDefault="0002322D" w:rsidP="00C5625C">
      <w:pPr>
        <w:spacing w:line="276" w:lineRule="auto"/>
        <w:rPr>
          <w:color w:val="53565A" w:themeColor="text2"/>
          <w:sz w:val="20"/>
          <w:szCs w:val="22"/>
        </w:rPr>
      </w:pPr>
    </w:p>
    <w:p w14:paraId="245B81E8" w14:textId="289F53C6" w:rsidR="00012991" w:rsidRPr="00344F87" w:rsidRDefault="00012991" w:rsidP="00C5625C">
      <w:pPr>
        <w:spacing w:line="276" w:lineRule="auto"/>
        <w:rPr>
          <w:color w:val="53565A" w:themeColor="text2"/>
          <w:sz w:val="20"/>
          <w:szCs w:val="22"/>
        </w:rPr>
      </w:pPr>
      <w:r w:rsidRPr="00344F87">
        <w:rPr>
          <w:color w:val="53565A" w:themeColor="text2"/>
          <w:sz w:val="20"/>
          <w:szCs w:val="22"/>
        </w:rPr>
        <w:t>De inschrijver moet alle maatregelen treffen om het confidentiële karakter van de beschikbaar gestelde informatie, de gegevens en de onderzoeksresultaten te doen bewaren door hemzelf en door eenieder die er toegang toe heeft.</w:t>
      </w:r>
    </w:p>
    <w:p w14:paraId="15034D65" w14:textId="77777777" w:rsidR="0002322D" w:rsidRDefault="0002322D" w:rsidP="00C5625C">
      <w:pPr>
        <w:spacing w:line="276" w:lineRule="auto"/>
        <w:rPr>
          <w:color w:val="53565A" w:themeColor="text2"/>
          <w:sz w:val="20"/>
          <w:szCs w:val="22"/>
        </w:rPr>
      </w:pPr>
    </w:p>
    <w:p w14:paraId="65936218" w14:textId="36812F60" w:rsidR="00012991" w:rsidRPr="00344F87" w:rsidRDefault="00012991" w:rsidP="00C5625C">
      <w:pPr>
        <w:spacing w:line="276" w:lineRule="auto"/>
        <w:rPr>
          <w:color w:val="53565A" w:themeColor="text2"/>
          <w:sz w:val="20"/>
          <w:szCs w:val="22"/>
        </w:rPr>
      </w:pPr>
      <w:r w:rsidRPr="00344F87">
        <w:rPr>
          <w:color w:val="53565A" w:themeColor="text2"/>
          <w:sz w:val="20"/>
          <w:szCs w:val="22"/>
        </w:rPr>
        <w:t>De opdrachtnemer geeft in zijn plan van aanpak aan hoe de regels inzake privacy en de bescherming van persoonsgegevens (GDPR) bij de uitvoering van de diensten en werking van de modellen en algoritmes gegarandeerd zullen zijn.</w:t>
      </w:r>
    </w:p>
    <w:p w14:paraId="62271120" w14:textId="77777777" w:rsidR="00012991" w:rsidRDefault="00012991" w:rsidP="00C5625C">
      <w:pPr>
        <w:spacing w:line="276" w:lineRule="auto"/>
      </w:pPr>
    </w:p>
    <w:p w14:paraId="0FC8F3BC" w14:textId="77777777" w:rsidR="00012991" w:rsidRDefault="00012991" w:rsidP="00E200A3">
      <w:pPr>
        <w:pStyle w:val="VVSGTitel2"/>
        <w:numPr>
          <w:ilvl w:val="1"/>
          <w:numId w:val="2"/>
        </w:numPr>
        <w:spacing w:line="276" w:lineRule="auto"/>
      </w:pPr>
      <w:r>
        <w:t>Rechtsvorderingen (art. 73 KB Uitvoering)</w:t>
      </w:r>
    </w:p>
    <w:p w14:paraId="63625226" w14:textId="77777777" w:rsidR="0002322D" w:rsidRDefault="0002322D" w:rsidP="00C5625C">
      <w:pPr>
        <w:spacing w:line="276" w:lineRule="auto"/>
        <w:rPr>
          <w:color w:val="53565A" w:themeColor="text2"/>
          <w:sz w:val="20"/>
          <w:szCs w:val="22"/>
        </w:rPr>
      </w:pPr>
    </w:p>
    <w:p w14:paraId="2B3B377C" w14:textId="2FB59001" w:rsidR="00012991" w:rsidRPr="0002322D" w:rsidRDefault="00012991" w:rsidP="00C5625C">
      <w:pPr>
        <w:spacing w:line="276" w:lineRule="auto"/>
        <w:rPr>
          <w:color w:val="53565A" w:themeColor="text2"/>
          <w:sz w:val="20"/>
          <w:szCs w:val="22"/>
        </w:rPr>
      </w:pPr>
      <w:r w:rsidRPr="0002322D">
        <w:rPr>
          <w:color w:val="53565A" w:themeColor="text2"/>
          <w:sz w:val="20"/>
          <w:szCs w:val="22"/>
        </w:rPr>
        <w:t xml:space="preserve">Elke rechtsvordering van de opdrachtnemer wordt, bij gebrek aan een minnelijke schikking, ingesteld bij een </w:t>
      </w:r>
      <w:commentRangeStart w:id="3"/>
      <w:r w:rsidRPr="0002322D">
        <w:rPr>
          <w:color w:val="53565A" w:themeColor="text2"/>
          <w:sz w:val="20"/>
          <w:szCs w:val="22"/>
        </w:rPr>
        <w:t xml:space="preserve">Nederlandstalige </w:t>
      </w:r>
      <w:commentRangeEnd w:id="3"/>
      <w:r w:rsidR="005C524D">
        <w:rPr>
          <w:rStyle w:val="CommentReference"/>
          <w:color w:val="000000" w:themeColor="text1" w:themeShade="80"/>
          <w:lang w:val="nl-BE" w:eastAsia="nl-NL"/>
        </w:rPr>
        <w:commentReference w:id="3"/>
      </w:r>
      <w:r w:rsidRPr="0002322D">
        <w:rPr>
          <w:color w:val="53565A" w:themeColor="text2"/>
          <w:sz w:val="20"/>
          <w:szCs w:val="22"/>
        </w:rPr>
        <w:t>Belgische rechtbank, behoudens ingeval van een vordering tot tussenkomst in een bestaand geding.</w:t>
      </w:r>
    </w:p>
    <w:p w14:paraId="47046325" w14:textId="77777777" w:rsidR="005C524D" w:rsidRDefault="005C524D" w:rsidP="00C5625C">
      <w:pPr>
        <w:spacing w:line="276" w:lineRule="auto"/>
        <w:rPr>
          <w:color w:val="53565A" w:themeColor="text2"/>
          <w:sz w:val="20"/>
          <w:szCs w:val="22"/>
        </w:rPr>
      </w:pPr>
    </w:p>
    <w:p w14:paraId="19CC4EC4" w14:textId="294AA1F6" w:rsidR="00012991" w:rsidRPr="0002322D" w:rsidRDefault="00012991" w:rsidP="00C5625C">
      <w:pPr>
        <w:spacing w:line="276" w:lineRule="auto"/>
        <w:rPr>
          <w:color w:val="53565A" w:themeColor="text2"/>
          <w:sz w:val="20"/>
          <w:szCs w:val="22"/>
        </w:rPr>
      </w:pPr>
      <w:r w:rsidRPr="0002322D">
        <w:rPr>
          <w:color w:val="53565A" w:themeColor="text2"/>
          <w:sz w:val="20"/>
          <w:szCs w:val="22"/>
        </w:rPr>
        <w:t>De opdrachtgever is in geen geval aansprakelijk voor de schade aan personen of goederen die rechtstreeks of onrechtstreeks het gevolg is van de activiteiten die nodig zijn voor de uitvoering van deze opdracht. De opdrachtnemer vrijwaart de opdrachtgever tegen elke vordering van schadevergoeding door derden in dit verband.</w:t>
      </w:r>
      <w:r w:rsidR="00DF5C03">
        <w:rPr>
          <w:color w:val="53565A" w:themeColor="text2"/>
          <w:sz w:val="20"/>
          <w:szCs w:val="22"/>
        </w:rPr>
        <w:br/>
      </w:r>
    </w:p>
    <w:p w14:paraId="291F3DD4" w14:textId="40932F44" w:rsidR="00F83D88" w:rsidRPr="00165BD2" w:rsidRDefault="00012991" w:rsidP="00C5625C">
      <w:pPr>
        <w:pStyle w:val="VVSGTitel2"/>
        <w:numPr>
          <w:ilvl w:val="1"/>
          <w:numId w:val="2"/>
        </w:numPr>
        <w:spacing w:line="276" w:lineRule="auto"/>
      </w:pPr>
      <w:r>
        <w:t>Betaaltermijn</w:t>
      </w:r>
      <w:r w:rsidR="003833AA">
        <w:br/>
      </w:r>
    </w:p>
    <w:p w14:paraId="74AF2204" w14:textId="3D914850" w:rsidR="00F83D88" w:rsidRDefault="00F83D88" w:rsidP="00C5625C">
      <w:pPr>
        <w:spacing w:line="276" w:lineRule="auto"/>
        <w:rPr>
          <w:color w:val="53565A" w:themeColor="text2"/>
          <w:sz w:val="20"/>
        </w:rPr>
      </w:pPr>
      <w:r>
        <w:rPr>
          <w:color w:val="53565A" w:themeColor="text2"/>
          <w:sz w:val="20"/>
          <w:szCs w:val="22"/>
        </w:rPr>
        <w:t xml:space="preserve">De uitbetaling </w:t>
      </w:r>
      <w:r w:rsidR="00CF6F19">
        <w:rPr>
          <w:color w:val="53565A" w:themeColor="text2"/>
          <w:sz w:val="20"/>
          <w:szCs w:val="22"/>
        </w:rPr>
        <w:t xml:space="preserve">van de opdracht gebeurt in </w:t>
      </w:r>
      <w:r w:rsidR="005F797A">
        <w:rPr>
          <w:color w:val="53565A" w:themeColor="text2"/>
          <w:sz w:val="20"/>
          <w:szCs w:val="22"/>
        </w:rPr>
        <w:t>4 schijven</w:t>
      </w:r>
      <w:r w:rsidR="000E65E6">
        <w:rPr>
          <w:color w:val="53565A" w:themeColor="text2"/>
          <w:sz w:val="20"/>
          <w:szCs w:val="22"/>
        </w:rPr>
        <w:t xml:space="preserve">, gekoppeld aan de </w:t>
      </w:r>
      <w:r w:rsidR="000E65E6">
        <w:rPr>
          <w:color w:val="53565A" w:themeColor="text2"/>
          <w:sz w:val="20"/>
        </w:rPr>
        <w:t>stappen in titels 4.1.2 t.e.m. 4.1.5 van dit bestek:</w:t>
      </w:r>
    </w:p>
    <w:p w14:paraId="74F06D0D" w14:textId="2E6715D1" w:rsidR="000E65E6" w:rsidRDefault="000E65E6" w:rsidP="00691BB5">
      <w:pPr>
        <w:pStyle w:val="ListParagraph"/>
        <w:numPr>
          <w:ilvl w:val="0"/>
          <w:numId w:val="21"/>
        </w:numPr>
        <w:spacing w:line="276" w:lineRule="auto"/>
        <w:ind w:left="284" w:hanging="284"/>
        <w:rPr>
          <w:color w:val="53565A" w:themeColor="text2"/>
          <w:sz w:val="20"/>
          <w:szCs w:val="22"/>
        </w:rPr>
      </w:pPr>
      <w:r>
        <w:rPr>
          <w:color w:val="53565A" w:themeColor="text2"/>
          <w:sz w:val="20"/>
          <w:szCs w:val="22"/>
        </w:rPr>
        <w:t>1</w:t>
      </w:r>
      <w:r w:rsidRPr="000E65E6">
        <w:rPr>
          <w:color w:val="53565A" w:themeColor="text2"/>
          <w:sz w:val="20"/>
          <w:szCs w:val="22"/>
          <w:vertAlign w:val="superscript"/>
        </w:rPr>
        <w:t>e</w:t>
      </w:r>
      <w:r>
        <w:rPr>
          <w:color w:val="53565A" w:themeColor="text2"/>
          <w:sz w:val="20"/>
          <w:szCs w:val="22"/>
        </w:rPr>
        <w:t xml:space="preserve"> schijf van 35% van het totaalbedrag na oplevering </w:t>
      </w:r>
      <w:r w:rsidR="00691BB5">
        <w:rPr>
          <w:color w:val="53565A" w:themeColor="text2"/>
          <w:sz w:val="20"/>
          <w:szCs w:val="22"/>
        </w:rPr>
        <w:t xml:space="preserve">4.1.2 Lokale </w:t>
      </w:r>
      <w:r w:rsidR="008422EA">
        <w:rPr>
          <w:color w:val="53565A" w:themeColor="text2"/>
          <w:sz w:val="20"/>
          <w:szCs w:val="22"/>
        </w:rPr>
        <w:t>d</w:t>
      </w:r>
      <w:r w:rsidR="00691BB5">
        <w:rPr>
          <w:color w:val="53565A" w:themeColor="text2"/>
          <w:sz w:val="20"/>
          <w:szCs w:val="22"/>
        </w:rPr>
        <w:t>ataverzameling</w:t>
      </w:r>
    </w:p>
    <w:p w14:paraId="43B1298C" w14:textId="0D26097A" w:rsidR="00691BB5" w:rsidRDefault="00691BB5" w:rsidP="00691BB5">
      <w:pPr>
        <w:pStyle w:val="ListParagraph"/>
        <w:numPr>
          <w:ilvl w:val="0"/>
          <w:numId w:val="21"/>
        </w:numPr>
        <w:spacing w:line="276" w:lineRule="auto"/>
        <w:ind w:left="284" w:hanging="284"/>
        <w:rPr>
          <w:color w:val="53565A" w:themeColor="text2"/>
          <w:sz w:val="20"/>
          <w:szCs w:val="22"/>
        </w:rPr>
      </w:pPr>
      <w:r>
        <w:rPr>
          <w:color w:val="53565A" w:themeColor="text2"/>
          <w:sz w:val="20"/>
          <w:szCs w:val="22"/>
        </w:rPr>
        <w:t>2</w:t>
      </w:r>
      <w:r w:rsidRPr="00691BB5">
        <w:rPr>
          <w:color w:val="53565A" w:themeColor="text2"/>
          <w:sz w:val="20"/>
          <w:szCs w:val="22"/>
          <w:vertAlign w:val="superscript"/>
        </w:rPr>
        <w:t>e</w:t>
      </w:r>
      <w:r>
        <w:rPr>
          <w:color w:val="53565A" w:themeColor="text2"/>
          <w:sz w:val="20"/>
          <w:szCs w:val="22"/>
        </w:rPr>
        <w:t xml:space="preserve"> schijf van 25% van het totaalbedrag na oplevering 4.1.3 </w:t>
      </w:r>
      <w:r w:rsidR="008422EA">
        <w:rPr>
          <w:color w:val="53565A" w:themeColor="text2"/>
          <w:sz w:val="20"/>
          <w:szCs w:val="22"/>
        </w:rPr>
        <w:t>Lokale w</w:t>
      </w:r>
      <w:r>
        <w:rPr>
          <w:color w:val="53565A" w:themeColor="text2"/>
          <w:sz w:val="20"/>
          <w:szCs w:val="22"/>
        </w:rPr>
        <w:t>armtevisie</w:t>
      </w:r>
    </w:p>
    <w:p w14:paraId="3A49F9FC" w14:textId="67FDBFB7" w:rsidR="00691BB5" w:rsidRDefault="00691BB5" w:rsidP="00691BB5">
      <w:pPr>
        <w:pStyle w:val="ListParagraph"/>
        <w:numPr>
          <w:ilvl w:val="0"/>
          <w:numId w:val="21"/>
        </w:numPr>
        <w:spacing w:line="276" w:lineRule="auto"/>
        <w:ind w:left="284" w:hanging="284"/>
        <w:rPr>
          <w:color w:val="53565A" w:themeColor="text2"/>
          <w:sz w:val="20"/>
          <w:szCs w:val="22"/>
        </w:rPr>
      </w:pPr>
      <w:r>
        <w:rPr>
          <w:color w:val="53565A" w:themeColor="text2"/>
          <w:sz w:val="20"/>
          <w:szCs w:val="22"/>
        </w:rPr>
        <w:t>3</w:t>
      </w:r>
      <w:r w:rsidRPr="00691BB5">
        <w:rPr>
          <w:color w:val="53565A" w:themeColor="text2"/>
          <w:sz w:val="20"/>
          <w:szCs w:val="22"/>
          <w:vertAlign w:val="superscript"/>
        </w:rPr>
        <w:t>e</w:t>
      </w:r>
      <w:r>
        <w:rPr>
          <w:color w:val="53565A" w:themeColor="text2"/>
          <w:sz w:val="20"/>
          <w:szCs w:val="22"/>
        </w:rPr>
        <w:t xml:space="preserve"> schijf van 20% van het totaalbedrag na oplevering 4.1.4 Warmtezoneringsplan</w:t>
      </w:r>
    </w:p>
    <w:p w14:paraId="61D8C8E4" w14:textId="0D6A876F" w:rsidR="00691BB5" w:rsidRPr="00691BB5" w:rsidRDefault="00691BB5" w:rsidP="00691BB5">
      <w:pPr>
        <w:pStyle w:val="ListParagraph"/>
        <w:numPr>
          <w:ilvl w:val="0"/>
          <w:numId w:val="21"/>
        </w:numPr>
        <w:spacing w:line="276" w:lineRule="auto"/>
        <w:ind w:left="284" w:hanging="284"/>
        <w:rPr>
          <w:color w:val="53565A" w:themeColor="text2"/>
          <w:sz w:val="20"/>
          <w:szCs w:val="22"/>
        </w:rPr>
      </w:pPr>
      <w:r>
        <w:rPr>
          <w:color w:val="53565A" w:themeColor="text2"/>
          <w:sz w:val="20"/>
          <w:szCs w:val="22"/>
        </w:rPr>
        <w:t>4</w:t>
      </w:r>
      <w:r w:rsidRPr="00691BB5">
        <w:rPr>
          <w:color w:val="53565A" w:themeColor="text2"/>
          <w:sz w:val="20"/>
          <w:szCs w:val="22"/>
          <w:vertAlign w:val="superscript"/>
        </w:rPr>
        <w:t>e</w:t>
      </w:r>
      <w:r>
        <w:rPr>
          <w:color w:val="53565A" w:themeColor="text2"/>
          <w:sz w:val="20"/>
          <w:szCs w:val="22"/>
        </w:rPr>
        <w:t xml:space="preserve"> schijf van 20% van het totaalbedrag na oplevering 4.1.5 Warmtebeleidsplan</w:t>
      </w:r>
    </w:p>
    <w:p w14:paraId="024A0EE5" w14:textId="77777777" w:rsidR="00F83D88" w:rsidRDefault="00F83D88" w:rsidP="00C5625C">
      <w:pPr>
        <w:spacing w:line="276" w:lineRule="auto"/>
        <w:rPr>
          <w:color w:val="53565A" w:themeColor="text2"/>
          <w:sz w:val="20"/>
          <w:szCs w:val="22"/>
        </w:rPr>
      </w:pPr>
    </w:p>
    <w:p w14:paraId="014B8AB0" w14:textId="2E93BC64" w:rsidR="00012991" w:rsidRDefault="00012991" w:rsidP="00C5625C">
      <w:pPr>
        <w:spacing w:line="276" w:lineRule="auto"/>
        <w:rPr>
          <w:color w:val="53565A" w:themeColor="text2"/>
          <w:sz w:val="20"/>
          <w:szCs w:val="22"/>
        </w:rPr>
      </w:pPr>
      <w:r w:rsidRPr="00572481">
        <w:rPr>
          <w:color w:val="53565A" w:themeColor="text2"/>
          <w:sz w:val="20"/>
          <w:szCs w:val="22"/>
        </w:rPr>
        <w:t xml:space="preserve">De </w:t>
      </w:r>
      <w:r w:rsidR="00572481" w:rsidRPr="00572481">
        <w:rPr>
          <w:color w:val="53565A" w:themeColor="text2"/>
          <w:sz w:val="20"/>
          <w:szCs w:val="22"/>
          <w:highlight w:val="yellow"/>
        </w:rPr>
        <w:t>gemeente x</w:t>
      </w:r>
      <w:r w:rsidRPr="00572481">
        <w:rPr>
          <w:color w:val="53565A" w:themeColor="text2"/>
          <w:sz w:val="20"/>
          <w:szCs w:val="22"/>
        </w:rPr>
        <w:t xml:space="preserve"> beschikt over een verificatietermijn van dertig (30) kalenderdagen. De opdrachtnemer dient samen met de ereloon- en kostenstaat, die geldt als schuldvordering, een gedetailleerde prestatiestaat in, die een overzicht biedt van de gefactureerde prestaties. De betaling vindt plaats binnen een betalingstermijn van dertig (30) kalenderdagen vanaf het verstrijken van voornoemde verificatietermijn.</w:t>
      </w:r>
    </w:p>
    <w:p w14:paraId="11719DBB" w14:textId="77777777" w:rsidR="005C524D" w:rsidRPr="00572481" w:rsidRDefault="005C524D" w:rsidP="00C5625C">
      <w:pPr>
        <w:spacing w:line="276" w:lineRule="auto"/>
        <w:rPr>
          <w:color w:val="53565A" w:themeColor="text2"/>
          <w:sz w:val="20"/>
          <w:szCs w:val="22"/>
        </w:rPr>
      </w:pPr>
    </w:p>
    <w:p w14:paraId="05408A73" w14:textId="7E29E91A" w:rsidR="00012991" w:rsidRDefault="00012991" w:rsidP="00E200A3">
      <w:pPr>
        <w:pStyle w:val="VVSGTitel2"/>
        <w:numPr>
          <w:ilvl w:val="1"/>
          <w:numId w:val="2"/>
        </w:numPr>
        <w:spacing w:line="276" w:lineRule="auto"/>
      </w:pPr>
      <w:r>
        <w:t>Keuring en oplevering (art. 41 t.e.m. 43, 64 en 156)</w:t>
      </w:r>
      <w:r w:rsidR="003833AA">
        <w:br/>
      </w:r>
    </w:p>
    <w:p w14:paraId="2420E3B7" w14:textId="3AD627C8" w:rsidR="00012991" w:rsidRPr="007D4C52" w:rsidRDefault="00012991" w:rsidP="00C5625C">
      <w:pPr>
        <w:spacing w:line="276" w:lineRule="auto"/>
        <w:rPr>
          <w:color w:val="53565A" w:themeColor="text2"/>
          <w:sz w:val="20"/>
          <w:szCs w:val="22"/>
        </w:rPr>
      </w:pPr>
      <w:r w:rsidRPr="007D4C52">
        <w:rPr>
          <w:color w:val="53565A" w:themeColor="text2"/>
          <w:sz w:val="20"/>
          <w:szCs w:val="22"/>
        </w:rPr>
        <w:t>De uitvoering van de dienstverlening door de opdrachtnemer wordt op regelmatige tijdstippen</w:t>
      </w:r>
      <w:r w:rsidR="007D4C52">
        <w:rPr>
          <w:color w:val="53565A" w:themeColor="text2"/>
          <w:sz w:val="20"/>
          <w:szCs w:val="22"/>
        </w:rPr>
        <w:t xml:space="preserve"> </w:t>
      </w:r>
      <w:r w:rsidRPr="007D4C52">
        <w:rPr>
          <w:color w:val="53565A" w:themeColor="text2"/>
          <w:sz w:val="20"/>
          <w:szCs w:val="22"/>
        </w:rPr>
        <w:t xml:space="preserve">geëvalueerd. Dit zal gebeuren door een opvolgingsgesprek waarop de </w:t>
      </w:r>
      <w:r w:rsidR="00165BD2">
        <w:rPr>
          <w:color w:val="53565A" w:themeColor="text2"/>
          <w:sz w:val="20"/>
          <w:szCs w:val="22"/>
        </w:rPr>
        <w:t>o</w:t>
      </w:r>
      <w:r w:rsidRPr="007D4C52">
        <w:rPr>
          <w:color w:val="53565A" w:themeColor="text2"/>
          <w:sz w:val="20"/>
          <w:szCs w:val="22"/>
        </w:rPr>
        <w:t>pdrachtnemer zal uitgenodigd worden, en waarbij het functioneren van de opdrachtnemer eventueel kan bijgestuurd worden.</w:t>
      </w:r>
    </w:p>
    <w:p w14:paraId="1CCCAD23" w14:textId="77777777" w:rsidR="00012991" w:rsidRPr="007D4C52" w:rsidRDefault="00012991" w:rsidP="00C5625C">
      <w:pPr>
        <w:spacing w:line="276" w:lineRule="auto"/>
        <w:rPr>
          <w:color w:val="53565A" w:themeColor="text2"/>
          <w:sz w:val="20"/>
          <w:szCs w:val="22"/>
        </w:rPr>
      </w:pPr>
    </w:p>
    <w:p w14:paraId="731AE064" w14:textId="3A6611EB" w:rsidR="00012991" w:rsidRPr="007D4C52" w:rsidRDefault="00012991" w:rsidP="00C5625C">
      <w:pPr>
        <w:spacing w:line="276" w:lineRule="auto"/>
        <w:rPr>
          <w:color w:val="53565A" w:themeColor="text2"/>
          <w:sz w:val="20"/>
          <w:szCs w:val="22"/>
        </w:rPr>
      </w:pPr>
      <w:r w:rsidRPr="007D4C52">
        <w:rPr>
          <w:color w:val="53565A" w:themeColor="text2"/>
          <w:sz w:val="20"/>
          <w:szCs w:val="22"/>
        </w:rPr>
        <w:t xml:space="preserve">Anderzijds heeft de opdrachtnemer op dat ogenblik ook de gelegenheid om zijnerzijds opmerkingen of aanbevelingen ten aanzien van de </w:t>
      </w:r>
      <w:r w:rsidR="007D4C52" w:rsidRPr="007D4C52">
        <w:rPr>
          <w:color w:val="53565A" w:themeColor="text2"/>
          <w:sz w:val="20"/>
          <w:szCs w:val="22"/>
          <w:highlight w:val="yellow"/>
        </w:rPr>
        <w:t>gemeente x</w:t>
      </w:r>
      <w:r w:rsidRPr="007D4C52">
        <w:rPr>
          <w:color w:val="53565A" w:themeColor="text2"/>
          <w:sz w:val="20"/>
          <w:szCs w:val="22"/>
        </w:rPr>
        <w:t xml:space="preserve"> te geven.</w:t>
      </w:r>
    </w:p>
    <w:p w14:paraId="691F63DF" w14:textId="7E93D496" w:rsidR="00012991" w:rsidRPr="007D4C52" w:rsidRDefault="00012991" w:rsidP="00C5625C">
      <w:pPr>
        <w:spacing w:line="276" w:lineRule="auto"/>
        <w:rPr>
          <w:color w:val="53565A" w:themeColor="text2"/>
          <w:sz w:val="20"/>
          <w:szCs w:val="22"/>
        </w:rPr>
      </w:pPr>
      <w:r w:rsidRPr="007D4C52">
        <w:rPr>
          <w:color w:val="53565A" w:themeColor="text2"/>
          <w:sz w:val="20"/>
          <w:szCs w:val="22"/>
        </w:rPr>
        <w:t xml:space="preserve">Indien desondanks de opdrachtnemer ondermaats presteert en zijn verplichtingen ingevolge de overeenkomst niet nakomt, stelt de </w:t>
      </w:r>
      <w:r w:rsidR="0078701A" w:rsidRPr="0078701A">
        <w:rPr>
          <w:color w:val="53565A" w:themeColor="text2"/>
          <w:sz w:val="20"/>
          <w:szCs w:val="22"/>
          <w:highlight w:val="yellow"/>
        </w:rPr>
        <w:t>gemeente x</w:t>
      </w:r>
      <w:r w:rsidRPr="007D4C52">
        <w:rPr>
          <w:color w:val="53565A" w:themeColor="text2"/>
          <w:sz w:val="20"/>
          <w:szCs w:val="22"/>
        </w:rPr>
        <w:t xml:space="preserve"> de tekortkomingen vast in een proces-verbaal waarvan een afschrift onmiddellijk bij ter post aangetekende brief aan de opdrachtnemer wordt gezonden. De opdrachtnemer moet zonder verwijl zijn tekortkomingen herstellen. Hij kan bij ter post aangetekende brief aan de </w:t>
      </w:r>
      <w:r w:rsidR="0078701A" w:rsidRPr="0078701A">
        <w:rPr>
          <w:color w:val="53565A" w:themeColor="text2"/>
          <w:sz w:val="20"/>
          <w:szCs w:val="22"/>
          <w:highlight w:val="yellow"/>
        </w:rPr>
        <w:t>gemeente x</w:t>
      </w:r>
      <w:r w:rsidRPr="007D4C52">
        <w:rPr>
          <w:color w:val="53565A" w:themeColor="text2"/>
          <w:sz w:val="20"/>
          <w:szCs w:val="22"/>
        </w:rPr>
        <w:t xml:space="preserve">, te verzenden binnen de vijftien kalenderdagen volgend op de postdatum van het toezenden van het proces-verbaal, zijn verweermiddelen doen gelden. Zijn stilzwijgen na die termijn geldt als een erkenning van de vastgestelde feiten. </w:t>
      </w:r>
    </w:p>
    <w:p w14:paraId="7447527A" w14:textId="77777777" w:rsidR="00012991" w:rsidRPr="007D4C52" w:rsidRDefault="00012991" w:rsidP="00C5625C">
      <w:pPr>
        <w:spacing w:line="276" w:lineRule="auto"/>
        <w:rPr>
          <w:color w:val="53565A" w:themeColor="text2"/>
          <w:sz w:val="20"/>
          <w:szCs w:val="22"/>
        </w:rPr>
      </w:pPr>
    </w:p>
    <w:p w14:paraId="6F3404CF" w14:textId="31B204E7" w:rsidR="00012991" w:rsidRPr="007D4C52" w:rsidRDefault="00012991" w:rsidP="00C5625C">
      <w:pPr>
        <w:spacing w:line="276" w:lineRule="auto"/>
        <w:rPr>
          <w:color w:val="53565A" w:themeColor="text2"/>
          <w:sz w:val="20"/>
          <w:szCs w:val="22"/>
        </w:rPr>
      </w:pPr>
      <w:r w:rsidRPr="007D4C52">
        <w:rPr>
          <w:color w:val="53565A" w:themeColor="text2"/>
          <w:sz w:val="20"/>
          <w:szCs w:val="22"/>
        </w:rPr>
        <w:t xml:space="preserve">Wanneer de tekortkomingen van de opdrachtnemer blijven aanhouden, stelt de opdrachtnemer zich bloot aan sancties. Meer bepaald heeft de </w:t>
      </w:r>
      <w:r w:rsidR="00566114" w:rsidRPr="00566114">
        <w:rPr>
          <w:color w:val="53565A" w:themeColor="text2"/>
          <w:sz w:val="20"/>
          <w:szCs w:val="22"/>
          <w:highlight w:val="yellow"/>
        </w:rPr>
        <w:t>gemeente x</w:t>
      </w:r>
      <w:r w:rsidRPr="007D4C52">
        <w:rPr>
          <w:color w:val="53565A" w:themeColor="text2"/>
          <w:sz w:val="20"/>
          <w:szCs w:val="22"/>
        </w:rPr>
        <w:t xml:space="preserve"> het recht om de overeenkomst ten aanzien van de betrokken opdrachtnemer voortijdig te beëindigen. Dergelijke voortijdige beëindiging van de overeenkomst door de </w:t>
      </w:r>
      <w:r w:rsidR="00566114" w:rsidRPr="00566114">
        <w:rPr>
          <w:color w:val="53565A" w:themeColor="text2"/>
          <w:sz w:val="20"/>
          <w:szCs w:val="22"/>
          <w:highlight w:val="yellow"/>
        </w:rPr>
        <w:t>gemeente x</w:t>
      </w:r>
      <w:r w:rsidR="00566114" w:rsidRPr="007D4C52">
        <w:rPr>
          <w:color w:val="53565A" w:themeColor="text2"/>
          <w:sz w:val="20"/>
          <w:szCs w:val="22"/>
        </w:rPr>
        <w:t xml:space="preserve"> </w:t>
      </w:r>
      <w:r w:rsidRPr="007D4C52">
        <w:rPr>
          <w:color w:val="53565A" w:themeColor="text2"/>
          <w:sz w:val="20"/>
          <w:szCs w:val="22"/>
        </w:rPr>
        <w:t>gebeurt zonder schadevergoeding of enige andere vergoeding door de opdrachtnemer.</w:t>
      </w:r>
    </w:p>
    <w:p w14:paraId="39A96805" w14:textId="77777777" w:rsidR="00012991" w:rsidRPr="007D4C52" w:rsidRDefault="00012991" w:rsidP="00C5625C">
      <w:pPr>
        <w:spacing w:line="276" w:lineRule="auto"/>
        <w:rPr>
          <w:color w:val="53565A" w:themeColor="text2"/>
          <w:sz w:val="20"/>
          <w:szCs w:val="22"/>
        </w:rPr>
      </w:pPr>
    </w:p>
    <w:p w14:paraId="3308542B" w14:textId="28E078D1" w:rsidR="00012991" w:rsidRDefault="00012991" w:rsidP="00E200A3">
      <w:pPr>
        <w:pStyle w:val="VVSGTitel2"/>
        <w:numPr>
          <w:ilvl w:val="1"/>
          <w:numId w:val="2"/>
        </w:numPr>
        <w:spacing w:line="276" w:lineRule="auto"/>
      </w:pPr>
      <w:r>
        <w:t>Vaste of minimale hoeveelheden (arts. 148 en 151, § 5)</w:t>
      </w:r>
      <w:r w:rsidR="003833AA">
        <w:br/>
      </w:r>
    </w:p>
    <w:p w14:paraId="6191D2FB" w14:textId="77777777" w:rsidR="00012991" w:rsidRPr="00566114" w:rsidRDefault="00012991" w:rsidP="00C5625C">
      <w:pPr>
        <w:spacing w:line="276" w:lineRule="auto"/>
        <w:rPr>
          <w:color w:val="53565A" w:themeColor="text2"/>
          <w:sz w:val="20"/>
          <w:szCs w:val="22"/>
        </w:rPr>
      </w:pPr>
      <w:r w:rsidRPr="00566114">
        <w:rPr>
          <w:color w:val="53565A" w:themeColor="text2"/>
          <w:sz w:val="20"/>
          <w:szCs w:val="22"/>
        </w:rPr>
        <w:t>Door het louter sluiten van de overeenkomst verkrijgt de opdrachtnemer geenszins het recht vaste of minimale hoeveelheden uit te voeren.</w:t>
      </w:r>
    </w:p>
    <w:p w14:paraId="3257CD76" w14:textId="76844BBE" w:rsidR="00012991" w:rsidRDefault="00012991" w:rsidP="00E200A3">
      <w:pPr>
        <w:pStyle w:val="VVSGTitel2"/>
        <w:numPr>
          <w:ilvl w:val="1"/>
          <w:numId w:val="2"/>
        </w:numPr>
        <w:spacing w:line="276" w:lineRule="auto"/>
      </w:pPr>
      <w:r>
        <w:t>Uitvoeringsmodaliteiten (art. 146)</w:t>
      </w:r>
      <w:r w:rsidR="003833AA">
        <w:br/>
      </w:r>
    </w:p>
    <w:p w14:paraId="6D71FF62" w14:textId="77777777" w:rsidR="00012991" w:rsidRDefault="00012991" w:rsidP="00E200A3">
      <w:pPr>
        <w:pStyle w:val="VVSGTitel3"/>
        <w:numPr>
          <w:ilvl w:val="2"/>
          <w:numId w:val="2"/>
        </w:numPr>
        <w:spacing w:line="276" w:lineRule="auto"/>
      </w:pPr>
      <w:r>
        <w:t>Deontologie</w:t>
      </w:r>
    </w:p>
    <w:p w14:paraId="39DCDE59" w14:textId="2F9EE7A8" w:rsidR="00AC3BE1" w:rsidRPr="00AC3BE1" w:rsidRDefault="00012991" w:rsidP="00C5625C">
      <w:pPr>
        <w:spacing w:line="276" w:lineRule="auto"/>
        <w:rPr>
          <w:color w:val="53565A" w:themeColor="text2"/>
          <w:sz w:val="20"/>
          <w:szCs w:val="22"/>
        </w:rPr>
      </w:pPr>
      <w:r w:rsidRPr="00AC3BE1">
        <w:rPr>
          <w:color w:val="53565A" w:themeColor="text2"/>
          <w:sz w:val="20"/>
          <w:szCs w:val="22"/>
        </w:rPr>
        <w:t>De opdrachtnemer verbindt zich ertoe zich stipt te houden aan de wettelijke en deontologische verplichtingen die zijn beroep meebrengt, en inzonderheid aan de principes van waardigheid, rechtschapenheid, kiesheid en geheimhouding.</w:t>
      </w:r>
      <w:r w:rsidR="003833AA">
        <w:rPr>
          <w:color w:val="53565A" w:themeColor="text2"/>
          <w:sz w:val="20"/>
          <w:szCs w:val="22"/>
        </w:rPr>
        <w:br/>
      </w:r>
    </w:p>
    <w:p w14:paraId="641EB273" w14:textId="77777777" w:rsidR="00012991" w:rsidRPr="00B85121" w:rsidRDefault="00012991" w:rsidP="00E200A3">
      <w:pPr>
        <w:pStyle w:val="VVSGTitel3"/>
        <w:numPr>
          <w:ilvl w:val="2"/>
          <w:numId w:val="2"/>
        </w:numPr>
        <w:spacing w:line="276" w:lineRule="auto"/>
      </w:pPr>
      <w:r w:rsidRPr="00B85121">
        <w:t>Intellectuele rechten en knowhow</w:t>
      </w:r>
    </w:p>
    <w:p w14:paraId="08A573BF" w14:textId="48D2F8CE" w:rsidR="00876139" w:rsidRDefault="00012991" w:rsidP="00C5625C">
      <w:pPr>
        <w:spacing w:line="276" w:lineRule="auto"/>
        <w:rPr>
          <w:color w:val="53565A" w:themeColor="text2"/>
          <w:sz w:val="20"/>
          <w:szCs w:val="22"/>
        </w:rPr>
      </w:pPr>
      <w:r w:rsidRPr="00B6330F">
        <w:rPr>
          <w:color w:val="53565A" w:themeColor="text2"/>
          <w:sz w:val="20"/>
          <w:szCs w:val="22"/>
        </w:rPr>
        <w:t>Alle resultaten en rapporten die de opdrachtnemer opstelt in uitvoering van deze opdracht zijn eigendom van de opdrachtgever en kunnen slechts met schriftelijke toestemming van de opdrachtgever bekend gemaakt worden of aan derden meegedeeld worden.</w:t>
      </w:r>
    </w:p>
    <w:p w14:paraId="4CBDC26F" w14:textId="5E84F854" w:rsidR="00012991" w:rsidRPr="00020F14" w:rsidRDefault="00012991" w:rsidP="00C5625C">
      <w:pPr>
        <w:spacing w:line="276" w:lineRule="auto"/>
        <w:rPr>
          <w:color w:val="53565A" w:themeColor="text2"/>
          <w:sz w:val="20"/>
          <w:szCs w:val="22"/>
        </w:rPr>
      </w:pPr>
      <w:r w:rsidRPr="00B6330F">
        <w:rPr>
          <w:color w:val="53565A" w:themeColor="text2"/>
          <w:sz w:val="20"/>
          <w:szCs w:val="22"/>
        </w:rPr>
        <w:t>De auteursrechten voor alle producten die ontwikkeld worden in uitvoering van deze opdracht berusten bij de opdrachtgever.</w:t>
      </w:r>
      <w:r w:rsidR="003833AA">
        <w:rPr>
          <w:strike/>
          <w:color w:val="53565A" w:themeColor="text2"/>
          <w:sz w:val="20"/>
          <w:szCs w:val="22"/>
        </w:rPr>
        <w:br/>
      </w:r>
    </w:p>
    <w:p w14:paraId="26D909A5" w14:textId="77777777" w:rsidR="00012991" w:rsidRDefault="00012991" w:rsidP="00E200A3">
      <w:pPr>
        <w:pStyle w:val="VVSGTitel3"/>
        <w:numPr>
          <w:ilvl w:val="2"/>
          <w:numId w:val="2"/>
        </w:numPr>
        <w:spacing w:line="276" w:lineRule="auto"/>
      </w:pPr>
      <w:r>
        <w:t>Con</w:t>
      </w:r>
      <w:r w:rsidRPr="001D7974">
        <w:t>t</w:t>
      </w:r>
      <w:r>
        <w:t>in</w:t>
      </w:r>
      <w:r w:rsidRPr="001D7974">
        <w:t>u</w:t>
      </w:r>
      <w:r>
        <w:t>ï</w:t>
      </w:r>
      <w:r w:rsidRPr="001D7974">
        <w:t>t</w:t>
      </w:r>
      <w:r>
        <w:t>ei</w:t>
      </w:r>
      <w:r w:rsidRPr="001D7974">
        <w:t>t</w:t>
      </w:r>
      <w:r>
        <w:t xml:space="preserve"> </w:t>
      </w:r>
      <w:r w:rsidRPr="001D7974">
        <w:t>v</w:t>
      </w:r>
      <w:r>
        <w:t>an de opdrach</w:t>
      </w:r>
      <w:r w:rsidRPr="001D7974">
        <w:t>t</w:t>
      </w:r>
    </w:p>
    <w:p w14:paraId="6F53D94D" w14:textId="177C83C6" w:rsidR="00012991" w:rsidRPr="00C31A54" w:rsidRDefault="00012991" w:rsidP="00C5625C">
      <w:pPr>
        <w:spacing w:line="276" w:lineRule="auto"/>
        <w:rPr>
          <w:color w:val="53565A" w:themeColor="text2"/>
          <w:sz w:val="20"/>
          <w:szCs w:val="22"/>
        </w:rPr>
      </w:pPr>
      <w:r w:rsidRPr="00C31A54">
        <w:rPr>
          <w:color w:val="53565A" w:themeColor="text2"/>
          <w:sz w:val="20"/>
          <w:szCs w:val="22"/>
        </w:rPr>
        <w:t>De opdrach</w:t>
      </w:r>
      <w:r w:rsidRPr="00C31A54">
        <w:rPr>
          <w:rFonts w:eastAsia="Arial" w:cs="Arial"/>
          <w:color w:val="53565A" w:themeColor="text2"/>
          <w:sz w:val="20"/>
          <w:szCs w:val="22"/>
        </w:rPr>
        <w:t>t</w:t>
      </w:r>
      <w:r w:rsidRPr="00C31A54">
        <w:rPr>
          <w:color w:val="53565A" w:themeColor="text2"/>
          <w:sz w:val="20"/>
          <w:szCs w:val="22"/>
        </w:rPr>
        <w:t xml:space="preserve">nemer moet </w:t>
      </w:r>
      <w:r w:rsidRPr="00C31A54">
        <w:rPr>
          <w:rFonts w:eastAsia="Arial" w:cs="Arial"/>
          <w:color w:val="53565A" w:themeColor="text2"/>
          <w:sz w:val="20"/>
          <w:szCs w:val="22"/>
        </w:rPr>
        <w:t>t</w:t>
      </w:r>
      <w:r w:rsidRPr="00C31A54">
        <w:rPr>
          <w:color w:val="53565A" w:themeColor="text2"/>
          <w:sz w:val="20"/>
          <w:szCs w:val="22"/>
        </w:rPr>
        <w:t xml:space="preserve">e allen </w:t>
      </w:r>
      <w:r w:rsidRPr="00C31A54">
        <w:rPr>
          <w:rFonts w:eastAsia="Arial" w:cs="Arial"/>
          <w:color w:val="53565A" w:themeColor="text2"/>
          <w:sz w:val="20"/>
          <w:szCs w:val="22"/>
        </w:rPr>
        <w:t>t</w:t>
      </w:r>
      <w:r w:rsidRPr="00C31A54">
        <w:rPr>
          <w:color w:val="53565A" w:themeColor="text2"/>
          <w:sz w:val="20"/>
          <w:szCs w:val="22"/>
        </w:rPr>
        <w:t>ijde de con</w:t>
      </w:r>
      <w:r w:rsidRPr="00C31A54">
        <w:rPr>
          <w:rFonts w:eastAsia="Arial" w:cs="Arial"/>
          <w:color w:val="53565A" w:themeColor="text2"/>
          <w:sz w:val="20"/>
          <w:szCs w:val="22"/>
        </w:rPr>
        <w:t>t</w:t>
      </w:r>
      <w:r w:rsidRPr="00C31A54">
        <w:rPr>
          <w:color w:val="53565A" w:themeColor="text2"/>
          <w:sz w:val="20"/>
          <w:szCs w:val="22"/>
        </w:rPr>
        <w:t>inu</w:t>
      </w:r>
      <w:r w:rsidRPr="00C31A54">
        <w:rPr>
          <w:rFonts w:hint="eastAsia"/>
          <w:color w:val="53565A" w:themeColor="text2"/>
          <w:sz w:val="20"/>
          <w:szCs w:val="22"/>
        </w:rPr>
        <w:t>ï</w:t>
      </w:r>
      <w:r w:rsidRPr="00C31A54">
        <w:rPr>
          <w:color w:val="53565A" w:themeColor="text2"/>
          <w:sz w:val="20"/>
          <w:szCs w:val="22"/>
        </w:rPr>
        <w:t>tei</w:t>
      </w:r>
      <w:r w:rsidRPr="00C31A54">
        <w:rPr>
          <w:rFonts w:eastAsia="Arial" w:cs="Arial"/>
          <w:color w:val="53565A" w:themeColor="text2"/>
          <w:sz w:val="20"/>
          <w:szCs w:val="22"/>
        </w:rPr>
        <w:t>t</w:t>
      </w:r>
      <w:r w:rsidRPr="00C31A54">
        <w:rPr>
          <w:color w:val="53565A" w:themeColor="text2"/>
          <w:sz w:val="20"/>
          <w:szCs w:val="22"/>
        </w:rPr>
        <w:t xml:space="preserve"> </w:t>
      </w:r>
      <w:r w:rsidRPr="00C31A54">
        <w:rPr>
          <w:rFonts w:eastAsia="Arial" w:cs="Arial"/>
          <w:color w:val="53565A" w:themeColor="text2"/>
          <w:sz w:val="20"/>
          <w:szCs w:val="22"/>
        </w:rPr>
        <w:t>v</w:t>
      </w:r>
      <w:r w:rsidRPr="00C31A54">
        <w:rPr>
          <w:color w:val="53565A" w:themeColor="text2"/>
          <w:sz w:val="20"/>
          <w:szCs w:val="22"/>
        </w:rPr>
        <w:t>an de diens</w:t>
      </w:r>
      <w:r w:rsidRPr="00C31A54">
        <w:rPr>
          <w:rFonts w:eastAsia="Arial" w:cs="Arial"/>
          <w:color w:val="53565A" w:themeColor="text2"/>
          <w:sz w:val="20"/>
          <w:szCs w:val="22"/>
        </w:rPr>
        <w:t>tv</w:t>
      </w:r>
      <w:r w:rsidRPr="00C31A54">
        <w:rPr>
          <w:color w:val="53565A" w:themeColor="text2"/>
          <w:sz w:val="20"/>
          <w:szCs w:val="22"/>
        </w:rPr>
        <w:t xml:space="preserve">erlening </w:t>
      </w:r>
      <w:r w:rsidRPr="00C31A54">
        <w:rPr>
          <w:rFonts w:eastAsia="Arial" w:cs="Arial"/>
          <w:color w:val="53565A" w:themeColor="text2"/>
          <w:sz w:val="20"/>
          <w:szCs w:val="22"/>
        </w:rPr>
        <w:t>v</w:t>
      </w:r>
      <w:r w:rsidRPr="00C31A54">
        <w:rPr>
          <w:color w:val="53565A" w:themeColor="text2"/>
          <w:sz w:val="20"/>
          <w:szCs w:val="22"/>
        </w:rPr>
        <w:t>er</w:t>
      </w:r>
      <w:r w:rsidRPr="00C31A54">
        <w:rPr>
          <w:rFonts w:eastAsia="Arial" w:cs="Arial"/>
          <w:color w:val="53565A" w:themeColor="text2"/>
          <w:sz w:val="20"/>
          <w:szCs w:val="22"/>
        </w:rPr>
        <w:t>z</w:t>
      </w:r>
      <w:r w:rsidRPr="00C31A54">
        <w:rPr>
          <w:color w:val="53565A" w:themeColor="text2"/>
          <w:sz w:val="20"/>
          <w:szCs w:val="22"/>
        </w:rPr>
        <w:t>ekeren</w:t>
      </w:r>
      <w:r w:rsidRPr="00C31A54">
        <w:rPr>
          <w:rFonts w:eastAsia="Arial" w:cs="Arial"/>
          <w:color w:val="53565A" w:themeColor="text2"/>
          <w:sz w:val="20"/>
          <w:szCs w:val="22"/>
        </w:rPr>
        <w:t>.</w:t>
      </w:r>
      <w:r w:rsidRPr="00C31A54">
        <w:rPr>
          <w:color w:val="53565A" w:themeColor="text2"/>
          <w:sz w:val="20"/>
          <w:szCs w:val="22"/>
        </w:rPr>
        <w:t xml:space="preserve"> In ge</w:t>
      </w:r>
      <w:r w:rsidRPr="00C31A54">
        <w:rPr>
          <w:rFonts w:eastAsia="Arial" w:cs="Arial"/>
          <w:color w:val="53565A" w:themeColor="text2"/>
          <w:sz w:val="20"/>
          <w:szCs w:val="22"/>
        </w:rPr>
        <w:t>v</w:t>
      </w:r>
      <w:r w:rsidRPr="00C31A54">
        <w:rPr>
          <w:color w:val="53565A" w:themeColor="text2"/>
          <w:sz w:val="20"/>
          <w:szCs w:val="22"/>
        </w:rPr>
        <w:t>al van af</w:t>
      </w:r>
      <w:r w:rsidRPr="00C31A54">
        <w:rPr>
          <w:rFonts w:eastAsia="Arial" w:cs="Arial"/>
          <w:color w:val="53565A" w:themeColor="text2"/>
          <w:sz w:val="20"/>
          <w:szCs w:val="22"/>
        </w:rPr>
        <w:t>w</w:t>
      </w:r>
      <w:r w:rsidRPr="00C31A54">
        <w:rPr>
          <w:color w:val="53565A" w:themeColor="text2"/>
          <w:sz w:val="20"/>
          <w:szCs w:val="22"/>
        </w:rPr>
        <w:t>e</w:t>
      </w:r>
      <w:r w:rsidRPr="00C31A54">
        <w:rPr>
          <w:rFonts w:eastAsia="Arial" w:cs="Arial"/>
          <w:color w:val="53565A" w:themeColor="text2"/>
          <w:sz w:val="20"/>
          <w:szCs w:val="22"/>
        </w:rPr>
        <w:t>z</w:t>
      </w:r>
      <w:r w:rsidRPr="00C31A54">
        <w:rPr>
          <w:color w:val="53565A" w:themeColor="text2"/>
          <w:sz w:val="20"/>
          <w:szCs w:val="22"/>
        </w:rPr>
        <w:t xml:space="preserve">igheid </w:t>
      </w:r>
      <w:r w:rsidRPr="00C31A54">
        <w:rPr>
          <w:rFonts w:eastAsia="Arial" w:cs="Arial"/>
          <w:color w:val="53565A" w:themeColor="text2"/>
          <w:sz w:val="20"/>
          <w:szCs w:val="22"/>
        </w:rPr>
        <w:t>v</w:t>
      </w:r>
      <w:r w:rsidRPr="00C31A54">
        <w:rPr>
          <w:color w:val="53565A" w:themeColor="text2"/>
          <w:sz w:val="20"/>
          <w:szCs w:val="22"/>
        </w:rPr>
        <w:t>an de opdrach</w:t>
      </w:r>
      <w:r w:rsidRPr="00C31A54">
        <w:rPr>
          <w:rFonts w:eastAsia="Arial" w:cs="Arial"/>
          <w:color w:val="53565A" w:themeColor="text2"/>
          <w:sz w:val="20"/>
          <w:szCs w:val="22"/>
        </w:rPr>
        <w:t>t</w:t>
      </w:r>
      <w:r w:rsidRPr="00C31A54">
        <w:rPr>
          <w:color w:val="53565A" w:themeColor="text2"/>
          <w:sz w:val="20"/>
          <w:szCs w:val="22"/>
        </w:rPr>
        <w:t>nemer (ziek</w:t>
      </w:r>
      <w:r w:rsidRPr="00C31A54">
        <w:rPr>
          <w:rFonts w:eastAsia="Arial" w:cs="Arial"/>
          <w:color w:val="53565A" w:themeColor="text2"/>
          <w:sz w:val="20"/>
          <w:szCs w:val="22"/>
        </w:rPr>
        <w:t>t</w:t>
      </w:r>
      <w:r w:rsidRPr="00C31A54">
        <w:rPr>
          <w:color w:val="53565A" w:themeColor="text2"/>
          <w:sz w:val="20"/>
          <w:szCs w:val="22"/>
        </w:rPr>
        <w:t>e</w:t>
      </w:r>
      <w:r w:rsidRPr="00C31A54">
        <w:rPr>
          <w:rFonts w:eastAsia="Arial" w:cs="Arial"/>
          <w:color w:val="53565A" w:themeColor="text2"/>
          <w:sz w:val="20"/>
          <w:szCs w:val="22"/>
        </w:rPr>
        <w:t>,</w:t>
      </w:r>
      <w:r w:rsidRPr="00C31A54">
        <w:rPr>
          <w:color w:val="53565A" w:themeColor="text2"/>
          <w:sz w:val="20"/>
          <w:szCs w:val="22"/>
        </w:rPr>
        <w:t xml:space="preserve"> </w:t>
      </w:r>
      <w:r w:rsidRPr="00C31A54">
        <w:rPr>
          <w:rFonts w:eastAsia="Arial" w:cs="Arial"/>
          <w:color w:val="53565A" w:themeColor="text2"/>
          <w:sz w:val="20"/>
          <w:szCs w:val="22"/>
        </w:rPr>
        <w:t>v</w:t>
      </w:r>
      <w:r w:rsidRPr="00C31A54">
        <w:rPr>
          <w:color w:val="53565A" w:themeColor="text2"/>
          <w:sz w:val="20"/>
          <w:szCs w:val="22"/>
        </w:rPr>
        <w:t>akan</w:t>
      </w:r>
      <w:r w:rsidRPr="00C31A54">
        <w:rPr>
          <w:rFonts w:eastAsia="Arial" w:cs="Arial"/>
          <w:color w:val="53565A" w:themeColor="text2"/>
          <w:sz w:val="20"/>
          <w:szCs w:val="22"/>
        </w:rPr>
        <w:t>t</w:t>
      </w:r>
      <w:r w:rsidRPr="00C31A54">
        <w:rPr>
          <w:color w:val="53565A" w:themeColor="text2"/>
          <w:sz w:val="20"/>
          <w:szCs w:val="22"/>
        </w:rPr>
        <w:t>ie</w:t>
      </w:r>
      <w:r w:rsidRPr="00C31A54">
        <w:rPr>
          <w:rFonts w:eastAsia="Arial" w:cs="Arial"/>
          <w:color w:val="53565A" w:themeColor="text2"/>
          <w:sz w:val="20"/>
          <w:szCs w:val="22"/>
        </w:rPr>
        <w:t>,…) z</w:t>
      </w:r>
      <w:r w:rsidRPr="00C31A54">
        <w:rPr>
          <w:color w:val="53565A" w:themeColor="text2"/>
          <w:sz w:val="20"/>
          <w:szCs w:val="22"/>
        </w:rPr>
        <w:t xml:space="preserve">al hij </w:t>
      </w:r>
      <w:r w:rsidRPr="00C31A54">
        <w:rPr>
          <w:rFonts w:eastAsia="Arial" w:cs="Arial"/>
          <w:color w:val="53565A" w:themeColor="text2"/>
          <w:sz w:val="20"/>
          <w:szCs w:val="22"/>
        </w:rPr>
        <w:t>t</w:t>
      </w:r>
      <w:r w:rsidRPr="00C31A54">
        <w:rPr>
          <w:color w:val="53565A" w:themeColor="text2"/>
          <w:sz w:val="20"/>
          <w:szCs w:val="22"/>
        </w:rPr>
        <w:t>elkens de naam opge</w:t>
      </w:r>
      <w:r w:rsidRPr="00C31A54">
        <w:rPr>
          <w:rFonts w:eastAsia="Arial" w:cs="Arial"/>
          <w:color w:val="53565A" w:themeColor="text2"/>
          <w:sz w:val="20"/>
          <w:szCs w:val="22"/>
        </w:rPr>
        <w:t>v</w:t>
      </w:r>
      <w:r w:rsidRPr="00C31A54">
        <w:rPr>
          <w:color w:val="53565A" w:themeColor="text2"/>
          <w:sz w:val="20"/>
          <w:szCs w:val="22"/>
        </w:rPr>
        <w:t xml:space="preserve">en </w:t>
      </w:r>
      <w:r w:rsidRPr="00C31A54">
        <w:rPr>
          <w:rFonts w:eastAsia="Arial" w:cs="Arial"/>
          <w:color w:val="53565A" w:themeColor="text2"/>
          <w:sz w:val="20"/>
          <w:szCs w:val="22"/>
        </w:rPr>
        <w:t>v</w:t>
      </w:r>
      <w:r w:rsidRPr="00C31A54">
        <w:rPr>
          <w:color w:val="53565A" w:themeColor="text2"/>
          <w:sz w:val="20"/>
          <w:szCs w:val="22"/>
        </w:rPr>
        <w:t xml:space="preserve">an diegene die </w:t>
      </w:r>
      <w:r w:rsidRPr="00C31A54">
        <w:rPr>
          <w:rFonts w:eastAsia="Arial" w:cs="Arial"/>
          <w:color w:val="53565A" w:themeColor="text2"/>
          <w:sz w:val="20"/>
          <w:szCs w:val="22"/>
        </w:rPr>
        <w:t>t</w:t>
      </w:r>
      <w:r w:rsidRPr="00C31A54">
        <w:rPr>
          <w:color w:val="53565A" w:themeColor="text2"/>
          <w:sz w:val="20"/>
          <w:szCs w:val="22"/>
        </w:rPr>
        <w:t xml:space="preserve">ijdens </w:t>
      </w:r>
      <w:r w:rsidRPr="00C31A54">
        <w:rPr>
          <w:rFonts w:eastAsia="Arial" w:cs="Arial"/>
          <w:color w:val="53565A" w:themeColor="text2"/>
          <w:sz w:val="20"/>
          <w:szCs w:val="22"/>
        </w:rPr>
        <w:t>z</w:t>
      </w:r>
      <w:r w:rsidRPr="00C31A54">
        <w:rPr>
          <w:color w:val="53565A" w:themeColor="text2"/>
          <w:sz w:val="20"/>
          <w:szCs w:val="22"/>
        </w:rPr>
        <w:t>ijn af</w:t>
      </w:r>
      <w:r w:rsidRPr="00C31A54">
        <w:rPr>
          <w:rFonts w:eastAsia="Arial" w:cs="Arial"/>
          <w:color w:val="53565A" w:themeColor="text2"/>
          <w:sz w:val="20"/>
          <w:szCs w:val="22"/>
        </w:rPr>
        <w:t>w</w:t>
      </w:r>
      <w:r w:rsidRPr="00C31A54">
        <w:rPr>
          <w:color w:val="53565A" w:themeColor="text2"/>
          <w:sz w:val="20"/>
          <w:szCs w:val="22"/>
        </w:rPr>
        <w:t>e</w:t>
      </w:r>
      <w:r w:rsidRPr="00C31A54">
        <w:rPr>
          <w:rFonts w:eastAsia="Arial" w:cs="Arial"/>
          <w:color w:val="53565A" w:themeColor="text2"/>
          <w:sz w:val="20"/>
          <w:szCs w:val="22"/>
        </w:rPr>
        <w:t>z</w:t>
      </w:r>
      <w:r w:rsidRPr="00C31A54">
        <w:rPr>
          <w:color w:val="53565A" w:themeColor="text2"/>
          <w:sz w:val="20"/>
          <w:szCs w:val="22"/>
        </w:rPr>
        <w:t>ighei</w:t>
      </w:r>
      <w:r w:rsidRPr="00C31A54">
        <w:rPr>
          <w:rFonts w:eastAsia="Arial" w:cs="Arial"/>
          <w:color w:val="53565A" w:themeColor="text2"/>
          <w:sz w:val="20"/>
          <w:szCs w:val="22"/>
        </w:rPr>
        <w:t>d</w:t>
      </w:r>
      <w:r w:rsidRPr="00C31A54">
        <w:rPr>
          <w:color w:val="53565A" w:themeColor="text2"/>
          <w:sz w:val="20"/>
          <w:szCs w:val="22"/>
        </w:rPr>
        <w:t xml:space="preserve"> onder </w:t>
      </w:r>
      <w:r w:rsidRPr="00C31A54">
        <w:rPr>
          <w:rFonts w:eastAsia="Arial" w:cs="Arial"/>
          <w:color w:val="53565A" w:themeColor="text2"/>
          <w:sz w:val="20"/>
          <w:szCs w:val="22"/>
        </w:rPr>
        <w:t>z</w:t>
      </w:r>
      <w:r w:rsidRPr="00C31A54">
        <w:rPr>
          <w:color w:val="53565A" w:themeColor="text2"/>
          <w:sz w:val="20"/>
          <w:szCs w:val="22"/>
        </w:rPr>
        <w:t xml:space="preserve">ijn </w:t>
      </w:r>
      <w:r w:rsidRPr="00C31A54">
        <w:rPr>
          <w:rFonts w:eastAsia="Arial" w:cs="Arial"/>
          <w:color w:val="53565A" w:themeColor="text2"/>
          <w:sz w:val="20"/>
          <w:szCs w:val="22"/>
        </w:rPr>
        <w:t>v</w:t>
      </w:r>
      <w:r w:rsidRPr="00C31A54">
        <w:rPr>
          <w:color w:val="53565A" w:themeColor="text2"/>
          <w:sz w:val="20"/>
          <w:szCs w:val="22"/>
        </w:rPr>
        <w:t>eran</w:t>
      </w:r>
      <w:r w:rsidRPr="00C31A54">
        <w:rPr>
          <w:rFonts w:eastAsia="Arial" w:cs="Arial"/>
          <w:color w:val="53565A" w:themeColor="text2"/>
          <w:sz w:val="20"/>
          <w:szCs w:val="22"/>
        </w:rPr>
        <w:t>tw</w:t>
      </w:r>
      <w:r w:rsidRPr="00C31A54">
        <w:rPr>
          <w:color w:val="53565A" w:themeColor="text2"/>
          <w:sz w:val="20"/>
          <w:szCs w:val="22"/>
        </w:rPr>
        <w:t>oordelijkheid</w:t>
      </w:r>
      <w:r w:rsidRPr="00C31A54">
        <w:rPr>
          <w:rFonts w:eastAsia="Arial" w:cs="Arial"/>
          <w:color w:val="53565A" w:themeColor="text2"/>
          <w:sz w:val="20"/>
          <w:szCs w:val="22"/>
        </w:rPr>
        <w:t>,</w:t>
      </w:r>
      <w:r w:rsidRPr="00C31A54">
        <w:rPr>
          <w:color w:val="53565A" w:themeColor="text2"/>
          <w:sz w:val="20"/>
          <w:szCs w:val="22"/>
        </w:rPr>
        <w:t xml:space="preserve"> de dossiers </w:t>
      </w:r>
      <w:r w:rsidRPr="00C31A54">
        <w:rPr>
          <w:rFonts w:eastAsia="Arial" w:cs="Arial"/>
          <w:color w:val="53565A" w:themeColor="text2"/>
          <w:sz w:val="20"/>
          <w:szCs w:val="22"/>
        </w:rPr>
        <w:t>z</w:t>
      </w:r>
      <w:r w:rsidRPr="00C31A54">
        <w:rPr>
          <w:color w:val="53565A" w:themeColor="text2"/>
          <w:sz w:val="20"/>
          <w:szCs w:val="22"/>
        </w:rPr>
        <w:t>al behandelen en me</w:t>
      </w:r>
      <w:r w:rsidRPr="00C31A54">
        <w:rPr>
          <w:rFonts w:eastAsia="Arial" w:cs="Arial"/>
          <w:color w:val="53565A" w:themeColor="text2"/>
          <w:sz w:val="20"/>
          <w:szCs w:val="22"/>
        </w:rPr>
        <w:t>t</w:t>
      </w:r>
      <w:r w:rsidRPr="00C31A54">
        <w:rPr>
          <w:color w:val="53565A" w:themeColor="text2"/>
          <w:sz w:val="20"/>
          <w:szCs w:val="22"/>
        </w:rPr>
        <w:t xml:space="preserve"> </w:t>
      </w:r>
      <w:r w:rsidRPr="00C31A54">
        <w:rPr>
          <w:rFonts w:eastAsia="Arial" w:cs="Arial"/>
          <w:color w:val="53565A" w:themeColor="text2"/>
          <w:sz w:val="20"/>
          <w:szCs w:val="22"/>
        </w:rPr>
        <w:t>w</w:t>
      </w:r>
      <w:r w:rsidRPr="00C31A54">
        <w:rPr>
          <w:color w:val="53565A" w:themeColor="text2"/>
          <w:sz w:val="20"/>
          <w:szCs w:val="22"/>
        </w:rPr>
        <w:t xml:space="preserve">ie de </w:t>
      </w:r>
      <w:r w:rsidR="00150B07" w:rsidRPr="00150B07">
        <w:rPr>
          <w:color w:val="53565A" w:themeColor="text2"/>
          <w:sz w:val="20"/>
          <w:szCs w:val="22"/>
          <w:highlight w:val="yellow"/>
        </w:rPr>
        <w:t>gemeente x</w:t>
      </w:r>
      <w:r w:rsidRPr="00C31A54">
        <w:rPr>
          <w:color w:val="53565A" w:themeColor="text2"/>
          <w:sz w:val="20"/>
          <w:szCs w:val="22"/>
        </w:rPr>
        <w:t xml:space="preserve"> desge</w:t>
      </w:r>
      <w:r w:rsidRPr="00C31A54">
        <w:rPr>
          <w:rFonts w:eastAsia="Arial" w:cs="Arial"/>
          <w:color w:val="53565A" w:themeColor="text2"/>
          <w:sz w:val="20"/>
          <w:szCs w:val="22"/>
        </w:rPr>
        <w:t>v</w:t>
      </w:r>
      <w:r w:rsidRPr="00C31A54">
        <w:rPr>
          <w:color w:val="53565A" w:themeColor="text2"/>
          <w:sz w:val="20"/>
          <w:szCs w:val="22"/>
        </w:rPr>
        <w:t>allend con</w:t>
      </w:r>
      <w:r w:rsidRPr="00C31A54">
        <w:rPr>
          <w:rFonts w:eastAsia="Arial" w:cs="Arial"/>
          <w:color w:val="53565A" w:themeColor="text2"/>
          <w:sz w:val="20"/>
          <w:szCs w:val="22"/>
        </w:rPr>
        <w:t>t</w:t>
      </w:r>
      <w:r w:rsidRPr="00C31A54">
        <w:rPr>
          <w:color w:val="53565A" w:themeColor="text2"/>
          <w:sz w:val="20"/>
          <w:szCs w:val="22"/>
        </w:rPr>
        <w:t>ac</w:t>
      </w:r>
      <w:r w:rsidRPr="00C31A54">
        <w:rPr>
          <w:rFonts w:eastAsia="Arial" w:cs="Arial"/>
          <w:color w:val="53565A" w:themeColor="text2"/>
          <w:sz w:val="20"/>
          <w:szCs w:val="22"/>
        </w:rPr>
        <w:t>t</w:t>
      </w:r>
      <w:r w:rsidRPr="00C31A54">
        <w:rPr>
          <w:color w:val="53565A" w:themeColor="text2"/>
          <w:sz w:val="20"/>
          <w:szCs w:val="22"/>
        </w:rPr>
        <w:t xml:space="preserve"> </w:t>
      </w:r>
      <w:r w:rsidRPr="00C31A54">
        <w:rPr>
          <w:rFonts w:eastAsia="Arial" w:cs="Arial"/>
          <w:color w:val="53565A" w:themeColor="text2"/>
          <w:sz w:val="20"/>
          <w:szCs w:val="22"/>
        </w:rPr>
        <w:t>z</w:t>
      </w:r>
      <w:r w:rsidRPr="00C31A54">
        <w:rPr>
          <w:color w:val="53565A" w:themeColor="text2"/>
          <w:sz w:val="20"/>
          <w:szCs w:val="22"/>
        </w:rPr>
        <w:t>al k</w:t>
      </w:r>
      <w:r w:rsidRPr="00C31A54">
        <w:rPr>
          <w:rFonts w:eastAsia="Arial" w:cs="Arial"/>
          <w:color w:val="53565A" w:themeColor="text2"/>
          <w:sz w:val="20"/>
          <w:szCs w:val="22"/>
        </w:rPr>
        <w:t>u</w:t>
      </w:r>
      <w:r w:rsidRPr="00C31A54">
        <w:rPr>
          <w:color w:val="53565A" w:themeColor="text2"/>
          <w:sz w:val="20"/>
          <w:szCs w:val="22"/>
        </w:rPr>
        <w:t>nnen opnemen</w:t>
      </w:r>
      <w:r w:rsidRPr="00C31A54">
        <w:rPr>
          <w:rFonts w:eastAsia="Arial" w:cs="Arial"/>
          <w:color w:val="53565A" w:themeColor="text2"/>
          <w:sz w:val="20"/>
          <w:szCs w:val="22"/>
        </w:rPr>
        <w:t>.</w:t>
      </w:r>
      <w:r w:rsidRPr="00C31A54">
        <w:rPr>
          <w:color w:val="53565A" w:themeColor="text2"/>
          <w:sz w:val="20"/>
          <w:szCs w:val="22"/>
        </w:rPr>
        <w:t xml:space="preserve"> </w:t>
      </w:r>
      <w:r w:rsidR="003833AA">
        <w:rPr>
          <w:color w:val="53565A" w:themeColor="text2"/>
          <w:sz w:val="20"/>
          <w:szCs w:val="22"/>
        </w:rPr>
        <w:br/>
      </w:r>
    </w:p>
    <w:p w14:paraId="7EC4616B" w14:textId="77777777" w:rsidR="00012991" w:rsidRDefault="00012991" w:rsidP="00E200A3">
      <w:pPr>
        <w:pStyle w:val="VVSGTitel3"/>
        <w:numPr>
          <w:ilvl w:val="2"/>
          <w:numId w:val="2"/>
        </w:numPr>
        <w:spacing w:line="276" w:lineRule="auto"/>
      </w:pPr>
      <w:r>
        <w:t>Ui</w:t>
      </w:r>
      <w:r w:rsidRPr="001D7974">
        <w:t>tv</w:t>
      </w:r>
      <w:r>
        <w:t>oerings</w:t>
      </w:r>
      <w:r w:rsidRPr="001D7974">
        <w:t>t</w:t>
      </w:r>
      <w:r>
        <w:t>ermijnen</w:t>
      </w:r>
    </w:p>
    <w:p w14:paraId="4EDA4F37" w14:textId="085A0DD5" w:rsidR="00012991" w:rsidRPr="00150B07" w:rsidRDefault="00012991" w:rsidP="00C5625C">
      <w:pPr>
        <w:spacing w:line="276" w:lineRule="auto"/>
        <w:rPr>
          <w:color w:val="53565A" w:themeColor="text2"/>
          <w:sz w:val="20"/>
          <w:szCs w:val="22"/>
        </w:rPr>
      </w:pPr>
      <w:r w:rsidRPr="00150B07">
        <w:rPr>
          <w:color w:val="53565A" w:themeColor="text2"/>
          <w:sz w:val="20"/>
          <w:szCs w:val="22"/>
        </w:rPr>
        <w:t>De hoofdopdrach</w:t>
      </w:r>
      <w:r w:rsidRPr="00150B07">
        <w:rPr>
          <w:rFonts w:eastAsia="Arial" w:cs="Arial"/>
          <w:color w:val="53565A" w:themeColor="text2"/>
          <w:sz w:val="20"/>
          <w:szCs w:val="22"/>
        </w:rPr>
        <w:t>t</w:t>
      </w:r>
      <w:r w:rsidRPr="00150B07">
        <w:rPr>
          <w:color w:val="53565A" w:themeColor="text2"/>
          <w:sz w:val="20"/>
          <w:szCs w:val="22"/>
        </w:rPr>
        <w:t xml:space="preserve"> heef</w:t>
      </w:r>
      <w:r w:rsidRPr="00150B07">
        <w:rPr>
          <w:rFonts w:eastAsia="Arial" w:cs="Arial"/>
          <w:color w:val="53565A" w:themeColor="text2"/>
          <w:sz w:val="20"/>
          <w:szCs w:val="22"/>
        </w:rPr>
        <w:t>t</w:t>
      </w:r>
      <w:r w:rsidRPr="00150B07">
        <w:rPr>
          <w:color w:val="53565A" w:themeColor="text2"/>
          <w:sz w:val="20"/>
          <w:szCs w:val="22"/>
        </w:rPr>
        <w:t xml:space="preserve"> een loop</w:t>
      </w:r>
      <w:r w:rsidRPr="00150B07">
        <w:rPr>
          <w:rFonts w:eastAsia="Arial" w:cs="Arial"/>
          <w:color w:val="53565A" w:themeColor="text2"/>
          <w:sz w:val="20"/>
          <w:szCs w:val="22"/>
        </w:rPr>
        <w:t>t</w:t>
      </w:r>
      <w:r w:rsidRPr="00150B07">
        <w:rPr>
          <w:color w:val="53565A" w:themeColor="text2"/>
          <w:sz w:val="20"/>
          <w:szCs w:val="22"/>
        </w:rPr>
        <w:t xml:space="preserve">ijd </w:t>
      </w:r>
      <w:r w:rsidRPr="00150B07">
        <w:rPr>
          <w:rFonts w:eastAsia="Arial" w:cs="Arial"/>
          <w:color w:val="53565A" w:themeColor="text2"/>
          <w:sz w:val="20"/>
          <w:szCs w:val="22"/>
        </w:rPr>
        <w:t>v</w:t>
      </w:r>
      <w:r w:rsidRPr="00150B07">
        <w:rPr>
          <w:color w:val="53565A" w:themeColor="text2"/>
          <w:sz w:val="20"/>
          <w:szCs w:val="22"/>
        </w:rPr>
        <w:t>an he</w:t>
      </w:r>
      <w:r w:rsidRPr="00150B07">
        <w:rPr>
          <w:rFonts w:eastAsia="Arial" w:cs="Arial"/>
          <w:color w:val="53565A" w:themeColor="text2"/>
          <w:sz w:val="20"/>
          <w:szCs w:val="22"/>
        </w:rPr>
        <w:t>t</w:t>
      </w:r>
      <w:r w:rsidRPr="00150B07">
        <w:rPr>
          <w:color w:val="53565A" w:themeColor="text2"/>
          <w:sz w:val="20"/>
          <w:szCs w:val="22"/>
        </w:rPr>
        <w:t xml:space="preserve"> momen</w:t>
      </w:r>
      <w:r w:rsidRPr="00150B07">
        <w:rPr>
          <w:rFonts w:eastAsia="Arial" w:cs="Arial"/>
          <w:color w:val="53565A" w:themeColor="text2"/>
          <w:sz w:val="20"/>
          <w:szCs w:val="22"/>
        </w:rPr>
        <w:t>t</w:t>
      </w:r>
      <w:r w:rsidRPr="00150B07">
        <w:rPr>
          <w:color w:val="53565A" w:themeColor="text2"/>
          <w:sz w:val="20"/>
          <w:szCs w:val="22"/>
        </w:rPr>
        <w:t xml:space="preserve"> </w:t>
      </w:r>
      <w:r w:rsidRPr="00150B07">
        <w:rPr>
          <w:rFonts w:eastAsia="Arial" w:cs="Arial"/>
          <w:color w:val="53565A" w:themeColor="text2"/>
          <w:sz w:val="20"/>
          <w:szCs w:val="22"/>
        </w:rPr>
        <w:t>v</w:t>
      </w:r>
      <w:r w:rsidRPr="00150B07">
        <w:rPr>
          <w:color w:val="53565A" w:themeColor="text2"/>
          <w:sz w:val="20"/>
          <w:szCs w:val="22"/>
        </w:rPr>
        <w:t xml:space="preserve">an </w:t>
      </w:r>
      <w:r w:rsidRPr="00150B07">
        <w:rPr>
          <w:rFonts w:eastAsia="Arial" w:cs="Arial"/>
          <w:color w:val="53565A" w:themeColor="text2"/>
          <w:sz w:val="20"/>
          <w:szCs w:val="22"/>
        </w:rPr>
        <w:t>t</w:t>
      </w:r>
      <w:r w:rsidRPr="00150B07">
        <w:rPr>
          <w:color w:val="53565A" w:themeColor="text2"/>
          <w:sz w:val="20"/>
          <w:szCs w:val="22"/>
        </w:rPr>
        <w:t xml:space="preserve">oekennen </w:t>
      </w:r>
      <w:r w:rsidRPr="00150B07">
        <w:rPr>
          <w:rFonts w:eastAsia="Arial" w:cs="Arial"/>
          <w:color w:val="53565A" w:themeColor="text2"/>
          <w:sz w:val="20"/>
          <w:szCs w:val="22"/>
        </w:rPr>
        <w:t>v</w:t>
      </w:r>
      <w:r w:rsidRPr="00150B07">
        <w:rPr>
          <w:color w:val="53565A" w:themeColor="text2"/>
          <w:sz w:val="20"/>
          <w:szCs w:val="22"/>
        </w:rPr>
        <w:t>an de opdrach</w:t>
      </w:r>
      <w:r w:rsidRPr="00150B07">
        <w:rPr>
          <w:rFonts w:eastAsia="Arial" w:cs="Arial"/>
          <w:color w:val="53565A" w:themeColor="text2"/>
          <w:sz w:val="20"/>
          <w:szCs w:val="22"/>
        </w:rPr>
        <w:t>t</w:t>
      </w:r>
      <w:r w:rsidRPr="00150B07">
        <w:rPr>
          <w:color w:val="53565A" w:themeColor="text2"/>
          <w:sz w:val="20"/>
          <w:szCs w:val="22"/>
        </w:rPr>
        <w:t xml:space="preserve"> </w:t>
      </w:r>
      <w:r w:rsidRPr="00150B07">
        <w:rPr>
          <w:rFonts w:eastAsia="Arial" w:cs="Arial"/>
          <w:color w:val="53565A" w:themeColor="text2"/>
          <w:sz w:val="20"/>
          <w:szCs w:val="22"/>
        </w:rPr>
        <w:t>t</w:t>
      </w:r>
      <w:r w:rsidRPr="00150B07">
        <w:rPr>
          <w:color w:val="53565A" w:themeColor="text2"/>
          <w:sz w:val="20"/>
          <w:szCs w:val="22"/>
        </w:rPr>
        <w:t>o</w:t>
      </w:r>
      <w:r w:rsidRPr="00150B07">
        <w:rPr>
          <w:rFonts w:eastAsia="Arial" w:cs="Arial"/>
          <w:color w:val="53565A" w:themeColor="text2"/>
          <w:sz w:val="20"/>
          <w:szCs w:val="22"/>
        </w:rPr>
        <w:t>t</w:t>
      </w:r>
      <w:r w:rsidRPr="00150B07">
        <w:rPr>
          <w:color w:val="53565A" w:themeColor="text2"/>
          <w:sz w:val="20"/>
          <w:szCs w:val="22"/>
        </w:rPr>
        <w:t xml:space="preserve"> </w:t>
      </w:r>
      <w:r w:rsidR="005F4018" w:rsidRPr="005F4018">
        <w:rPr>
          <w:color w:val="53565A" w:themeColor="text2"/>
          <w:sz w:val="20"/>
          <w:szCs w:val="22"/>
          <w:highlight w:val="yellow"/>
        </w:rPr>
        <w:t>12 maanden</w:t>
      </w:r>
      <w:r w:rsidRPr="00150B07">
        <w:rPr>
          <w:color w:val="53565A" w:themeColor="text2"/>
          <w:sz w:val="20"/>
          <w:szCs w:val="22"/>
        </w:rPr>
        <w:t xml:space="preserve"> later</w:t>
      </w:r>
      <w:r w:rsidR="003833AA">
        <w:rPr>
          <w:color w:val="53565A" w:themeColor="text2"/>
          <w:sz w:val="20"/>
          <w:szCs w:val="22"/>
        </w:rPr>
        <w:t>.</w:t>
      </w:r>
      <w:r w:rsidR="003833AA">
        <w:rPr>
          <w:color w:val="53565A" w:themeColor="text2"/>
          <w:sz w:val="20"/>
          <w:szCs w:val="22"/>
        </w:rPr>
        <w:br/>
      </w:r>
    </w:p>
    <w:p w14:paraId="281DC8E0" w14:textId="77777777" w:rsidR="00012991" w:rsidRDefault="00012991" w:rsidP="00E200A3">
      <w:pPr>
        <w:pStyle w:val="VVSGTitel3"/>
        <w:numPr>
          <w:ilvl w:val="2"/>
          <w:numId w:val="2"/>
        </w:numPr>
        <w:spacing w:line="276" w:lineRule="auto"/>
      </w:pPr>
      <w:r>
        <w:t>Voor</w:t>
      </w:r>
      <w:r w:rsidRPr="000A74DB">
        <w:t>t</w:t>
      </w:r>
      <w:r>
        <w:t xml:space="preserve">ijdige beëindiging </w:t>
      </w:r>
      <w:r w:rsidRPr="000A74DB">
        <w:t>v</w:t>
      </w:r>
      <w:r>
        <w:t>an de opdrach</w:t>
      </w:r>
      <w:r w:rsidRPr="000A74DB">
        <w:t>t</w:t>
      </w:r>
    </w:p>
    <w:p w14:paraId="19AFEF53" w14:textId="0B256D4D" w:rsidR="00012991" w:rsidRPr="003833AA" w:rsidRDefault="00012991" w:rsidP="00C5625C">
      <w:pPr>
        <w:spacing w:line="276" w:lineRule="auto"/>
        <w:rPr>
          <w:color w:val="53565A" w:themeColor="text2"/>
          <w:sz w:val="20"/>
          <w:szCs w:val="22"/>
        </w:rPr>
      </w:pPr>
      <w:r w:rsidRPr="003833AA">
        <w:rPr>
          <w:color w:val="53565A" w:themeColor="text2"/>
          <w:sz w:val="20"/>
          <w:szCs w:val="22"/>
        </w:rPr>
        <w:t>Indien de opdrach</w:t>
      </w:r>
      <w:r w:rsidRPr="003833AA">
        <w:rPr>
          <w:rFonts w:eastAsia="Arial" w:cs="Arial"/>
          <w:color w:val="53565A" w:themeColor="text2"/>
          <w:sz w:val="20"/>
          <w:szCs w:val="22"/>
        </w:rPr>
        <w:t>t</w:t>
      </w:r>
      <w:r w:rsidRPr="003833AA">
        <w:rPr>
          <w:color w:val="53565A" w:themeColor="text2"/>
          <w:sz w:val="20"/>
          <w:szCs w:val="22"/>
        </w:rPr>
        <w:t xml:space="preserve">nemer </w:t>
      </w:r>
      <w:r w:rsidRPr="003833AA">
        <w:rPr>
          <w:rFonts w:eastAsia="Arial" w:cs="Arial"/>
          <w:color w:val="53565A" w:themeColor="text2"/>
          <w:sz w:val="20"/>
          <w:szCs w:val="22"/>
        </w:rPr>
        <w:t>t</w:t>
      </w:r>
      <w:r w:rsidRPr="003833AA">
        <w:rPr>
          <w:color w:val="53565A" w:themeColor="text2"/>
          <w:sz w:val="20"/>
          <w:szCs w:val="22"/>
        </w:rPr>
        <w:t>ijdens de loop</w:t>
      </w:r>
      <w:r w:rsidRPr="003833AA">
        <w:rPr>
          <w:rFonts w:eastAsia="Arial" w:cs="Arial"/>
          <w:color w:val="53565A" w:themeColor="text2"/>
          <w:sz w:val="20"/>
          <w:szCs w:val="22"/>
        </w:rPr>
        <w:t>t</w:t>
      </w:r>
      <w:r w:rsidRPr="003833AA">
        <w:rPr>
          <w:color w:val="53565A" w:themeColor="text2"/>
          <w:sz w:val="20"/>
          <w:szCs w:val="22"/>
        </w:rPr>
        <w:t xml:space="preserve">ijd </w:t>
      </w:r>
      <w:r w:rsidRPr="003833AA">
        <w:rPr>
          <w:rFonts w:eastAsia="Arial" w:cs="Arial"/>
          <w:color w:val="53565A" w:themeColor="text2"/>
          <w:sz w:val="20"/>
          <w:szCs w:val="22"/>
        </w:rPr>
        <w:t>v</w:t>
      </w:r>
      <w:r w:rsidRPr="003833AA">
        <w:rPr>
          <w:color w:val="53565A" w:themeColor="text2"/>
          <w:sz w:val="20"/>
          <w:szCs w:val="22"/>
        </w:rPr>
        <w:t>an de opdrach</w:t>
      </w:r>
      <w:r w:rsidRPr="003833AA">
        <w:rPr>
          <w:rFonts w:eastAsia="Arial" w:cs="Arial"/>
          <w:color w:val="53565A" w:themeColor="text2"/>
          <w:sz w:val="20"/>
          <w:szCs w:val="22"/>
        </w:rPr>
        <w:t>t</w:t>
      </w:r>
      <w:r w:rsidRPr="003833AA">
        <w:rPr>
          <w:color w:val="53565A" w:themeColor="text2"/>
          <w:sz w:val="20"/>
          <w:szCs w:val="22"/>
        </w:rPr>
        <w:t xml:space="preserve"> </w:t>
      </w:r>
      <w:r w:rsidRPr="003833AA">
        <w:rPr>
          <w:rFonts w:eastAsia="Arial" w:cs="Arial"/>
          <w:color w:val="53565A" w:themeColor="text2"/>
          <w:sz w:val="20"/>
          <w:szCs w:val="22"/>
        </w:rPr>
        <w:t>z</w:t>
      </w:r>
      <w:r w:rsidRPr="003833AA">
        <w:rPr>
          <w:color w:val="53565A" w:themeColor="text2"/>
          <w:sz w:val="20"/>
          <w:szCs w:val="22"/>
        </w:rPr>
        <w:t xml:space="preserve">ijn </w:t>
      </w:r>
      <w:r w:rsidRPr="003833AA">
        <w:rPr>
          <w:rFonts w:eastAsia="Arial" w:cs="Arial"/>
          <w:color w:val="53565A" w:themeColor="text2"/>
          <w:sz w:val="20"/>
          <w:szCs w:val="22"/>
        </w:rPr>
        <w:t>w</w:t>
      </w:r>
      <w:r w:rsidRPr="003833AA">
        <w:rPr>
          <w:color w:val="53565A" w:themeColor="text2"/>
          <w:sz w:val="20"/>
          <w:szCs w:val="22"/>
        </w:rPr>
        <w:t>erk</w:t>
      </w:r>
      <w:r w:rsidRPr="003833AA">
        <w:rPr>
          <w:rFonts w:eastAsia="Arial" w:cs="Arial"/>
          <w:color w:val="53565A" w:themeColor="text2"/>
          <w:sz w:val="20"/>
          <w:szCs w:val="22"/>
        </w:rPr>
        <w:t>z</w:t>
      </w:r>
      <w:r w:rsidRPr="003833AA">
        <w:rPr>
          <w:color w:val="53565A" w:themeColor="text2"/>
          <w:sz w:val="20"/>
          <w:szCs w:val="22"/>
        </w:rPr>
        <w:t>aamheden als opdrach</w:t>
      </w:r>
      <w:r w:rsidRPr="003833AA">
        <w:rPr>
          <w:rFonts w:eastAsia="Arial" w:cs="Arial"/>
          <w:color w:val="53565A" w:themeColor="text2"/>
          <w:sz w:val="20"/>
          <w:szCs w:val="22"/>
        </w:rPr>
        <w:t>t</w:t>
      </w:r>
      <w:r w:rsidRPr="003833AA">
        <w:rPr>
          <w:color w:val="53565A" w:themeColor="text2"/>
          <w:sz w:val="20"/>
          <w:szCs w:val="22"/>
        </w:rPr>
        <w:t>nemer zo</w:t>
      </w:r>
      <w:r w:rsidRPr="003833AA">
        <w:rPr>
          <w:rFonts w:eastAsia="Arial" w:cs="Arial"/>
          <w:color w:val="53565A" w:themeColor="text2"/>
          <w:sz w:val="20"/>
          <w:szCs w:val="22"/>
        </w:rPr>
        <w:t>u</w:t>
      </w:r>
      <w:r w:rsidRPr="003833AA">
        <w:rPr>
          <w:color w:val="53565A" w:themeColor="text2"/>
          <w:sz w:val="20"/>
          <w:szCs w:val="22"/>
        </w:rPr>
        <w:t xml:space="preserve"> s</w:t>
      </w:r>
      <w:r w:rsidRPr="003833AA">
        <w:rPr>
          <w:rFonts w:eastAsia="Arial" w:cs="Arial"/>
          <w:color w:val="53565A" w:themeColor="text2"/>
          <w:sz w:val="20"/>
          <w:szCs w:val="22"/>
        </w:rPr>
        <w:t>t</w:t>
      </w:r>
      <w:r w:rsidRPr="003833AA">
        <w:rPr>
          <w:color w:val="53565A" w:themeColor="text2"/>
          <w:sz w:val="20"/>
          <w:szCs w:val="22"/>
        </w:rPr>
        <w:t>op</w:t>
      </w:r>
      <w:r w:rsidRPr="003833AA">
        <w:rPr>
          <w:rFonts w:eastAsia="Arial" w:cs="Arial"/>
          <w:color w:val="53565A" w:themeColor="text2"/>
          <w:sz w:val="20"/>
          <w:szCs w:val="22"/>
        </w:rPr>
        <w:t>z</w:t>
      </w:r>
      <w:r w:rsidRPr="003833AA">
        <w:rPr>
          <w:color w:val="53565A" w:themeColor="text2"/>
          <w:sz w:val="20"/>
          <w:szCs w:val="22"/>
        </w:rPr>
        <w:t>e</w:t>
      </w:r>
      <w:r w:rsidRPr="003833AA">
        <w:rPr>
          <w:rFonts w:eastAsia="Arial" w:cs="Arial"/>
          <w:color w:val="53565A" w:themeColor="text2"/>
          <w:sz w:val="20"/>
          <w:szCs w:val="22"/>
        </w:rPr>
        <w:t>tt</w:t>
      </w:r>
      <w:r w:rsidRPr="003833AA">
        <w:rPr>
          <w:color w:val="53565A" w:themeColor="text2"/>
          <w:sz w:val="20"/>
          <w:szCs w:val="22"/>
        </w:rPr>
        <w:t>en of door on</w:t>
      </w:r>
      <w:r w:rsidRPr="003833AA">
        <w:rPr>
          <w:rFonts w:eastAsia="Arial" w:cs="Arial"/>
          <w:color w:val="53565A" w:themeColor="text2"/>
          <w:sz w:val="20"/>
          <w:szCs w:val="22"/>
        </w:rPr>
        <w:t>v</w:t>
      </w:r>
      <w:r w:rsidRPr="003833AA">
        <w:rPr>
          <w:color w:val="53565A" w:themeColor="text2"/>
          <w:sz w:val="20"/>
          <w:szCs w:val="22"/>
        </w:rPr>
        <w:t>oor</w:t>
      </w:r>
      <w:r w:rsidRPr="003833AA">
        <w:rPr>
          <w:rFonts w:eastAsia="Arial" w:cs="Arial"/>
          <w:color w:val="53565A" w:themeColor="text2"/>
          <w:sz w:val="20"/>
          <w:szCs w:val="22"/>
        </w:rPr>
        <w:t>z</w:t>
      </w:r>
      <w:r w:rsidRPr="003833AA">
        <w:rPr>
          <w:color w:val="53565A" w:themeColor="text2"/>
          <w:sz w:val="20"/>
          <w:szCs w:val="22"/>
        </w:rPr>
        <w:t>iene oms</w:t>
      </w:r>
      <w:r w:rsidRPr="003833AA">
        <w:rPr>
          <w:rFonts w:eastAsia="Arial" w:cs="Arial"/>
          <w:color w:val="53565A" w:themeColor="text2"/>
          <w:sz w:val="20"/>
          <w:szCs w:val="22"/>
        </w:rPr>
        <w:t>t</w:t>
      </w:r>
      <w:r w:rsidRPr="003833AA">
        <w:rPr>
          <w:color w:val="53565A" w:themeColor="text2"/>
          <w:sz w:val="20"/>
          <w:szCs w:val="22"/>
        </w:rPr>
        <w:t xml:space="preserve">andigheden </w:t>
      </w:r>
      <w:r w:rsidRPr="003833AA">
        <w:rPr>
          <w:rFonts w:eastAsia="Arial" w:cs="Arial"/>
          <w:color w:val="53565A" w:themeColor="text2"/>
          <w:sz w:val="20"/>
          <w:szCs w:val="22"/>
        </w:rPr>
        <w:t>z</w:t>
      </w:r>
      <w:r w:rsidRPr="003833AA">
        <w:rPr>
          <w:color w:val="53565A" w:themeColor="text2"/>
          <w:sz w:val="20"/>
          <w:szCs w:val="22"/>
        </w:rPr>
        <w:t>ijn opdrach</w:t>
      </w:r>
      <w:r w:rsidRPr="003833AA">
        <w:rPr>
          <w:rFonts w:eastAsia="Arial" w:cs="Arial"/>
          <w:color w:val="53565A" w:themeColor="text2"/>
          <w:sz w:val="20"/>
          <w:szCs w:val="22"/>
        </w:rPr>
        <w:t>t</w:t>
      </w:r>
      <w:r w:rsidRPr="003833AA">
        <w:rPr>
          <w:color w:val="53565A" w:themeColor="text2"/>
          <w:sz w:val="20"/>
          <w:szCs w:val="22"/>
        </w:rPr>
        <w:t xml:space="preserve"> nie</w:t>
      </w:r>
      <w:r w:rsidRPr="003833AA">
        <w:rPr>
          <w:rFonts w:eastAsia="Arial" w:cs="Arial"/>
          <w:color w:val="53565A" w:themeColor="text2"/>
          <w:sz w:val="20"/>
          <w:szCs w:val="22"/>
        </w:rPr>
        <w:t>t</w:t>
      </w:r>
      <w:r w:rsidRPr="003833AA">
        <w:rPr>
          <w:color w:val="53565A" w:themeColor="text2"/>
          <w:sz w:val="20"/>
          <w:szCs w:val="22"/>
        </w:rPr>
        <w:t xml:space="preserve"> </w:t>
      </w:r>
      <w:r w:rsidRPr="003833AA">
        <w:rPr>
          <w:rFonts w:eastAsia="Arial" w:cs="Arial"/>
          <w:color w:val="53565A" w:themeColor="text2"/>
          <w:sz w:val="20"/>
          <w:szCs w:val="22"/>
        </w:rPr>
        <w:t>v</w:t>
      </w:r>
      <w:r w:rsidRPr="003833AA">
        <w:rPr>
          <w:color w:val="53565A" w:themeColor="text2"/>
          <w:sz w:val="20"/>
          <w:szCs w:val="22"/>
        </w:rPr>
        <w:t xml:space="preserve">erder </w:t>
      </w:r>
      <w:r w:rsidRPr="003833AA">
        <w:rPr>
          <w:rFonts w:eastAsia="Arial" w:cs="Arial"/>
          <w:color w:val="53565A" w:themeColor="text2"/>
          <w:sz w:val="20"/>
          <w:szCs w:val="22"/>
        </w:rPr>
        <w:t>z</w:t>
      </w:r>
      <w:r w:rsidRPr="003833AA">
        <w:rPr>
          <w:color w:val="53565A" w:themeColor="text2"/>
          <w:sz w:val="20"/>
          <w:szCs w:val="22"/>
        </w:rPr>
        <w:t>o</w:t>
      </w:r>
      <w:r w:rsidRPr="003833AA">
        <w:rPr>
          <w:rFonts w:eastAsia="Arial" w:cs="Arial"/>
          <w:color w:val="53565A" w:themeColor="text2"/>
          <w:sz w:val="20"/>
          <w:szCs w:val="22"/>
        </w:rPr>
        <w:t>u</w:t>
      </w:r>
      <w:r w:rsidRPr="003833AA">
        <w:rPr>
          <w:color w:val="53565A" w:themeColor="text2"/>
          <w:sz w:val="20"/>
          <w:szCs w:val="22"/>
        </w:rPr>
        <w:t xml:space="preserve"> k</w:t>
      </w:r>
      <w:r w:rsidRPr="003833AA">
        <w:rPr>
          <w:rFonts w:eastAsia="Arial" w:cs="Arial"/>
          <w:color w:val="53565A" w:themeColor="text2"/>
          <w:sz w:val="20"/>
          <w:szCs w:val="22"/>
        </w:rPr>
        <w:t>u</w:t>
      </w:r>
      <w:r w:rsidRPr="003833AA">
        <w:rPr>
          <w:color w:val="53565A" w:themeColor="text2"/>
          <w:sz w:val="20"/>
          <w:szCs w:val="22"/>
        </w:rPr>
        <w:t>nnen ui</w:t>
      </w:r>
      <w:r w:rsidRPr="003833AA">
        <w:rPr>
          <w:rFonts w:eastAsia="Arial" w:cs="Arial"/>
          <w:color w:val="53565A" w:themeColor="text2"/>
          <w:sz w:val="20"/>
          <w:szCs w:val="22"/>
        </w:rPr>
        <w:t>t</w:t>
      </w:r>
      <w:r w:rsidRPr="003833AA">
        <w:rPr>
          <w:color w:val="53565A" w:themeColor="text2"/>
          <w:sz w:val="20"/>
          <w:szCs w:val="22"/>
        </w:rPr>
        <w:t>oefenen</w:t>
      </w:r>
      <w:r w:rsidRPr="003833AA">
        <w:rPr>
          <w:rFonts w:eastAsia="Arial" w:cs="Arial"/>
          <w:color w:val="53565A" w:themeColor="text2"/>
          <w:sz w:val="20"/>
          <w:szCs w:val="22"/>
        </w:rPr>
        <w:t>,</w:t>
      </w:r>
      <w:r w:rsidRPr="003833AA">
        <w:rPr>
          <w:color w:val="53565A" w:themeColor="text2"/>
          <w:sz w:val="20"/>
          <w:szCs w:val="22"/>
        </w:rPr>
        <w:t xml:space="preserve"> </w:t>
      </w:r>
      <w:r w:rsidRPr="003833AA">
        <w:rPr>
          <w:rFonts w:eastAsia="Arial" w:cs="Arial"/>
          <w:color w:val="53565A" w:themeColor="text2"/>
          <w:sz w:val="20"/>
          <w:szCs w:val="22"/>
        </w:rPr>
        <w:t>z</w:t>
      </w:r>
      <w:r w:rsidRPr="003833AA">
        <w:rPr>
          <w:color w:val="53565A" w:themeColor="text2"/>
          <w:sz w:val="20"/>
          <w:szCs w:val="22"/>
        </w:rPr>
        <w:t>al hij hier</w:t>
      </w:r>
      <w:r w:rsidRPr="003833AA">
        <w:rPr>
          <w:rFonts w:eastAsia="Arial" w:cs="Arial"/>
          <w:color w:val="53565A" w:themeColor="text2"/>
          <w:sz w:val="20"/>
          <w:szCs w:val="22"/>
        </w:rPr>
        <w:t>v</w:t>
      </w:r>
      <w:r w:rsidRPr="003833AA">
        <w:rPr>
          <w:color w:val="53565A" w:themeColor="text2"/>
          <w:sz w:val="20"/>
          <w:szCs w:val="22"/>
        </w:rPr>
        <w:t xml:space="preserve">an </w:t>
      </w:r>
      <w:r w:rsidRPr="003833AA">
        <w:rPr>
          <w:rFonts w:eastAsia="Arial" w:cs="Arial"/>
          <w:color w:val="53565A" w:themeColor="text2"/>
          <w:sz w:val="20"/>
          <w:szCs w:val="22"/>
        </w:rPr>
        <w:t>t</w:t>
      </w:r>
      <w:r w:rsidRPr="003833AA">
        <w:rPr>
          <w:color w:val="53565A" w:themeColor="text2"/>
          <w:sz w:val="20"/>
          <w:szCs w:val="22"/>
        </w:rPr>
        <w:t>en spoedigs</w:t>
      </w:r>
      <w:r w:rsidRPr="003833AA">
        <w:rPr>
          <w:rFonts w:eastAsia="Arial" w:cs="Arial"/>
          <w:color w:val="53565A" w:themeColor="text2"/>
          <w:sz w:val="20"/>
          <w:szCs w:val="22"/>
        </w:rPr>
        <w:t>t</w:t>
      </w:r>
      <w:r w:rsidRPr="003833AA">
        <w:rPr>
          <w:color w:val="53565A" w:themeColor="text2"/>
          <w:sz w:val="20"/>
          <w:szCs w:val="22"/>
        </w:rPr>
        <w:t xml:space="preserve">e de </w:t>
      </w:r>
      <w:r w:rsidR="00827C07" w:rsidRPr="00566114">
        <w:rPr>
          <w:color w:val="53565A" w:themeColor="text2"/>
          <w:sz w:val="20"/>
          <w:szCs w:val="22"/>
          <w:highlight w:val="yellow"/>
        </w:rPr>
        <w:t>gemeente x</w:t>
      </w:r>
      <w:r w:rsidR="00827C07" w:rsidRPr="007D4C52">
        <w:rPr>
          <w:color w:val="53565A" w:themeColor="text2"/>
          <w:sz w:val="20"/>
          <w:szCs w:val="22"/>
        </w:rPr>
        <w:t xml:space="preserve"> </w:t>
      </w:r>
      <w:r w:rsidRPr="003833AA">
        <w:rPr>
          <w:color w:val="53565A" w:themeColor="text2"/>
          <w:sz w:val="20"/>
          <w:szCs w:val="22"/>
        </w:rPr>
        <w:t>in kennis s</w:t>
      </w:r>
      <w:r w:rsidRPr="003833AA">
        <w:rPr>
          <w:rFonts w:eastAsia="Arial" w:cs="Arial"/>
          <w:color w:val="53565A" w:themeColor="text2"/>
          <w:sz w:val="20"/>
          <w:szCs w:val="22"/>
        </w:rPr>
        <w:t>t</w:t>
      </w:r>
      <w:r w:rsidRPr="003833AA">
        <w:rPr>
          <w:color w:val="53565A" w:themeColor="text2"/>
          <w:sz w:val="20"/>
          <w:szCs w:val="22"/>
        </w:rPr>
        <w:t>ellen</w:t>
      </w:r>
      <w:r w:rsidRPr="003833AA">
        <w:rPr>
          <w:rFonts w:eastAsia="Arial" w:cs="Arial"/>
          <w:color w:val="53565A" w:themeColor="text2"/>
          <w:sz w:val="20"/>
          <w:szCs w:val="22"/>
        </w:rPr>
        <w:t>.</w:t>
      </w:r>
    </w:p>
    <w:p w14:paraId="0D7D149A" w14:textId="77777777" w:rsidR="00012991" w:rsidRPr="003833AA" w:rsidRDefault="00012991" w:rsidP="00C5625C">
      <w:pPr>
        <w:spacing w:line="276" w:lineRule="auto"/>
        <w:rPr>
          <w:color w:val="53565A" w:themeColor="text2"/>
          <w:sz w:val="20"/>
          <w:szCs w:val="22"/>
        </w:rPr>
      </w:pPr>
      <w:r w:rsidRPr="003833AA">
        <w:rPr>
          <w:color w:val="53565A" w:themeColor="text2"/>
          <w:sz w:val="20"/>
          <w:szCs w:val="22"/>
        </w:rPr>
        <w:t>De opdrach</w:t>
      </w:r>
      <w:r w:rsidRPr="003833AA">
        <w:rPr>
          <w:rFonts w:eastAsia="Arial" w:cs="Arial"/>
          <w:color w:val="53565A" w:themeColor="text2"/>
          <w:sz w:val="20"/>
          <w:szCs w:val="22"/>
        </w:rPr>
        <w:t>t</w:t>
      </w:r>
      <w:r w:rsidRPr="003833AA">
        <w:rPr>
          <w:color w:val="53565A" w:themeColor="text2"/>
          <w:sz w:val="20"/>
          <w:szCs w:val="22"/>
        </w:rPr>
        <w:t>nemer doe</w:t>
      </w:r>
      <w:r w:rsidRPr="003833AA">
        <w:rPr>
          <w:rFonts w:eastAsia="Arial" w:cs="Arial"/>
          <w:color w:val="53565A" w:themeColor="text2"/>
          <w:sz w:val="20"/>
          <w:szCs w:val="22"/>
        </w:rPr>
        <w:t>t</w:t>
      </w:r>
      <w:r w:rsidRPr="003833AA">
        <w:rPr>
          <w:color w:val="53565A" w:themeColor="text2"/>
          <w:sz w:val="20"/>
          <w:szCs w:val="22"/>
        </w:rPr>
        <w:t xml:space="preserve"> onmiddellijk en gemo</w:t>
      </w:r>
      <w:r w:rsidRPr="003833AA">
        <w:rPr>
          <w:rFonts w:eastAsia="Arial" w:cs="Arial"/>
          <w:color w:val="53565A" w:themeColor="text2"/>
          <w:sz w:val="20"/>
          <w:szCs w:val="22"/>
        </w:rPr>
        <w:t>t</w:t>
      </w:r>
      <w:r w:rsidRPr="003833AA">
        <w:rPr>
          <w:color w:val="53565A" w:themeColor="text2"/>
          <w:sz w:val="20"/>
          <w:szCs w:val="22"/>
        </w:rPr>
        <w:t>i</w:t>
      </w:r>
      <w:r w:rsidRPr="003833AA">
        <w:rPr>
          <w:rFonts w:eastAsia="Arial" w:cs="Arial"/>
          <w:color w:val="53565A" w:themeColor="text2"/>
          <w:sz w:val="20"/>
          <w:szCs w:val="22"/>
        </w:rPr>
        <w:t>v</w:t>
      </w:r>
      <w:r w:rsidRPr="003833AA">
        <w:rPr>
          <w:color w:val="53565A" w:themeColor="text2"/>
          <w:sz w:val="20"/>
          <w:szCs w:val="22"/>
        </w:rPr>
        <w:t xml:space="preserve">eerd aan de opdrachtgever </w:t>
      </w:r>
      <w:r w:rsidRPr="003833AA">
        <w:rPr>
          <w:rFonts w:eastAsia="Arial" w:cs="Arial"/>
          <w:color w:val="53565A" w:themeColor="text2"/>
          <w:sz w:val="20"/>
          <w:szCs w:val="22"/>
        </w:rPr>
        <w:t>een</w:t>
      </w:r>
      <w:r w:rsidRPr="003833AA">
        <w:rPr>
          <w:color w:val="53565A" w:themeColor="text2"/>
          <w:sz w:val="20"/>
          <w:szCs w:val="22"/>
        </w:rPr>
        <w:t xml:space="preserve"> </w:t>
      </w:r>
      <w:r w:rsidRPr="003833AA">
        <w:rPr>
          <w:rFonts w:eastAsia="Arial" w:cs="Arial"/>
          <w:color w:val="53565A" w:themeColor="text2"/>
          <w:sz w:val="20"/>
          <w:szCs w:val="22"/>
        </w:rPr>
        <w:t>v</w:t>
      </w:r>
      <w:r w:rsidRPr="003833AA">
        <w:rPr>
          <w:color w:val="53565A" w:themeColor="text2"/>
          <w:sz w:val="20"/>
          <w:szCs w:val="22"/>
        </w:rPr>
        <w:t>oors</w:t>
      </w:r>
      <w:r w:rsidRPr="003833AA">
        <w:rPr>
          <w:rFonts w:eastAsia="Arial" w:cs="Arial"/>
          <w:color w:val="53565A" w:themeColor="text2"/>
          <w:sz w:val="20"/>
          <w:szCs w:val="22"/>
        </w:rPr>
        <w:t>t</w:t>
      </w:r>
      <w:r w:rsidRPr="003833AA">
        <w:rPr>
          <w:color w:val="53565A" w:themeColor="text2"/>
          <w:sz w:val="20"/>
          <w:szCs w:val="22"/>
        </w:rPr>
        <w:t xml:space="preserve">el </w:t>
      </w:r>
      <w:r w:rsidRPr="003833AA">
        <w:rPr>
          <w:rFonts w:eastAsia="Arial" w:cs="Arial"/>
          <w:color w:val="53565A" w:themeColor="text2"/>
          <w:sz w:val="20"/>
          <w:szCs w:val="22"/>
        </w:rPr>
        <w:t>t</w:t>
      </w:r>
      <w:r w:rsidRPr="003833AA">
        <w:rPr>
          <w:color w:val="53565A" w:themeColor="text2"/>
          <w:sz w:val="20"/>
          <w:szCs w:val="22"/>
        </w:rPr>
        <w:t>o</w:t>
      </w:r>
      <w:r w:rsidRPr="003833AA">
        <w:rPr>
          <w:rFonts w:eastAsia="Arial" w:cs="Arial"/>
          <w:color w:val="53565A" w:themeColor="text2"/>
          <w:sz w:val="20"/>
          <w:szCs w:val="22"/>
        </w:rPr>
        <w:t>t</w:t>
      </w:r>
      <w:r w:rsidRPr="003833AA">
        <w:rPr>
          <w:color w:val="53565A" w:themeColor="text2"/>
          <w:sz w:val="20"/>
          <w:szCs w:val="22"/>
        </w:rPr>
        <w:t xml:space="preserve"> </w:t>
      </w:r>
      <w:r w:rsidRPr="003833AA">
        <w:rPr>
          <w:rFonts w:eastAsia="Arial" w:cs="Arial"/>
          <w:color w:val="53565A" w:themeColor="text2"/>
          <w:sz w:val="20"/>
          <w:szCs w:val="22"/>
        </w:rPr>
        <w:t>v</w:t>
      </w:r>
      <w:r w:rsidRPr="003833AA">
        <w:rPr>
          <w:color w:val="53565A" w:themeColor="text2"/>
          <w:sz w:val="20"/>
          <w:szCs w:val="22"/>
        </w:rPr>
        <w:t>er</w:t>
      </w:r>
      <w:r w:rsidRPr="003833AA">
        <w:rPr>
          <w:rFonts w:eastAsia="Arial" w:cs="Arial"/>
          <w:color w:val="53565A" w:themeColor="text2"/>
          <w:sz w:val="20"/>
          <w:szCs w:val="22"/>
        </w:rPr>
        <w:t>v</w:t>
      </w:r>
      <w:r w:rsidRPr="003833AA">
        <w:rPr>
          <w:color w:val="53565A" w:themeColor="text2"/>
          <w:sz w:val="20"/>
          <w:szCs w:val="22"/>
        </w:rPr>
        <w:t>anging</w:t>
      </w:r>
      <w:r w:rsidRPr="003833AA">
        <w:rPr>
          <w:rFonts w:eastAsia="Arial" w:cs="Arial"/>
          <w:color w:val="53565A" w:themeColor="text2"/>
          <w:sz w:val="20"/>
          <w:szCs w:val="22"/>
        </w:rPr>
        <w:t>.</w:t>
      </w:r>
    </w:p>
    <w:p w14:paraId="128C1C6F" w14:textId="7F046945" w:rsidR="00012991" w:rsidRPr="003833AA" w:rsidRDefault="00012991" w:rsidP="00C5625C">
      <w:pPr>
        <w:spacing w:line="276" w:lineRule="auto"/>
        <w:rPr>
          <w:rFonts w:eastAsia="Arial" w:cs="Arial"/>
          <w:color w:val="53565A" w:themeColor="text2"/>
          <w:sz w:val="20"/>
          <w:szCs w:val="22"/>
        </w:rPr>
      </w:pPr>
      <w:r w:rsidRPr="003833AA">
        <w:rPr>
          <w:color w:val="53565A" w:themeColor="text2"/>
          <w:sz w:val="20"/>
          <w:szCs w:val="22"/>
        </w:rPr>
        <w:t>De</w:t>
      </w:r>
      <w:r w:rsidRPr="003833AA">
        <w:rPr>
          <w:rFonts w:eastAsia="Arial" w:cs="Arial"/>
          <w:color w:val="53565A" w:themeColor="text2"/>
          <w:sz w:val="20"/>
          <w:szCs w:val="22"/>
        </w:rPr>
        <w:t>z</w:t>
      </w:r>
      <w:r w:rsidRPr="003833AA">
        <w:rPr>
          <w:color w:val="53565A" w:themeColor="text2"/>
          <w:sz w:val="20"/>
          <w:szCs w:val="22"/>
        </w:rPr>
        <w:t xml:space="preserve">e </w:t>
      </w:r>
      <w:r w:rsidRPr="003833AA">
        <w:rPr>
          <w:rFonts w:eastAsia="Arial" w:cs="Arial"/>
          <w:color w:val="53565A" w:themeColor="text2"/>
          <w:sz w:val="20"/>
          <w:szCs w:val="22"/>
        </w:rPr>
        <w:t>v</w:t>
      </w:r>
      <w:r w:rsidRPr="003833AA">
        <w:rPr>
          <w:color w:val="53565A" w:themeColor="text2"/>
          <w:sz w:val="20"/>
          <w:szCs w:val="22"/>
        </w:rPr>
        <w:t>er</w:t>
      </w:r>
      <w:r w:rsidRPr="003833AA">
        <w:rPr>
          <w:rFonts w:eastAsia="Arial" w:cs="Arial"/>
          <w:color w:val="53565A" w:themeColor="text2"/>
          <w:sz w:val="20"/>
          <w:szCs w:val="22"/>
        </w:rPr>
        <w:t>v</w:t>
      </w:r>
      <w:r w:rsidRPr="003833AA">
        <w:rPr>
          <w:color w:val="53565A" w:themeColor="text2"/>
          <w:sz w:val="20"/>
          <w:szCs w:val="22"/>
        </w:rPr>
        <w:t>anging kan slech</w:t>
      </w:r>
      <w:r w:rsidRPr="003833AA">
        <w:rPr>
          <w:rFonts w:eastAsia="Arial" w:cs="Arial"/>
          <w:color w:val="53565A" w:themeColor="text2"/>
          <w:sz w:val="20"/>
          <w:szCs w:val="22"/>
        </w:rPr>
        <w:t>t</w:t>
      </w:r>
      <w:r w:rsidRPr="003833AA">
        <w:rPr>
          <w:color w:val="53565A" w:themeColor="text2"/>
          <w:sz w:val="20"/>
          <w:szCs w:val="22"/>
        </w:rPr>
        <w:t>s gebe</w:t>
      </w:r>
      <w:r w:rsidRPr="003833AA">
        <w:rPr>
          <w:rFonts w:eastAsia="Arial" w:cs="Arial"/>
          <w:color w:val="53565A" w:themeColor="text2"/>
          <w:sz w:val="20"/>
          <w:szCs w:val="22"/>
        </w:rPr>
        <w:t>u</w:t>
      </w:r>
      <w:r w:rsidRPr="003833AA">
        <w:rPr>
          <w:color w:val="53565A" w:themeColor="text2"/>
          <w:sz w:val="20"/>
          <w:szCs w:val="22"/>
        </w:rPr>
        <w:t xml:space="preserve">ren na de </w:t>
      </w:r>
      <w:r w:rsidRPr="003833AA">
        <w:rPr>
          <w:rFonts w:eastAsia="Arial" w:cs="Arial"/>
          <w:color w:val="53565A" w:themeColor="text2"/>
          <w:sz w:val="20"/>
          <w:szCs w:val="22"/>
        </w:rPr>
        <w:t>u</w:t>
      </w:r>
      <w:r w:rsidRPr="003833AA">
        <w:rPr>
          <w:color w:val="53565A" w:themeColor="text2"/>
          <w:sz w:val="20"/>
          <w:szCs w:val="22"/>
        </w:rPr>
        <w:t>i</w:t>
      </w:r>
      <w:r w:rsidRPr="003833AA">
        <w:rPr>
          <w:rFonts w:eastAsia="Arial" w:cs="Arial"/>
          <w:color w:val="53565A" w:themeColor="text2"/>
          <w:sz w:val="20"/>
          <w:szCs w:val="22"/>
        </w:rPr>
        <w:t>t</w:t>
      </w:r>
      <w:r w:rsidRPr="003833AA">
        <w:rPr>
          <w:color w:val="53565A" w:themeColor="text2"/>
          <w:sz w:val="20"/>
          <w:szCs w:val="22"/>
        </w:rPr>
        <w:t>dr</w:t>
      </w:r>
      <w:r w:rsidRPr="003833AA">
        <w:rPr>
          <w:rFonts w:eastAsia="Arial" w:cs="Arial"/>
          <w:color w:val="53565A" w:themeColor="text2"/>
          <w:sz w:val="20"/>
          <w:szCs w:val="22"/>
        </w:rPr>
        <w:t>u</w:t>
      </w:r>
      <w:r w:rsidRPr="003833AA">
        <w:rPr>
          <w:color w:val="53565A" w:themeColor="text2"/>
          <w:sz w:val="20"/>
          <w:szCs w:val="22"/>
        </w:rPr>
        <w:t xml:space="preserve">kkelijke </w:t>
      </w:r>
      <w:r w:rsidRPr="003833AA">
        <w:rPr>
          <w:rFonts w:eastAsia="Arial" w:cs="Arial"/>
          <w:color w:val="53565A" w:themeColor="text2"/>
          <w:sz w:val="20"/>
          <w:szCs w:val="22"/>
        </w:rPr>
        <w:t>t</w:t>
      </w:r>
      <w:r w:rsidRPr="003833AA">
        <w:rPr>
          <w:color w:val="53565A" w:themeColor="text2"/>
          <w:sz w:val="20"/>
          <w:szCs w:val="22"/>
        </w:rPr>
        <w:t>oes</w:t>
      </w:r>
      <w:r w:rsidRPr="003833AA">
        <w:rPr>
          <w:rFonts w:eastAsia="Arial" w:cs="Arial"/>
          <w:color w:val="53565A" w:themeColor="text2"/>
          <w:sz w:val="20"/>
          <w:szCs w:val="22"/>
        </w:rPr>
        <w:t>t</w:t>
      </w:r>
      <w:r w:rsidRPr="003833AA">
        <w:rPr>
          <w:color w:val="53565A" w:themeColor="text2"/>
          <w:sz w:val="20"/>
          <w:szCs w:val="22"/>
        </w:rPr>
        <w:t xml:space="preserve">emming </w:t>
      </w:r>
      <w:r w:rsidRPr="003833AA">
        <w:rPr>
          <w:rFonts w:eastAsia="Arial" w:cs="Arial"/>
          <w:color w:val="53565A" w:themeColor="text2"/>
          <w:sz w:val="20"/>
          <w:szCs w:val="22"/>
        </w:rPr>
        <w:t>v</w:t>
      </w:r>
      <w:r w:rsidRPr="003833AA">
        <w:rPr>
          <w:color w:val="53565A" w:themeColor="text2"/>
          <w:sz w:val="20"/>
          <w:szCs w:val="22"/>
        </w:rPr>
        <w:t xml:space="preserve">an de </w:t>
      </w:r>
      <w:r w:rsidR="00827C07" w:rsidRPr="00566114">
        <w:rPr>
          <w:color w:val="53565A" w:themeColor="text2"/>
          <w:sz w:val="20"/>
          <w:szCs w:val="22"/>
          <w:highlight w:val="yellow"/>
        </w:rPr>
        <w:t>gemeente x</w:t>
      </w:r>
      <w:r w:rsidRPr="003833AA">
        <w:rPr>
          <w:rFonts w:eastAsia="Arial" w:cs="Arial"/>
          <w:color w:val="53565A" w:themeColor="text2"/>
          <w:sz w:val="20"/>
          <w:szCs w:val="22"/>
        </w:rPr>
        <w:t>.</w:t>
      </w:r>
      <w:r w:rsidRPr="003833AA">
        <w:rPr>
          <w:color w:val="53565A" w:themeColor="text2"/>
          <w:sz w:val="20"/>
          <w:szCs w:val="22"/>
        </w:rPr>
        <w:t xml:space="preserve"> De </w:t>
      </w:r>
      <w:r w:rsidR="00827C07" w:rsidRPr="00566114">
        <w:rPr>
          <w:color w:val="53565A" w:themeColor="text2"/>
          <w:sz w:val="20"/>
          <w:szCs w:val="22"/>
          <w:highlight w:val="yellow"/>
        </w:rPr>
        <w:t>gemeente x</w:t>
      </w:r>
      <w:r w:rsidR="00827C07" w:rsidRPr="007D4C52">
        <w:rPr>
          <w:color w:val="53565A" w:themeColor="text2"/>
          <w:sz w:val="20"/>
          <w:szCs w:val="22"/>
        </w:rPr>
        <w:t xml:space="preserve"> </w:t>
      </w:r>
      <w:r w:rsidRPr="003833AA">
        <w:rPr>
          <w:color w:val="53565A" w:themeColor="text2"/>
          <w:sz w:val="20"/>
          <w:szCs w:val="22"/>
        </w:rPr>
        <w:t>beho</w:t>
      </w:r>
      <w:r w:rsidRPr="003833AA">
        <w:rPr>
          <w:rFonts w:eastAsia="Arial" w:cs="Arial"/>
          <w:color w:val="53565A" w:themeColor="text2"/>
          <w:sz w:val="20"/>
          <w:szCs w:val="22"/>
        </w:rPr>
        <w:t>u</w:t>
      </w:r>
      <w:r w:rsidRPr="003833AA">
        <w:rPr>
          <w:color w:val="53565A" w:themeColor="text2"/>
          <w:sz w:val="20"/>
          <w:szCs w:val="22"/>
        </w:rPr>
        <w:t>d</w:t>
      </w:r>
      <w:r w:rsidRPr="003833AA">
        <w:rPr>
          <w:rFonts w:eastAsia="Arial" w:cs="Arial"/>
          <w:color w:val="53565A" w:themeColor="text2"/>
          <w:sz w:val="20"/>
          <w:szCs w:val="22"/>
        </w:rPr>
        <w:t>t</w:t>
      </w:r>
      <w:r w:rsidRPr="003833AA">
        <w:rPr>
          <w:color w:val="53565A" w:themeColor="text2"/>
          <w:sz w:val="20"/>
          <w:szCs w:val="22"/>
        </w:rPr>
        <w:t xml:space="preserve"> in di</w:t>
      </w:r>
      <w:r w:rsidRPr="003833AA">
        <w:rPr>
          <w:rFonts w:eastAsia="Arial" w:cs="Arial"/>
          <w:color w:val="53565A" w:themeColor="text2"/>
          <w:sz w:val="20"/>
          <w:szCs w:val="22"/>
        </w:rPr>
        <w:t>t</w:t>
      </w:r>
      <w:r w:rsidRPr="003833AA">
        <w:rPr>
          <w:color w:val="53565A" w:themeColor="text2"/>
          <w:sz w:val="20"/>
          <w:szCs w:val="22"/>
        </w:rPr>
        <w:t xml:space="preserve"> ge</w:t>
      </w:r>
      <w:r w:rsidRPr="003833AA">
        <w:rPr>
          <w:rFonts w:eastAsia="Arial" w:cs="Arial"/>
          <w:color w:val="53565A" w:themeColor="text2"/>
          <w:sz w:val="20"/>
          <w:szCs w:val="22"/>
        </w:rPr>
        <w:t>v</w:t>
      </w:r>
      <w:r w:rsidRPr="003833AA">
        <w:rPr>
          <w:color w:val="53565A" w:themeColor="text2"/>
          <w:sz w:val="20"/>
          <w:szCs w:val="22"/>
        </w:rPr>
        <w:t>al s</w:t>
      </w:r>
      <w:r w:rsidRPr="003833AA">
        <w:rPr>
          <w:rFonts w:eastAsia="Arial" w:cs="Arial"/>
          <w:color w:val="53565A" w:themeColor="text2"/>
          <w:sz w:val="20"/>
          <w:szCs w:val="22"/>
        </w:rPr>
        <w:t>t</w:t>
      </w:r>
      <w:r w:rsidRPr="003833AA">
        <w:rPr>
          <w:color w:val="53565A" w:themeColor="text2"/>
          <w:sz w:val="20"/>
          <w:szCs w:val="22"/>
        </w:rPr>
        <w:t>eeds he</w:t>
      </w:r>
      <w:r w:rsidRPr="003833AA">
        <w:rPr>
          <w:rFonts w:eastAsia="Arial" w:cs="Arial"/>
          <w:color w:val="53565A" w:themeColor="text2"/>
          <w:sz w:val="20"/>
          <w:szCs w:val="22"/>
        </w:rPr>
        <w:t>t</w:t>
      </w:r>
      <w:r w:rsidRPr="003833AA">
        <w:rPr>
          <w:color w:val="53565A" w:themeColor="text2"/>
          <w:sz w:val="20"/>
          <w:szCs w:val="22"/>
        </w:rPr>
        <w:t xml:space="preserve"> rech</w:t>
      </w:r>
      <w:r w:rsidRPr="003833AA">
        <w:rPr>
          <w:rFonts w:eastAsia="Arial" w:cs="Arial"/>
          <w:color w:val="53565A" w:themeColor="text2"/>
          <w:sz w:val="20"/>
          <w:szCs w:val="22"/>
        </w:rPr>
        <w:t>t</w:t>
      </w:r>
      <w:r w:rsidRPr="003833AA">
        <w:rPr>
          <w:color w:val="53565A" w:themeColor="text2"/>
          <w:sz w:val="20"/>
          <w:szCs w:val="22"/>
        </w:rPr>
        <w:t xml:space="preserve"> om de </w:t>
      </w:r>
      <w:r w:rsidRPr="003833AA">
        <w:rPr>
          <w:rFonts w:eastAsia="Arial" w:cs="Arial"/>
          <w:color w:val="53565A" w:themeColor="text2"/>
          <w:sz w:val="20"/>
          <w:szCs w:val="22"/>
        </w:rPr>
        <w:t>v</w:t>
      </w:r>
      <w:r w:rsidRPr="003833AA">
        <w:rPr>
          <w:color w:val="53565A" w:themeColor="text2"/>
          <w:sz w:val="20"/>
          <w:szCs w:val="22"/>
        </w:rPr>
        <w:t>er</w:t>
      </w:r>
      <w:r w:rsidRPr="003833AA">
        <w:rPr>
          <w:rFonts w:eastAsia="Arial" w:cs="Arial"/>
          <w:color w:val="53565A" w:themeColor="text2"/>
          <w:sz w:val="20"/>
          <w:szCs w:val="22"/>
        </w:rPr>
        <w:t>v</w:t>
      </w:r>
      <w:r w:rsidRPr="003833AA">
        <w:rPr>
          <w:color w:val="53565A" w:themeColor="text2"/>
          <w:sz w:val="20"/>
          <w:szCs w:val="22"/>
        </w:rPr>
        <w:t>anging nie</w:t>
      </w:r>
      <w:r w:rsidRPr="003833AA">
        <w:rPr>
          <w:rFonts w:eastAsia="Arial" w:cs="Arial"/>
          <w:color w:val="53565A" w:themeColor="text2"/>
          <w:sz w:val="20"/>
          <w:szCs w:val="22"/>
        </w:rPr>
        <w:t>t</w:t>
      </w:r>
      <w:r w:rsidRPr="003833AA">
        <w:rPr>
          <w:color w:val="53565A" w:themeColor="text2"/>
          <w:sz w:val="20"/>
          <w:szCs w:val="22"/>
        </w:rPr>
        <w:t xml:space="preserve"> </w:t>
      </w:r>
      <w:r w:rsidRPr="003833AA">
        <w:rPr>
          <w:rFonts w:eastAsia="Arial" w:cs="Arial"/>
          <w:color w:val="53565A" w:themeColor="text2"/>
          <w:sz w:val="20"/>
          <w:szCs w:val="22"/>
        </w:rPr>
        <w:t>t</w:t>
      </w:r>
      <w:r w:rsidRPr="003833AA">
        <w:rPr>
          <w:color w:val="53565A" w:themeColor="text2"/>
          <w:sz w:val="20"/>
          <w:szCs w:val="22"/>
        </w:rPr>
        <w:t>e aan</w:t>
      </w:r>
      <w:r w:rsidRPr="003833AA">
        <w:rPr>
          <w:rFonts w:eastAsia="Arial" w:cs="Arial"/>
          <w:color w:val="53565A" w:themeColor="text2"/>
          <w:sz w:val="20"/>
          <w:szCs w:val="22"/>
        </w:rPr>
        <w:t>v</w:t>
      </w:r>
      <w:r w:rsidRPr="003833AA">
        <w:rPr>
          <w:color w:val="53565A" w:themeColor="text2"/>
          <w:sz w:val="20"/>
          <w:szCs w:val="22"/>
        </w:rPr>
        <w:t xml:space="preserve">aarden en om de </w:t>
      </w:r>
      <w:r w:rsidRPr="003833AA">
        <w:rPr>
          <w:rFonts w:eastAsia="Arial" w:cs="Arial"/>
          <w:color w:val="53565A" w:themeColor="text2"/>
          <w:sz w:val="20"/>
          <w:szCs w:val="22"/>
        </w:rPr>
        <w:t>z</w:t>
      </w:r>
      <w:r w:rsidRPr="003833AA">
        <w:rPr>
          <w:color w:val="53565A" w:themeColor="text2"/>
          <w:sz w:val="20"/>
          <w:szCs w:val="22"/>
        </w:rPr>
        <w:t xml:space="preserve">aak </w:t>
      </w:r>
      <w:r w:rsidRPr="003833AA">
        <w:rPr>
          <w:rFonts w:eastAsia="Arial" w:cs="Arial"/>
          <w:color w:val="53565A" w:themeColor="text2"/>
          <w:sz w:val="20"/>
          <w:szCs w:val="22"/>
        </w:rPr>
        <w:t>(z</w:t>
      </w:r>
      <w:r w:rsidRPr="003833AA">
        <w:rPr>
          <w:color w:val="53565A" w:themeColor="text2"/>
          <w:sz w:val="20"/>
          <w:szCs w:val="22"/>
        </w:rPr>
        <w:t>aken</w:t>
      </w:r>
      <w:r w:rsidRPr="003833AA">
        <w:rPr>
          <w:rFonts w:eastAsia="Arial" w:cs="Arial"/>
          <w:color w:val="53565A" w:themeColor="text2"/>
          <w:sz w:val="20"/>
          <w:szCs w:val="22"/>
        </w:rPr>
        <w:t>)</w:t>
      </w:r>
      <w:r w:rsidRPr="003833AA">
        <w:rPr>
          <w:color w:val="53565A" w:themeColor="text2"/>
          <w:sz w:val="20"/>
          <w:szCs w:val="22"/>
        </w:rPr>
        <w:t xml:space="preserve"> </w:t>
      </w:r>
      <w:r w:rsidRPr="003833AA">
        <w:rPr>
          <w:rFonts w:eastAsia="Arial" w:cs="Arial"/>
          <w:color w:val="53565A" w:themeColor="text2"/>
          <w:sz w:val="20"/>
          <w:szCs w:val="22"/>
        </w:rPr>
        <w:t>z</w:t>
      </w:r>
      <w:r w:rsidRPr="003833AA">
        <w:rPr>
          <w:color w:val="53565A" w:themeColor="text2"/>
          <w:sz w:val="20"/>
          <w:szCs w:val="22"/>
        </w:rPr>
        <w:t>elf aan een andere opdrach</w:t>
      </w:r>
      <w:r w:rsidRPr="003833AA">
        <w:rPr>
          <w:rFonts w:eastAsia="Arial" w:cs="Arial"/>
          <w:color w:val="53565A" w:themeColor="text2"/>
          <w:sz w:val="20"/>
          <w:szCs w:val="22"/>
        </w:rPr>
        <w:t>t</w:t>
      </w:r>
      <w:r w:rsidRPr="003833AA">
        <w:rPr>
          <w:color w:val="53565A" w:themeColor="text2"/>
          <w:sz w:val="20"/>
          <w:szCs w:val="22"/>
        </w:rPr>
        <w:t>nemer naar ke</w:t>
      </w:r>
      <w:r w:rsidRPr="003833AA">
        <w:rPr>
          <w:rFonts w:eastAsia="Arial" w:cs="Arial"/>
          <w:color w:val="53565A" w:themeColor="text2"/>
          <w:sz w:val="20"/>
          <w:szCs w:val="22"/>
        </w:rPr>
        <w:t>uz</w:t>
      </w:r>
      <w:r w:rsidRPr="003833AA">
        <w:rPr>
          <w:color w:val="53565A" w:themeColor="text2"/>
          <w:sz w:val="20"/>
          <w:szCs w:val="22"/>
        </w:rPr>
        <w:t>e o</w:t>
      </w:r>
      <w:r w:rsidRPr="003833AA">
        <w:rPr>
          <w:rFonts w:eastAsia="Arial" w:cs="Arial"/>
          <w:color w:val="53565A" w:themeColor="text2"/>
          <w:sz w:val="20"/>
          <w:szCs w:val="22"/>
        </w:rPr>
        <w:t>v</w:t>
      </w:r>
      <w:r w:rsidRPr="003833AA">
        <w:rPr>
          <w:color w:val="53565A" w:themeColor="text2"/>
          <w:sz w:val="20"/>
          <w:szCs w:val="22"/>
        </w:rPr>
        <w:t xml:space="preserve">er </w:t>
      </w:r>
      <w:r w:rsidRPr="003833AA">
        <w:rPr>
          <w:rFonts w:eastAsia="Arial" w:cs="Arial"/>
          <w:color w:val="53565A" w:themeColor="text2"/>
          <w:sz w:val="20"/>
          <w:szCs w:val="22"/>
        </w:rPr>
        <w:t>t</w:t>
      </w:r>
      <w:r w:rsidRPr="003833AA">
        <w:rPr>
          <w:color w:val="53565A" w:themeColor="text2"/>
          <w:sz w:val="20"/>
          <w:szCs w:val="22"/>
        </w:rPr>
        <w:t>e dragen</w:t>
      </w:r>
      <w:r w:rsidRPr="003833AA">
        <w:rPr>
          <w:rFonts w:eastAsia="Arial" w:cs="Arial"/>
          <w:color w:val="53565A" w:themeColor="text2"/>
          <w:sz w:val="20"/>
          <w:szCs w:val="22"/>
        </w:rPr>
        <w:t>.</w:t>
      </w:r>
      <w:r w:rsidRPr="003833AA">
        <w:rPr>
          <w:color w:val="53565A" w:themeColor="text2"/>
          <w:sz w:val="20"/>
          <w:szCs w:val="22"/>
        </w:rPr>
        <w:t xml:space="preserve"> De on</w:t>
      </w:r>
      <w:r w:rsidRPr="003833AA">
        <w:rPr>
          <w:rFonts w:eastAsia="Arial" w:cs="Arial"/>
          <w:color w:val="53565A" w:themeColor="text2"/>
          <w:sz w:val="20"/>
          <w:szCs w:val="22"/>
        </w:rPr>
        <w:t>t</w:t>
      </w:r>
      <w:r w:rsidRPr="003833AA">
        <w:rPr>
          <w:color w:val="53565A" w:themeColor="text2"/>
          <w:sz w:val="20"/>
          <w:szCs w:val="22"/>
        </w:rPr>
        <w:t>slagnemende opdrach</w:t>
      </w:r>
      <w:r w:rsidRPr="003833AA">
        <w:rPr>
          <w:rFonts w:eastAsia="Arial" w:cs="Arial"/>
          <w:color w:val="53565A" w:themeColor="text2"/>
          <w:sz w:val="20"/>
          <w:szCs w:val="22"/>
        </w:rPr>
        <w:t>t</w:t>
      </w:r>
      <w:r w:rsidRPr="003833AA">
        <w:rPr>
          <w:color w:val="53565A" w:themeColor="text2"/>
          <w:sz w:val="20"/>
          <w:szCs w:val="22"/>
        </w:rPr>
        <w:t>nemer be</w:t>
      </w:r>
      <w:r w:rsidRPr="003833AA">
        <w:rPr>
          <w:rFonts w:eastAsia="Arial" w:cs="Arial"/>
          <w:color w:val="53565A" w:themeColor="text2"/>
          <w:sz w:val="20"/>
          <w:szCs w:val="22"/>
        </w:rPr>
        <w:t>z</w:t>
      </w:r>
      <w:r w:rsidRPr="003833AA">
        <w:rPr>
          <w:color w:val="53565A" w:themeColor="text2"/>
          <w:sz w:val="20"/>
          <w:szCs w:val="22"/>
        </w:rPr>
        <w:t>org</w:t>
      </w:r>
      <w:r w:rsidRPr="003833AA">
        <w:rPr>
          <w:rFonts w:eastAsia="Arial" w:cs="Arial"/>
          <w:color w:val="53565A" w:themeColor="text2"/>
          <w:sz w:val="20"/>
          <w:szCs w:val="22"/>
        </w:rPr>
        <w:t>t</w:t>
      </w:r>
      <w:r w:rsidRPr="003833AA">
        <w:rPr>
          <w:color w:val="53565A" w:themeColor="text2"/>
          <w:sz w:val="20"/>
          <w:szCs w:val="22"/>
        </w:rPr>
        <w:t xml:space="preserve"> op </w:t>
      </w:r>
      <w:r w:rsidRPr="003833AA">
        <w:rPr>
          <w:rFonts w:eastAsia="Arial" w:cs="Arial"/>
          <w:color w:val="53565A" w:themeColor="text2"/>
          <w:sz w:val="20"/>
          <w:szCs w:val="22"/>
        </w:rPr>
        <w:t>v</w:t>
      </w:r>
      <w:r w:rsidRPr="003833AA">
        <w:rPr>
          <w:color w:val="53565A" w:themeColor="text2"/>
          <w:sz w:val="20"/>
          <w:szCs w:val="22"/>
        </w:rPr>
        <w:t>er</w:t>
      </w:r>
      <w:r w:rsidRPr="003833AA">
        <w:rPr>
          <w:rFonts w:eastAsia="Arial" w:cs="Arial"/>
          <w:color w:val="53565A" w:themeColor="text2"/>
          <w:sz w:val="20"/>
          <w:szCs w:val="22"/>
        </w:rPr>
        <w:t>z</w:t>
      </w:r>
      <w:r w:rsidRPr="003833AA">
        <w:rPr>
          <w:color w:val="53565A" w:themeColor="text2"/>
          <w:sz w:val="20"/>
          <w:szCs w:val="22"/>
        </w:rPr>
        <w:t xml:space="preserve">oek </w:t>
      </w:r>
      <w:r w:rsidRPr="003833AA">
        <w:rPr>
          <w:rFonts w:eastAsia="Arial" w:cs="Arial"/>
          <w:color w:val="53565A" w:themeColor="text2"/>
          <w:sz w:val="20"/>
          <w:szCs w:val="22"/>
        </w:rPr>
        <w:t>v</w:t>
      </w:r>
      <w:r w:rsidRPr="003833AA">
        <w:rPr>
          <w:color w:val="53565A" w:themeColor="text2"/>
          <w:sz w:val="20"/>
          <w:szCs w:val="22"/>
        </w:rPr>
        <w:t xml:space="preserve">an de </w:t>
      </w:r>
      <w:r w:rsidR="00827C07" w:rsidRPr="00566114">
        <w:rPr>
          <w:color w:val="53565A" w:themeColor="text2"/>
          <w:sz w:val="20"/>
          <w:szCs w:val="22"/>
          <w:highlight w:val="yellow"/>
        </w:rPr>
        <w:t>gemeente x</w:t>
      </w:r>
      <w:r w:rsidRPr="003833AA">
        <w:rPr>
          <w:color w:val="53565A" w:themeColor="text2"/>
          <w:sz w:val="20"/>
          <w:szCs w:val="22"/>
        </w:rPr>
        <w:t xml:space="preserve"> on</w:t>
      </w:r>
      <w:r w:rsidRPr="003833AA">
        <w:rPr>
          <w:rFonts w:eastAsia="Arial" w:cs="Arial"/>
          <w:color w:val="53565A" w:themeColor="text2"/>
          <w:sz w:val="20"/>
          <w:szCs w:val="22"/>
        </w:rPr>
        <w:t>v</w:t>
      </w:r>
      <w:r w:rsidRPr="003833AA">
        <w:rPr>
          <w:color w:val="53565A" w:themeColor="text2"/>
          <w:sz w:val="20"/>
          <w:szCs w:val="22"/>
        </w:rPr>
        <w:t>er</w:t>
      </w:r>
      <w:r w:rsidRPr="003833AA">
        <w:rPr>
          <w:rFonts w:eastAsia="Arial" w:cs="Arial"/>
          <w:color w:val="53565A" w:themeColor="text2"/>
          <w:sz w:val="20"/>
          <w:szCs w:val="22"/>
        </w:rPr>
        <w:t>w</w:t>
      </w:r>
      <w:r w:rsidRPr="003833AA">
        <w:rPr>
          <w:color w:val="53565A" w:themeColor="text2"/>
          <w:sz w:val="20"/>
          <w:szCs w:val="22"/>
        </w:rPr>
        <w:t>ijld he</w:t>
      </w:r>
      <w:r w:rsidRPr="003833AA">
        <w:rPr>
          <w:rFonts w:eastAsia="Arial" w:cs="Arial"/>
          <w:color w:val="53565A" w:themeColor="text2"/>
          <w:sz w:val="20"/>
          <w:szCs w:val="22"/>
        </w:rPr>
        <w:t>t</w:t>
      </w:r>
      <w:r w:rsidRPr="003833AA">
        <w:rPr>
          <w:color w:val="53565A" w:themeColor="text2"/>
          <w:sz w:val="20"/>
          <w:szCs w:val="22"/>
        </w:rPr>
        <w:t xml:space="preserve"> dossier aan de nie</w:t>
      </w:r>
      <w:r w:rsidRPr="003833AA">
        <w:rPr>
          <w:rFonts w:eastAsia="Arial" w:cs="Arial"/>
          <w:color w:val="53565A" w:themeColor="text2"/>
          <w:sz w:val="20"/>
          <w:szCs w:val="22"/>
        </w:rPr>
        <w:t>uw</w:t>
      </w:r>
      <w:r w:rsidRPr="003833AA">
        <w:rPr>
          <w:color w:val="53565A" w:themeColor="text2"/>
          <w:sz w:val="20"/>
          <w:szCs w:val="22"/>
        </w:rPr>
        <w:t>e opdrach</w:t>
      </w:r>
      <w:r w:rsidRPr="003833AA">
        <w:rPr>
          <w:rFonts w:eastAsia="Arial" w:cs="Arial"/>
          <w:color w:val="53565A" w:themeColor="text2"/>
          <w:sz w:val="20"/>
          <w:szCs w:val="22"/>
        </w:rPr>
        <w:t>t</w:t>
      </w:r>
      <w:r w:rsidRPr="003833AA">
        <w:rPr>
          <w:color w:val="53565A" w:themeColor="text2"/>
          <w:sz w:val="20"/>
          <w:szCs w:val="22"/>
        </w:rPr>
        <w:t>nemer</w:t>
      </w:r>
      <w:r w:rsidRPr="003833AA">
        <w:rPr>
          <w:rFonts w:eastAsia="Arial" w:cs="Arial"/>
          <w:color w:val="53565A" w:themeColor="text2"/>
          <w:sz w:val="20"/>
          <w:szCs w:val="22"/>
        </w:rPr>
        <w:t>.</w:t>
      </w:r>
    </w:p>
    <w:p w14:paraId="242B828D" w14:textId="77777777" w:rsidR="00012991" w:rsidRDefault="00012991" w:rsidP="00C5625C">
      <w:pPr>
        <w:spacing w:line="276" w:lineRule="auto"/>
        <w:rPr>
          <w:rFonts w:eastAsia="Arial" w:cs="Arial"/>
        </w:rPr>
      </w:pPr>
    </w:p>
    <w:p w14:paraId="343C25DA" w14:textId="67478A6E" w:rsidR="00012991" w:rsidRDefault="00012991" w:rsidP="00C5625C">
      <w:pPr>
        <w:spacing w:line="276" w:lineRule="auto"/>
        <w:rPr>
          <w:rFonts w:eastAsia="Arial" w:cs="Arial"/>
        </w:rPr>
      </w:pPr>
    </w:p>
    <w:p w14:paraId="0284F2BE" w14:textId="77777777" w:rsidR="00012991" w:rsidRPr="00AF261A" w:rsidRDefault="00012991" w:rsidP="00E200A3">
      <w:pPr>
        <w:pStyle w:val="VVSGTitel1"/>
        <w:numPr>
          <w:ilvl w:val="0"/>
          <w:numId w:val="2"/>
        </w:numPr>
        <w:spacing w:line="276" w:lineRule="auto"/>
        <w:ind w:hanging="312"/>
      </w:pPr>
      <w:r w:rsidRPr="00AF261A">
        <w:t>Technische voorschriften</w:t>
      </w:r>
    </w:p>
    <w:p w14:paraId="41610EA2" w14:textId="77777777" w:rsidR="00012991" w:rsidRPr="00AD709F" w:rsidRDefault="00012991" w:rsidP="00E200A3">
      <w:pPr>
        <w:pStyle w:val="VVSGTitel2"/>
        <w:numPr>
          <w:ilvl w:val="1"/>
          <w:numId w:val="2"/>
        </w:numPr>
        <w:spacing w:line="276" w:lineRule="auto"/>
      </w:pPr>
      <w:r>
        <w:t>Omschrijving van de opdracht</w:t>
      </w:r>
    </w:p>
    <w:p w14:paraId="437B2BC1" w14:textId="77777777" w:rsidR="00012991" w:rsidRDefault="00012991" w:rsidP="00C5625C">
      <w:pPr>
        <w:spacing w:line="276" w:lineRule="auto"/>
        <w:rPr>
          <w:rFonts w:eastAsia="Arial"/>
        </w:rPr>
      </w:pPr>
    </w:p>
    <w:p w14:paraId="3E968387" w14:textId="4266862C" w:rsidR="00343EAE" w:rsidRPr="00A33837" w:rsidRDefault="00012991" w:rsidP="00343EAE">
      <w:pPr>
        <w:pStyle w:val="Standard"/>
        <w:spacing w:line="276" w:lineRule="auto"/>
        <w:jc w:val="both"/>
        <w:rPr>
          <w:rFonts w:ascii="Arial" w:eastAsia="Times New Roman" w:hAnsi="Arial" w:cs="Times New Roman"/>
          <w:color w:val="53565A" w:themeColor="text2"/>
          <w:kern w:val="0"/>
          <w:sz w:val="20"/>
          <w:szCs w:val="22"/>
          <w:lang w:val="nl-NL" w:eastAsia="nl-BE" w:bidi="ar-SA"/>
        </w:rPr>
      </w:pPr>
      <w:r w:rsidRPr="00A33837">
        <w:rPr>
          <w:rFonts w:ascii="Arial" w:eastAsia="Times New Roman" w:hAnsi="Arial" w:cs="Times New Roman"/>
          <w:color w:val="53565A" w:themeColor="text2"/>
          <w:kern w:val="0"/>
          <w:sz w:val="20"/>
          <w:szCs w:val="22"/>
          <w:lang w:val="nl-NL" w:eastAsia="nl-BE" w:bidi="ar-SA"/>
        </w:rPr>
        <w:t xml:space="preserve">De opdracht moet leiden tot </w:t>
      </w:r>
      <w:r w:rsidR="00343EAE" w:rsidRPr="00A33837">
        <w:rPr>
          <w:rFonts w:ascii="Arial" w:eastAsia="Times New Roman" w:hAnsi="Arial" w:cs="Times New Roman"/>
          <w:color w:val="53565A" w:themeColor="text2"/>
          <w:kern w:val="0"/>
          <w:sz w:val="20"/>
          <w:szCs w:val="22"/>
          <w:lang w:val="nl-NL" w:eastAsia="nl-BE" w:bidi="ar-SA"/>
        </w:rPr>
        <w:t>een</w:t>
      </w:r>
      <w:r w:rsidR="00731608" w:rsidRPr="00A33837">
        <w:rPr>
          <w:rFonts w:ascii="Arial" w:eastAsia="Times New Roman" w:hAnsi="Arial" w:cs="Times New Roman"/>
          <w:color w:val="53565A" w:themeColor="text2"/>
          <w:kern w:val="0"/>
          <w:sz w:val="20"/>
          <w:szCs w:val="22"/>
          <w:lang w:val="nl-NL" w:eastAsia="nl-BE" w:bidi="ar-SA"/>
        </w:rPr>
        <w:t xml:space="preserve"> participatief en</w:t>
      </w:r>
      <w:r w:rsidR="00343EAE" w:rsidRPr="00A33837">
        <w:rPr>
          <w:rFonts w:ascii="Arial" w:eastAsia="Times New Roman" w:hAnsi="Arial" w:cs="Times New Roman"/>
          <w:color w:val="53565A" w:themeColor="text2"/>
          <w:kern w:val="0"/>
          <w:sz w:val="20"/>
          <w:szCs w:val="22"/>
          <w:lang w:val="nl-NL" w:eastAsia="nl-BE" w:bidi="ar-SA"/>
        </w:rPr>
        <w:t xml:space="preserve"> </w:t>
      </w:r>
      <w:r w:rsidR="00C83DBF" w:rsidRPr="00A33837">
        <w:rPr>
          <w:rFonts w:ascii="Arial" w:eastAsia="Times New Roman" w:hAnsi="Arial" w:cs="Times New Roman"/>
          <w:color w:val="53565A" w:themeColor="text2"/>
          <w:kern w:val="0"/>
          <w:sz w:val="20"/>
          <w:szCs w:val="22"/>
          <w:lang w:val="nl-NL" w:eastAsia="nl-BE" w:bidi="ar-SA"/>
        </w:rPr>
        <w:t>technisch</w:t>
      </w:r>
      <w:r w:rsidR="00731608" w:rsidRPr="00A33837">
        <w:rPr>
          <w:rFonts w:ascii="Arial" w:eastAsia="Times New Roman" w:hAnsi="Arial" w:cs="Times New Roman"/>
          <w:color w:val="53565A" w:themeColor="text2"/>
          <w:kern w:val="0"/>
          <w:sz w:val="20"/>
          <w:szCs w:val="22"/>
          <w:lang w:val="nl-NL" w:eastAsia="nl-BE" w:bidi="ar-SA"/>
        </w:rPr>
        <w:t>-economisch</w:t>
      </w:r>
      <w:r w:rsidR="00C83DBF" w:rsidRPr="00A33837">
        <w:rPr>
          <w:rFonts w:ascii="Arial" w:eastAsia="Times New Roman" w:hAnsi="Arial" w:cs="Times New Roman"/>
          <w:color w:val="53565A" w:themeColor="text2"/>
          <w:kern w:val="0"/>
          <w:sz w:val="20"/>
          <w:szCs w:val="22"/>
          <w:lang w:val="nl-NL" w:eastAsia="nl-BE" w:bidi="ar-SA"/>
        </w:rPr>
        <w:t xml:space="preserve"> </w:t>
      </w:r>
      <w:r w:rsidR="004F2C09" w:rsidRPr="00A33837">
        <w:rPr>
          <w:rFonts w:ascii="Arial" w:eastAsia="Times New Roman" w:hAnsi="Arial" w:cs="Times New Roman"/>
          <w:color w:val="53565A" w:themeColor="text2"/>
          <w:kern w:val="0"/>
          <w:sz w:val="20"/>
          <w:szCs w:val="22"/>
          <w:lang w:val="nl-NL" w:eastAsia="nl-BE" w:bidi="ar-SA"/>
        </w:rPr>
        <w:t xml:space="preserve">concreet en in detail uitgewerkt </w:t>
      </w:r>
      <w:r w:rsidR="00343EAE" w:rsidRPr="00A33837">
        <w:rPr>
          <w:rFonts w:ascii="Arial" w:eastAsia="Times New Roman" w:hAnsi="Arial" w:cs="Times New Roman"/>
          <w:color w:val="53565A" w:themeColor="text2"/>
          <w:kern w:val="0"/>
          <w:sz w:val="20"/>
          <w:szCs w:val="22"/>
          <w:lang w:val="nl-NL" w:eastAsia="nl-BE" w:bidi="ar-SA"/>
        </w:rPr>
        <w:t xml:space="preserve">traject </w:t>
      </w:r>
      <w:r w:rsidR="001555F1" w:rsidRPr="00A33837">
        <w:rPr>
          <w:rFonts w:ascii="Arial" w:eastAsia="Times New Roman" w:hAnsi="Arial" w:cs="Times New Roman"/>
          <w:color w:val="53565A" w:themeColor="text2"/>
          <w:kern w:val="0"/>
          <w:sz w:val="20"/>
          <w:szCs w:val="22"/>
          <w:lang w:val="nl-NL" w:eastAsia="nl-BE" w:bidi="ar-SA"/>
        </w:rPr>
        <w:t xml:space="preserve">in functie </w:t>
      </w:r>
      <w:r w:rsidR="009C7DEE" w:rsidRPr="00A33837">
        <w:rPr>
          <w:rFonts w:ascii="Arial" w:eastAsia="Times New Roman" w:hAnsi="Arial" w:cs="Times New Roman"/>
          <w:color w:val="53565A" w:themeColor="text2"/>
          <w:kern w:val="0"/>
          <w:sz w:val="20"/>
          <w:szCs w:val="22"/>
          <w:lang w:val="nl-NL" w:eastAsia="nl-BE" w:bidi="ar-SA"/>
        </w:rPr>
        <w:t>van</w:t>
      </w:r>
      <w:r w:rsidR="00343EAE" w:rsidRPr="00A33837">
        <w:rPr>
          <w:rFonts w:ascii="Arial" w:eastAsia="Times New Roman" w:hAnsi="Arial" w:cs="Times New Roman"/>
          <w:color w:val="53565A" w:themeColor="text2"/>
          <w:kern w:val="0"/>
          <w:sz w:val="20"/>
          <w:szCs w:val="22"/>
          <w:lang w:val="nl-NL" w:eastAsia="nl-BE" w:bidi="ar-SA"/>
        </w:rPr>
        <w:t xml:space="preserve"> de </w:t>
      </w:r>
      <w:r w:rsidR="00C83DBF" w:rsidRPr="00A33837">
        <w:rPr>
          <w:rFonts w:ascii="Arial" w:eastAsia="Times New Roman" w:hAnsi="Arial" w:cs="Times New Roman"/>
          <w:color w:val="53565A" w:themeColor="text2"/>
          <w:kern w:val="0"/>
          <w:sz w:val="20"/>
          <w:szCs w:val="22"/>
          <w:lang w:val="nl-NL" w:eastAsia="nl-BE" w:bidi="ar-SA"/>
        </w:rPr>
        <w:t xml:space="preserve">effectieve </w:t>
      </w:r>
      <w:r w:rsidR="00343EAE" w:rsidRPr="00A33837">
        <w:rPr>
          <w:rFonts w:ascii="Arial" w:eastAsia="Times New Roman" w:hAnsi="Arial" w:cs="Times New Roman"/>
          <w:color w:val="53565A" w:themeColor="text2"/>
          <w:kern w:val="0"/>
          <w:sz w:val="20"/>
          <w:szCs w:val="22"/>
          <w:lang w:val="nl-NL" w:eastAsia="nl-BE" w:bidi="ar-SA"/>
        </w:rPr>
        <w:t>uitrol van een warmtenet in een woonwijk of bedrijventerrei</w:t>
      </w:r>
      <w:r w:rsidR="001555F1" w:rsidRPr="00A33837">
        <w:rPr>
          <w:rFonts w:ascii="Arial" w:eastAsia="Times New Roman" w:hAnsi="Arial" w:cs="Times New Roman"/>
          <w:color w:val="53565A" w:themeColor="text2"/>
          <w:kern w:val="0"/>
          <w:sz w:val="20"/>
          <w:szCs w:val="22"/>
          <w:lang w:val="nl-NL" w:eastAsia="nl-BE" w:bidi="ar-SA"/>
        </w:rPr>
        <w:t xml:space="preserve">n. </w:t>
      </w:r>
      <w:r w:rsidR="009C7DEE" w:rsidRPr="00A33837">
        <w:rPr>
          <w:rFonts w:ascii="Arial" w:eastAsia="Times New Roman" w:hAnsi="Arial" w:cs="Times New Roman"/>
          <w:color w:val="53565A" w:themeColor="text2"/>
          <w:kern w:val="0"/>
          <w:sz w:val="20"/>
          <w:szCs w:val="22"/>
          <w:lang w:val="nl-NL" w:eastAsia="nl-BE" w:bidi="ar-SA"/>
        </w:rPr>
        <w:t>In dit traject</w:t>
      </w:r>
      <w:r w:rsidR="001555F1" w:rsidRPr="00A33837">
        <w:rPr>
          <w:rFonts w:ascii="Arial" w:eastAsia="Times New Roman" w:hAnsi="Arial" w:cs="Times New Roman"/>
          <w:color w:val="53565A" w:themeColor="text2"/>
          <w:kern w:val="0"/>
          <w:sz w:val="20"/>
          <w:szCs w:val="22"/>
          <w:lang w:val="nl-NL" w:eastAsia="nl-BE" w:bidi="ar-SA"/>
        </w:rPr>
        <w:t xml:space="preserve"> worden </w:t>
      </w:r>
      <w:r w:rsidR="00343EAE" w:rsidRPr="00A33837">
        <w:rPr>
          <w:rFonts w:ascii="Arial" w:eastAsia="Times New Roman" w:hAnsi="Arial" w:cs="Times New Roman"/>
          <w:color w:val="53565A" w:themeColor="text2"/>
          <w:kern w:val="0"/>
          <w:sz w:val="20"/>
          <w:szCs w:val="22"/>
          <w:lang w:val="nl-NL" w:eastAsia="nl-BE" w:bidi="ar-SA"/>
        </w:rPr>
        <w:t xml:space="preserve">alle lokale stakeholders samengebracht </w:t>
      </w:r>
      <w:r w:rsidR="009C7DEE" w:rsidRPr="00A33837">
        <w:rPr>
          <w:rFonts w:ascii="Arial" w:eastAsia="Times New Roman" w:hAnsi="Arial" w:cs="Times New Roman"/>
          <w:color w:val="53565A" w:themeColor="text2"/>
          <w:kern w:val="0"/>
          <w:sz w:val="20"/>
          <w:szCs w:val="22"/>
          <w:lang w:val="nl-NL" w:eastAsia="nl-BE" w:bidi="ar-SA"/>
        </w:rPr>
        <w:t>om</w:t>
      </w:r>
      <w:r w:rsidR="00343EAE" w:rsidRPr="00A33837">
        <w:rPr>
          <w:rFonts w:ascii="Arial" w:eastAsia="Times New Roman" w:hAnsi="Arial" w:cs="Times New Roman"/>
          <w:color w:val="53565A" w:themeColor="text2"/>
          <w:kern w:val="0"/>
          <w:sz w:val="20"/>
          <w:szCs w:val="22"/>
          <w:lang w:val="nl-NL" w:eastAsia="nl-BE" w:bidi="ar-SA"/>
        </w:rPr>
        <w:t xml:space="preserve"> te komen tot een breed gedragen en concrete </w:t>
      </w:r>
      <w:proofErr w:type="spellStart"/>
      <w:r w:rsidR="00343EAE" w:rsidRPr="00A33837">
        <w:rPr>
          <w:rFonts w:ascii="Arial" w:eastAsia="Times New Roman" w:hAnsi="Arial" w:cs="Times New Roman"/>
          <w:color w:val="53565A" w:themeColor="text2"/>
          <w:kern w:val="0"/>
          <w:sz w:val="20"/>
          <w:szCs w:val="22"/>
          <w:lang w:val="nl-NL" w:eastAsia="nl-BE" w:bidi="ar-SA"/>
        </w:rPr>
        <w:t>roadmap</w:t>
      </w:r>
      <w:proofErr w:type="spellEnd"/>
      <w:r w:rsidR="00343EAE" w:rsidRPr="00A33837">
        <w:rPr>
          <w:rFonts w:ascii="Arial" w:eastAsia="Times New Roman" w:hAnsi="Arial" w:cs="Times New Roman"/>
          <w:color w:val="53565A" w:themeColor="text2"/>
          <w:kern w:val="0"/>
          <w:sz w:val="20"/>
          <w:szCs w:val="22"/>
          <w:lang w:val="nl-NL" w:eastAsia="nl-BE" w:bidi="ar-SA"/>
        </w:rPr>
        <w:t xml:space="preserve"> richting duurzame verwarming (en koeling)</w:t>
      </w:r>
      <w:r w:rsidR="00CE22F7" w:rsidRPr="00A33837">
        <w:rPr>
          <w:rFonts w:ascii="Arial" w:eastAsia="Times New Roman" w:hAnsi="Arial" w:cs="Times New Roman"/>
          <w:color w:val="53565A" w:themeColor="text2"/>
          <w:kern w:val="0"/>
          <w:sz w:val="20"/>
          <w:szCs w:val="22"/>
          <w:lang w:val="nl-NL" w:eastAsia="nl-BE" w:bidi="ar-SA"/>
        </w:rPr>
        <w:t xml:space="preserve"> in de woonwijk of op het bedrijventerrein</w:t>
      </w:r>
      <w:r w:rsidR="00CF0DB0" w:rsidRPr="00A33837">
        <w:rPr>
          <w:rFonts w:ascii="Arial" w:eastAsia="Times New Roman" w:hAnsi="Arial" w:cs="Times New Roman"/>
          <w:color w:val="53565A" w:themeColor="text2"/>
          <w:kern w:val="0"/>
          <w:sz w:val="20"/>
          <w:szCs w:val="22"/>
          <w:lang w:val="nl-NL" w:eastAsia="nl-BE" w:bidi="ar-SA"/>
        </w:rPr>
        <w:t>.</w:t>
      </w:r>
      <w:r w:rsidR="00343EAE" w:rsidRPr="00A33837">
        <w:rPr>
          <w:rFonts w:ascii="Arial" w:eastAsia="Times New Roman" w:hAnsi="Arial" w:cs="Times New Roman"/>
          <w:color w:val="53565A" w:themeColor="text2"/>
          <w:kern w:val="0"/>
          <w:sz w:val="20"/>
          <w:szCs w:val="22"/>
          <w:lang w:val="nl-NL" w:eastAsia="nl-BE" w:bidi="ar-SA"/>
        </w:rPr>
        <w:t xml:space="preserve"> Op basis </w:t>
      </w:r>
      <w:r w:rsidR="00CE22F7" w:rsidRPr="00A33837">
        <w:rPr>
          <w:rFonts w:ascii="Arial" w:eastAsia="Times New Roman" w:hAnsi="Arial" w:cs="Times New Roman"/>
          <w:color w:val="53565A" w:themeColor="text2"/>
          <w:kern w:val="0"/>
          <w:sz w:val="20"/>
          <w:szCs w:val="22"/>
          <w:lang w:val="nl-NL" w:eastAsia="nl-BE" w:bidi="ar-SA"/>
        </w:rPr>
        <w:t xml:space="preserve">van </w:t>
      </w:r>
      <w:r w:rsidR="00B37595" w:rsidRPr="00A33837">
        <w:rPr>
          <w:rFonts w:ascii="Arial" w:eastAsia="Times New Roman" w:hAnsi="Arial" w:cs="Times New Roman"/>
          <w:color w:val="53565A" w:themeColor="text2"/>
          <w:kern w:val="0"/>
          <w:sz w:val="20"/>
          <w:szCs w:val="22"/>
          <w:lang w:val="nl-NL" w:eastAsia="nl-BE" w:bidi="ar-SA"/>
        </w:rPr>
        <w:t xml:space="preserve">de bepalingen in deze </w:t>
      </w:r>
      <w:proofErr w:type="spellStart"/>
      <w:r w:rsidR="00B37595" w:rsidRPr="00A33837">
        <w:rPr>
          <w:rFonts w:ascii="Arial" w:eastAsia="Times New Roman" w:hAnsi="Arial" w:cs="Times New Roman"/>
          <w:color w:val="53565A" w:themeColor="text2"/>
          <w:kern w:val="0"/>
          <w:sz w:val="20"/>
          <w:szCs w:val="22"/>
          <w:lang w:val="nl-NL" w:eastAsia="nl-BE" w:bidi="ar-SA"/>
        </w:rPr>
        <w:t>roadmap</w:t>
      </w:r>
      <w:proofErr w:type="spellEnd"/>
      <w:r w:rsidR="00343EAE" w:rsidRPr="00A33837">
        <w:rPr>
          <w:rFonts w:ascii="Arial" w:eastAsia="Times New Roman" w:hAnsi="Arial" w:cs="Times New Roman"/>
          <w:color w:val="53565A" w:themeColor="text2"/>
          <w:kern w:val="0"/>
          <w:sz w:val="20"/>
          <w:szCs w:val="22"/>
          <w:lang w:val="nl-NL" w:eastAsia="nl-BE" w:bidi="ar-SA"/>
        </w:rPr>
        <w:t xml:space="preserve"> </w:t>
      </w:r>
      <w:r w:rsidR="00F4195F" w:rsidRPr="00A33837">
        <w:rPr>
          <w:rFonts w:ascii="Arial" w:eastAsia="Times New Roman" w:hAnsi="Arial" w:cs="Times New Roman"/>
          <w:color w:val="53565A" w:themeColor="text2"/>
          <w:kern w:val="0"/>
          <w:sz w:val="20"/>
          <w:szCs w:val="22"/>
          <w:lang w:val="nl-NL" w:eastAsia="nl-BE" w:bidi="ar-SA"/>
        </w:rPr>
        <w:t xml:space="preserve">en </w:t>
      </w:r>
      <w:r w:rsidR="00F20DF4" w:rsidRPr="00A33837">
        <w:rPr>
          <w:rFonts w:ascii="Arial" w:eastAsia="Times New Roman" w:hAnsi="Arial" w:cs="Times New Roman"/>
          <w:color w:val="53565A" w:themeColor="text2"/>
          <w:kern w:val="0"/>
          <w:sz w:val="20"/>
          <w:szCs w:val="22"/>
          <w:lang w:val="nl-NL" w:eastAsia="nl-BE" w:bidi="ar-SA"/>
        </w:rPr>
        <w:t>een</w:t>
      </w:r>
      <w:r w:rsidR="00F4195F" w:rsidRPr="00A33837">
        <w:rPr>
          <w:rFonts w:ascii="Arial" w:eastAsia="Times New Roman" w:hAnsi="Arial" w:cs="Times New Roman"/>
          <w:color w:val="53565A" w:themeColor="text2"/>
          <w:kern w:val="0"/>
          <w:sz w:val="20"/>
          <w:szCs w:val="22"/>
          <w:lang w:val="nl-NL" w:eastAsia="nl-BE" w:bidi="ar-SA"/>
        </w:rPr>
        <w:t xml:space="preserve"> samenwerkingsovereenkomst </w:t>
      </w:r>
      <w:r w:rsidR="00F20DF4" w:rsidRPr="00A33837">
        <w:rPr>
          <w:rFonts w:ascii="Arial" w:eastAsia="Times New Roman" w:hAnsi="Arial" w:cs="Times New Roman"/>
          <w:color w:val="53565A" w:themeColor="text2"/>
          <w:kern w:val="0"/>
          <w:sz w:val="20"/>
          <w:szCs w:val="22"/>
          <w:lang w:val="nl-NL" w:eastAsia="nl-BE" w:bidi="ar-SA"/>
        </w:rPr>
        <w:t xml:space="preserve">tussen alle betrokken partijen </w:t>
      </w:r>
      <w:r w:rsidR="00343EAE" w:rsidRPr="00A33837">
        <w:rPr>
          <w:rFonts w:ascii="Arial" w:eastAsia="Times New Roman" w:hAnsi="Arial" w:cs="Times New Roman"/>
          <w:color w:val="53565A" w:themeColor="text2"/>
          <w:kern w:val="0"/>
          <w:sz w:val="20"/>
          <w:szCs w:val="22"/>
          <w:lang w:val="nl-NL" w:eastAsia="nl-BE" w:bidi="ar-SA"/>
        </w:rPr>
        <w:t>kan een projecton</w:t>
      </w:r>
      <w:r w:rsidR="00B37595" w:rsidRPr="00A33837">
        <w:rPr>
          <w:rFonts w:ascii="Arial" w:eastAsia="Times New Roman" w:hAnsi="Arial" w:cs="Times New Roman"/>
          <w:color w:val="53565A" w:themeColor="text2"/>
          <w:kern w:val="0"/>
          <w:sz w:val="20"/>
          <w:szCs w:val="22"/>
          <w:lang w:val="nl-NL" w:eastAsia="nl-BE" w:bidi="ar-SA"/>
        </w:rPr>
        <w:t>t</w:t>
      </w:r>
      <w:r w:rsidR="00343EAE" w:rsidRPr="00A33837">
        <w:rPr>
          <w:rFonts w:ascii="Arial" w:eastAsia="Times New Roman" w:hAnsi="Arial" w:cs="Times New Roman"/>
          <w:color w:val="53565A" w:themeColor="text2"/>
          <w:kern w:val="0"/>
          <w:sz w:val="20"/>
          <w:szCs w:val="22"/>
          <w:lang w:val="nl-NL" w:eastAsia="nl-BE" w:bidi="ar-SA"/>
        </w:rPr>
        <w:t xml:space="preserve">wikkelaar worden aangesteld voor de realisatie van </w:t>
      </w:r>
      <w:r w:rsidR="00B37595" w:rsidRPr="00A33837">
        <w:rPr>
          <w:rFonts w:ascii="Arial" w:eastAsia="Times New Roman" w:hAnsi="Arial" w:cs="Times New Roman"/>
          <w:color w:val="53565A" w:themeColor="text2"/>
          <w:kern w:val="0"/>
          <w:sz w:val="20"/>
          <w:szCs w:val="22"/>
          <w:lang w:val="nl-NL" w:eastAsia="nl-BE" w:bidi="ar-SA"/>
        </w:rPr>
        <w:t>het</w:t>
      </w:r>
      <w:r w:rsidR="00343EAE" w:rsidRPr="00A33837">
        <w:rPr>
          <w:rFonts w:ascii="Arial" w:eastAsia="Times New Roman" w:hAnsi="Arial" w:cs="Times New Roman"/>
          <w:color w:val="53565A" w:themeColor="text2"/>
          <w:kern w:val="0"/>
          <w:sz w:val="20"/>
          <w:szCs w:val="22"/>
          <w:lang w:val="nl-NL" w:eastAsia="nl-BE" w:bidi="ar-SA"/>
        </w:rPr>
        <w:t xml:space="preserve"> warmtenet.</w:t>
      </w:r>
    </w:p>
    <w:p w14:paraId="41479503" w14:textId="77777777" w:rsidR="002944E6" w:rsidRPr="00A33837" w:rsidRDefault="002944E6" w:rsidP="00A454CB">
      <w:pPr>
        <w:pStyle w:val="Standard"/>
        <w:spacing w:line="276" w:lineRule="auto"/>
        <w:jc w:val="both"/>
        <w:rPr>
          <w:rFonts w:ascii="Arial" w:eastAsia="Times New Roman" w:hAnsi="Arial" w:cs="Times New Roman"/>
          <w:color w:val="53565A" w:themeColor="text2"/>
          <w:kern w:val="0"/>
          <w:sz w:val="20"/>
          <w:szCs w:val="22"/>
          <w:lang w:val="nl-NL" w:eastAsia="nl-BE" w:bidi="ar-SA"/>
        </w:rPr>
      </w:pPr>
    </w:p>
    <w:p w14:paraId="556DE96D" w14:textId="2FEAAF04" w:rsidR="00F6361E" w:rsidRPr="00A33837" w:rsidRDefault="001847AA" w:rsidP="00A454CB">
      <w:pPr>
        <w:pStyle w:val="Standard"/>
        <w:spacing w:line="276" w:lineRule="auto"/>
        <w:jc w:val="both"/>
        <w:rPr>
          <w:rFonts w:ascii="Arial" w:eastAsia="Times New Roman" w:hAnsi="Arial" w:cs="Times New Roman"/>
          <w:color w:val="53565A" w:themeColor="text2"/>
          <w:kern w:val="0"/>
          <w:sz w:val="20"/>
          <w:szCs w:val="22"/>
          <w:lang w:val="nl-NL" w:eastAsia="nl-BE" w:bidi="ar-SA"/>
        </w:rPr>
      </w:pPr>
      <w:r w:rsidRPr="00A33837">
        <w:rPr>
          <w:rFonts w:ascii="Arial" w:eastAsia="Times New Roman" w:hAnsi="Arial" w:cs="Times New Roman"/>
          <w:color w:val="53565A" w:themeColor="text2"/>
          <w:kern w:val="0"/>
          <w:sz w:val="20"/>
          <w:szCs w:val="22"/>
          <w:lang w:val="nl-NL" w:eastAsia="nl-BE" w:bidi="ar-SA"/>
        </w:rPr>
        <w:t xml:space="preserve">Zowel wat betreft de gekozen participatie-aanpak als </w:t>
      </w:r>
      <w:r w:rsidR="00926FC6" w:rsidRPr="00A33837">
        <w:rPr>
          <w:rFonts w:ascii="Arial" w:eastAsia="Times New Roman" w:hAnsi="Arial" w:cs="Times New Roman"/>
          <w:color w:val="53565A" w:themeColor="text2"/>
          <w:kern w:val="0"/>
          <w:sz w:val="20"/>
          <w:szCs w:val="22"/>
          <w:lang w:val="nl-NL" w:eastAsia="nl-BE" w:bidi="ar-SA"/>
        </w:rPr>
        <w:t xml:space="preserve">de technische en economische rekenmodellen heeft de </w:t>
      </w:r>
      <w:r w:rsidR="00194785" w:rsidRPr="00A33837">
        <w:rPr>
          <w:rFonts w:ascii="Arial" w:eastAsia="Times New Roman" w:hAnsi="Arial" w:cs="Times New Roman"/>
          <w:color w:val="53565A" w:themeColor="text2"/>
          <w:kern w:val="0"/>
          <w:sz w:val="20"/>
          <w:szCs w:val="22"/>
          <w:lang w:val="nl-NL" w:eastAsia="nl-BE" w:bidi="ar-SA"/>
        </w:rPr>
        <w:t>inschrijver</w:t>
      </w:r>
      <w:r w:rsidR="00926FC6" w:rsidRPr="00A33837">
        <w:rPr>
          <w:rFonts w:ascii="Arial" w:eastAsia="Times New Roman" w:hAnsi="Arial" w:cs="Times New Roman"/>
          <w:color w:val="53565A" w:themeColor="text2"/>
          <w:kern w:val="0"/>
          <w:sz w:val="20"/>
          <w:szCs w:val="22"/>
          <w:lang w:val="nl-NL" w:eastAsia="nl-BE" w:bidi="ar-SA"/>
        </w:rPr>
        <w:t xml:space="preserve"> </w:t>
      </w:r>
      <w:r w:rsidR="006B0586" w:rsidRPr="00A33837">
        <w:rPr>
          <w:rFonts w:ascii="Arial" w:eastAsia="Times New Roman" w:hAnsi="Arial" w:cs="Times New Roman"/>
          <w:color w:val="53565A" w:themeColor="text2"/>
          <w:kern w:val="0"/>
          <w:sz w:val="20"/>
          <w:szCs w:val="22"/>
          <w:lang w:val="nl-NL" w:eastAsia="nl-BE" w:bidi="ar-SA"/>
        </w:rPr>
        <w:t xml:space="preserve">een </w:t>
      </w:r>
      <w:r w:rsidR="00DF0F23" w:rsidRPr="00A33837">
        <w:rPr>
          <w:rFonts w:ascii="Arial" w:eastAsia="Times New Roman" w:hAnsi="Arial" w:cs="Times New Roman"/>
          <w:color w:val="53565A" w:themeColor="text2"/>
          <w:kern w:val="0"/>
          <w:sz w:val="20"/>
          <w:szCs w:val="22"/>
          <w:lang w:val="nl-NL" w:eastAsia="nl-BE" w:bidi="ar-SA"/>
        </w:rPr>
        <w:t>hoge</w:t>
      </w:r>
      <w:r w:rsidR="006B0586" w:rsidRPr="00A33837">
        <w:rPr>
          <w:rFonts w:ascii="Arial" w:eastAsia="Times New Roman" w:hAnsi="Arial" w:cs="Times New Roman"/>
          <w:color w:val="53565A" w:themeColor="text2"/>
          <w:kern w:val="0"/>
          <w:sz w:val="20"/>
          <w:szCs w:val="22"/>
          <w:lang w:val="nl-NL" w:eastAsia="nl-BE" w:bidi="ar-SA"/>
        </w:rPr>
        <w:t xml:space="preserve"> mate aan vrijheid. </w:t>
      </w:r>
      <w:r w:rsidR="0085171E" w:rsidRPr="00A33837">
        <w:rPr>
          <w:rFonts w:ascii="Arial" w:eastAsia="Times New Roman" w:hAnsi="Arial" w:cs="Times New Roman"/>
          <w:color w:val="53565A" w:themeColor="text2"/>
          <w:kern w:val="0"/>
          <w:sz w:val="20"/>
          <w:szCs w:val="22"/>
          <w:lang w:val="nl-NL" w:eastAsia="nl-BE" w:bidi="ar-SA"/>
        </w:rPr>
        <w:t>In onderstaande punten</w:t>
      </w:r>
      <w:r w:rsidR="006B0586" w:rsidRPr="00A33837">
        <w:rPr>
          <w:rFonts w:ascii="Arial" w:eastAsia="Times New Roman" w:hAnsi="Arial" w:cs="Times New Roman"/>
          <w:color w:val="53565A" w:themeColor="text2"/>
          <w:kern w:val="0"/>
          <w:sz w:val="20"/>
          <w:szCs w:val="22"/>
          <w:lang w:val="nl-NL" w:eastAsia="nl-BE" w:bidi="ar-SA"/>
        </w:rPr>
        <w:t xml:space="preserve"> staat </w:t>
      </w:r>
      <w:r w:rsidR="00DF0F23" w:rsidRPr="00A33837">
        <w:rPr>
          <w:rFonts w:ascii="Arial" w:eastAsia="Times New Roman" w:hAnsi="Arial" w:cs="Times New Roman"/>
          <w:color w:val="53565A" w:themeColor="text2"/>
          <w:kern w:val="0"/>
          <w:sz w:val="20"/>
          <w:szCs w:val="22"/>
          <w:lang w:val="nl-NL" w:eastAsia="nl-BE" w:bidi="ar-SA"/>
        </w:rPr>
        <w:t>een</w:t>
      </w:r>
      <w:r w:rsidR="006B0586" w:rsidRPr="00A33837">
        <w:rPr>
          <w:rFonts w:ascii="Arial" w:eastAsia="Times New Roman" w:hAnsi="Arial" w:cs="Times New Roman"/>
          <w:color w:val="53565A" w:themeColor="text2"/>
          <w:kern w:val="0"/>
          <w:sz w:val="20"/>
          <w:szCs w:val="22"/>
          <w:lang w:val="nl-NL" w:eastAsia="nl-BE" w:bidi="ar-SA"/>
        </w:rPr>
        <w:t xml:space="preserve"> minimale invulling hiervan </w:t>
      </w:r>
      <w:proofErr w:type="spellStart"/>
      <w:r w:rsidR="00DF0F23" w:rsidRPr="00A33837">
        <w:rPr>
          <w:rFonts w:ascii="Arial" w:eastAsia="Times New Roman" w:hAnsi="Arial" w:cs="Times New Roman"/>
          <w:color w:val="53565A" w:themeColor="text2"/>
          <w:kern w:val="0"/>
          <w:sz w:val="20"/>
          <w:szCs w:val="22"/>
          <w:lang w:val="nl-NL" w:eastAsia="nl-BE" w:bidi="ar-SA"/>
        </w:rPr>
        <w:t>opgelijst</w:t>
      </w:r>
      <w:proofErr w:type="spellEnd"/>
      <w:r w:rsidR="00DF0F23" w:rsidRPr="00A33837">
        <w:rPr>
          <w:rFonts w:ascii="Arial" w:eastAsia="Times New Roman" w:hAnsi="Arial" w:cs="Times New Roman"/>
          <w:color w:val="53565A" w:themeColor="text2"/>
          <w:kern w:val="0"/>
          <w:sz w:val="20"/>
          <w:szCs w:val="22"/>
          <w:lang w:val="nl-NL" w:eastAsia="nl-BE" w:bidi="ar-SA"/>
        </w:rPr>
        <w:t>.</w:t>
      </w:r>
      <w:r w:rsidR="002164F4" w:rsidRPr="00A33837">
        <w:rPr>
          <w:rFonts w:ascii="Arial" w:eastAsia="Times New Roman" w:hAnsi="Arial" w:cs="Times New Roman"/>
          <w:color w:val="53565A" w:themeColor="text2"/>
          <w:kern w:val="0"/>
          <w:sz w:val="20"/>
          <w:szCs w:val="22"/>
          <w:lang w:val="nl-NL" w:eastAsia="nl-BE" w:bidi="ar-SA"/>
        </w:rPr>
        <w:t xml:space="preserve"> </w:t>
      </w:r>
    </w:p>
    <w:p w14:paraId="5CEDD139" w14:textId="77777777" w:rsidR="00F6361E" w:rsidRPr="00A33837" w:rsidRDefault="00F6361E" w:rsidP="00A454CB">
      <w:pPr>
        <w:pStyle w:val="Standard"/>
        <w:spacing w:line="276" w:lineRule="auto"/>
        <w:jc w:val="both"/>
        <w:rPr>
          <w:rFonts w:ascii="Arial" w:eastAsia="Times New Roman" w:hAnsi="Arial" w:cs="Times New Roman"/>
          <w:color w:val="53565A" w:themeColor="text2"/>
          <w:kern w:val="0"/>
          <w:sz w:val="20"/>
          <w:szCs w:val="22"/>
          <w:lang w:val="nl-NL" w:eastAsia="nl-BE" w:bidi="ar-SA"/>
        </w:rPr>
      </w:pPr>
    </w:p>
    <w:p w14:paraId="5CD6748B" w14:textId="377C3F5F" w:rsidR="004F2C09" w:rsidRDefault="002164F4" w:rsidP="00A454CB">
      <w:pPr>
        <w:pStyle w:val="Standard"/>
        <w:spacing w:line="276" w:lineRule="auto"/>
        <w:jc w:val="both"/>
        <w:rPr>
          <w:rFonts w:ascii="Arial" w:eastAsia="Times New Roman" w:hAnsi="Arial" w:cs="Times New Roman"/>
          <w:color w:val="53565A" w:themeColor="text2"/>
          <w:kern w:val="0"/>
          <w:sz w:val="20"/>
          <w:szCs w:val="22"/>
          <w:lang w:val="nl-NL" w:eastAsia="nl-BE" w:bidi="ar-SA"/>
        </w:rPr>
      </w:pPr>
      <w:r w:rsidRPr="00A33837">
        <w:rPr>
          <w:rFonts w:ascii="Arial" w:eastAsia="Times New Roman" w:hAnsi="Arial" w:cs="Times New Roman"/>
          <w:color w:val="53565A" w:themeColor="text2"/>
          <w:kern w:val="0"/>
          <w:sz w:val="20"/>
          <w:szCs w:val="22"/>
          <w:lang w:val="nl-NL" w:eastAsia="nl-BE" w:bidi="ar-SA"/>
        </w:rPr>
        <w:t xml:space="preserve">Belangrijke </w:t>
      </w:r>
      <w:proofErr w:type="spellStart"/>
      <w:r w:rsidRPr="00A33837">
        <w:rPr>
          <w:rFonts w:ascii="Arial" w:eastAsia="Times New Roman" w:hAnsi="Arial" w:cs="Times New Roman"/>
          <w:color w:val="53565A" w:themeColor="text2"/>
          <w:kern w:val="0"/>
          <w:sz w:val="20"/>
          <w:szCs w:val="22"/>
          <w:lang w:val="nl-NL" w:eastAsia="nl-BE" w:bidi="ar-SA"/>
        </w:rPr>
        <w:t>sidenote</w:t>
      </w:r>
      <w:proofErr w:type="spellEnd"/>
      <w:r w:rsidRPr="00A33837">
        <w:rPr>
          <w:rFonts w:ascii="Arial" w:eastAsia="Times New Roman" w:hAnsi="Arial" w:cs="Times New Roman"/>
          <w:color w:val="53565A" w:themeColor="text2"/>
          <w:kern w:val="0"/>
          <w:sz w:val="20"/>
          <w:szCs w:val="22"/>
          <w:lang w:val="nl-NL" w:eastAsia="nl-BE" w:bidi="ar-SA"/>
        </w:rPr>
        <w:t xml:space="preserve">: een groep buren in de ene wijk van de stad of gemeente kan helemaal anders reageren dan bewoners van een straat verderop. Dan spreken we nog niet van onderlinge verschillen binnen de groep. </w:t>
      </w:r>
      <w:r w:rsidR="00C4707E" w:rsidRPr="00A33837">
        <w:rPr>
          <w:rFonts w:ascii="Arial" w:eastAsia="Times New Roman" w:hAnsi="Arial" w:cs="Times New Roman"/>
          <w:color w:val="53565A" w:themeColor="text2"/>
          <w:kern w:val="0"/>
          <w:sz w:val="20"/>
          <w:szCs w:val="22"/>
          <w:lang w:val="nl-NL" w:eastAsia="nl-BE" w:bidi="ar-SA"/>
        </w:rPr>
        <w:t>Een succesvol project zal enkel mogelijk zijn wanneer de betrokken buurtbewoners of bedrijven zich verbonden</w:t>
      </w:r>
      <w:r w:rsidR="00906713" w:rsidRPr="00A33837">
        <w:rPr>
          <w:rFonts w:ascii="Arial" w:eastAsia="Times New Roman" w:hAnsi="Arial" w:cs="Times New Roman"/>
          <w:color w:val="53565A" w:themeColor="text2"/>
          <w:kern w:val="0"/>
          <w:sz w:val="20"/>
          <w:szCs w:val="22"/>
          <w:lang w:val="nl-NL" w:eastAsia="nl-BE" w:bidi="ar-SA"/>
        </w:rPr>
        <w:t xml:space="preserve"> (sociale cohesie)</w:t>
      </w:r>
      <w:r w:rsidR="00C4707E" w:rsidRPr="00A33837">
        <w:rPr>
          <w:rFonts w:ascii="Arial" w:eastAsia="Times New Roman" w:hAnsi="Arial" w:cs="Times New Roman"/>
          <w:color w:val="53565A" w:themeColor="text2"/>
          <w:kern w:val="0"/>
          <w:sz w:val="20"/>
          <w:szCs w:val="22"/>
          <w:lang w:val="nl-NL" w:eastAsia="nl-BE" w:bidi="ar-SA"/>
        </w:rPr>
        <w:t xml:space="preserve">, gehoord en gerespecteerd voelen. </w:t>
      </w:r>
      <w:r w:rsidRPr="00A33837">
        <w:rPr>
          <w:rFonts w:ascii="Arial" w:eastAsia="Times New Roman" w:hAnsi="Arial" w:cs="Times New Roman"/>
          <w:color w:val="53565A" w:themeColor="text2"/>
          <w:kern w:val="0"/>
          <w:sz w:val="20"/>
          <w:szCs w:val="22"/>
          <w:lang w:val="nl-NL" w:eastAsia="nl-BE" w:bidi="ar-SA"/>
        </w:rPr>
        <w:t>E</w:t>
      </w:r>
      <w:r w:rsidR="007E7ACD" w:rsidRPr="00A33837">
        <w:rPr>
          <w:rFonts w:ascii="Arial" w:eastAsia="Times New Roman" w:hAnsi="Arial" w:cs="Times New Roman"/>
          <w:color w:val="53565A" w:themeColor="text2"/>
          <w:kern w:val="0"/>
          <w:sz w:val="20"/>
          <w:szCs w:val="22"/>
          <w:lang w:val="nl-NL" w:eastAsia="nl-BE" w:bidi="ar-SA"/>
        </w:rPr>
        <w:t>en rigide stappenplan</w:t>
      </w:r>
      <w:r w:rsidR="0067116E" w:rsidRPr="00A33837">
        <w:rPr>
          <w:rFonts w:ascii="Arial" w:eastAsia="Times New Roman" w:hAnsi="Arial" w:cs="Times New Roman"/>
          <w:color w:val="53565A" w:themeColor="text2"/>
          <w:kern w:val="0"/>
          <w:sz w:val="20"/>
          <w:szCs w:val="22"/>
          <w:lang w:val="nl-NL" w:eastAsia="nl-BE" w:bidi="ar-SA"/>
        </w:rPr>
        <w:t xml:space="preserve"> van A tot Z</w:t>
      </w:r>
      <w:r w:rsidR="007E7ACD" w:rsidRPr="00A33837">
        <w:rPr>
          <w:rFonts w:ascii="Arial" w:eastAsia="Times New Roman" w:hAnsi="Arial" w:cs="Times New Roman"/>
          <w:color w:val="53565A" w:themeColor="text2"/>
          <w:kern w:val="0"/>
          <w:sz w:val="20"/>
          <w:szCs w:val="22"/>
          <w:lang w:val="nl-NL" w:eastAsia="nl-BE" w:bidi="ar-SA"/>
        </w:rPr>
        <w:t xml:space="preserve"> zal </w:t>
      </w:r>
      <w:r w:rsidR="003455DD" w:rsidRPr="00A33837">
        <w:rPr>
          <w:rFonts w:ascii="Arial" w:eastAsia="Times New Roman" w:hAnsi="Arial" w:cs="Times New Roman"/>
          <w:color w:val="53565A" w:themeColor="text2"/>
          <w:kern w:val="0"/>
          <w:sz w:val="20"/>
          <w:szCs w:val="22"/>
          <w:lang w:val="nl-NL" w:eastAsia="nl-BE" w:bidi="ar-SA"/>
        </w:rPr>
        <w:t xml:space="preserve">nooit </w:t>
      </w:r>
      <w:r w:rsidR="007E7ACD" w:rsidRPr="00A33837">
        <w:rPr>
          <w:rFonts w:ascii="Arial" w:eastAsia="Times New Roman" w:hAnsi="Arial" w:cs="Times New Roman"/>
          <w:color w:val="53565A" w:themeColor="text2"/>
          <w:kern w:val="0"/>
          <w:sz w:val="20"/>
          <w:szCs w:val="22"/>
          <w:lang w:val="nl-NL" w:eastAsia="nl-BE" w:bidi="ar-SA"/>
        </w:rPr>
        <w:t>werken</w:t>
      </w:r>
      <w:r w:rsidR="003455DD" w:rsidRPr="00A33837">
        <w:rPr>
          <w:rFonts w:ascii="Arial" w:eastAsia="Times New Roman" w:hAnsi="Arial" w:cs="Times New Roman"/>
          <w:color w:val="53565A" w:themeColor="text2"/>
          <w:kern w:val="0"/>
          <w:sz w:val="20"/>
          <w:szCs w:val="22"/>
          <w:lang w:val="nl-NL" w:eastAsia="nl-BE" w:bidi="ar-SA"/>
        </w:rPr>
        <w:t xml:space="preserve">; </w:t>
      </w:r>
      <w:r w:rsidR="007E7ACD" w:rsidRPr="00A33837">
        <w:rPr>
          <w:rFonts w:ascii="Arial" w:eastAsia="Times New Roman" w:hAnsi="Arial" w:cs="Times New Roman"/>
          <w:color w:val="53565A" w:themeColor="text2"/>
          <w:kern w:val="0"/>
          <w:sz w:val="20"/>
          <w:szCs w:val="22"/>
          <w:lang w:val="nl-NL" w:eastAsia="nl-BE" w:bidi="ar-SA"/>
        </w:rPr>
        <w:t xml:space="preserve">maatwerk </w:t>
      </w:r>
      <w:r w:rsidR="003455DD" w:rsidRPr="00A33837">
        <w:rPr>
          <w:rFonts w:ascii="Arial" w:eastAsia="Times New Roman" w:hAnsi="Arial" w:cs="Times New Roman"/>
          <w:color w:val="53565A" w:themeColor="text2"/>
          <w:kern w:val="0"/>
          <w:sz w:val="20"/>
          <w:szCs w:val="22"/>
          <w:lang w:val="nl-NL" w:eastAsia="nl-BE" w:bidi="ar-SA"/>
        </w:rPr>
        <w:t>is essentieel!</w:t>
      </w:r>
    </w:p>
    <w:p w14:paraId="033071CE" w14:textId="345EF700" w:rsidR="00435622" w:rsidRDefault="00EC2FEB" w:rsidP="00EC2FEB">
      <w:pPr>
        <w:pStyle w:val="VVSGTitel3"/>
        <w:numPr>
          <w:ilvl w:val="2"/>
          <w:numId w:val="2"/>
        </w:numPr>
        <w:spacing w:line="276" w:lineRule="auto"/>
      </w:pPr>
      <w:r w:rsidRPr="00EC2FEB">
        <w:t>Uitgangspunten</w:t>
      </w:r>
    </w:p>
    <w:p w14:paraId="6A0592BF" w14:textId="3E911B11" w:rsidR="00D307F1" w:rsidRDefault="00D307F1" w:rsidP="00D307F1">
      <w:pPr>
        <w:pStyle w:val="ListParagraph"/>
        <w:numPr>
          <w:ilvl w:val="0"/>
          <w:numId w:val="33"/>
        </w:numPr>
        <w:spacing w:line="276" w:lineRule="auto"/>
        <w:rPr>
          <w:rFonts w:eastAsia="Arial"/>
          <w:color w:val="53565A" w:themeColor="text2"/>
          <w:sz w:val="20"/>
        </w:rPr>
      </w:pPr>
      <w:r w:rsidRPr="626891B1">
        <w:rPr>
          <w:rFonts w:eastAsia="Arial"/>
          <w:color w:val="53565A" w:themeColor="accent5"/>
          <w:sz w:val="20"/>
        </w:rPr>
        <w:t xml:space="preserve">Het efficiënt </w:t>
      </w:r>
      <w:r w:rsidRPr="007A680F">
        <w:rPr>
          <w:rFonts w:eastAsia="Arial"/>
          <w:color w:val="53565A" w:themeColor="accent5"/>
          <w:sz w:val="20"/>
        </w:rPr>
        <w:t xml:space="preserve">minimaliseren van de energievraag is steeds </w:t>
      </w:r>
      <w:r w:rsidR="007A680F" w:rsidRPr="007A680F">
        <w:rPr>
          <w:rFonts w:eastAsia="Arial"/>
          <w:color w:val="53565A" w:themeColor="accent5"/>
          <w:sz w:val="20"/>
        </w:rPr>
        <w:t>een belangrijk</w:t>
      </w:r>
      <w:r w:rsidRPr="007A680F">
        <w:rPr>
          <w:rFonts w:eastAsia="Arial"/>
          <w:color w:val="53565A" w:themeColor="accent5"/>
          <w:sz w:val="20"/>
        </w:rPr>
        <w:t xml:space="preserve"> uitgangspunt. In het kader van </w:t>
      </w:r>
      <w:r w:rsidR="00842789" w:rsidRPr="007A680F">
        <w:rPr>
          <w:rFonts w:eastAsia="Arial"/>
          <w:color w:val="53565A" w:themeColor="accent5"/>
          <w:sz w:val="20"/>
        </w:rPr>
        <w:t>de ontwikkeling van warmtenetten</w:t>
      </w:r>
      <w:r w:rsidRPr="007A680F">
        <w:rPr>
          <w:rFonts w:eastAsia="Arial"/>
          <w:color w:val="53565A" w:themeColor="accent5"/>
          <w:sz w:val="20"/>
        </w:rPr>
        <w:t xml:space="preserve"> betekent</w:t>
      </w:r>
      <w:r w:rsidRPr="626891B1">
        <w:rPr>
          <w:rFonts w:eastAsia="Arial"/>
          <w:color w:val="53565A" w:themeColor="accent5"/>
          <w:sz w:val="20"/>
        </w:rPr>
        <w:t xml:space="preserve"> dat in eerste instantie</w:t>
      </w:r>
      <w:r w:rsidR="0097493D">
        <w:rPr>
          <w:rFonts w:eastAsia="Arial"/>
          <w:color w:val="53565A" w:themeColor="accent5"/>
          <w:sz w:val="20"/>
        </w:rPr>
        <w:t xml:space="preserve"> – waar mogelijk -</w:t>
      </w:r>
      <w:r w:rsidRPr="626891B1">
        <w:rPr>
          <w:rFonts w:eastAsia="Arial"/>
          <w:color w:val="53565A" w:themeColor="accent5"/>
          <w:sz w:val="20"/>
        </w:rPr>
        <w:t xml:space="preserve"> een energetische renovatie van gebouwen met het oog op een optimale reductie van de wa</w:t>
      </w:r>
      <w:r w:rsidR="002A592C">
        <w:rPr>
          <w:rFonts w:eastAsia="Arial"/>
          <w:color w:val="53565A" w:themeColor="accent5"/>
          <w:sz w:val="20"/>
        </w:rPr>
        <w:t>r</w:t>
      </w:r>
      <w:r w:rsidRPr="626891B1">
        <w:rPr>
          <w:rFonts w:eastAsia="Arial"/>
          <w:color w:val="53565A" w:themeColor="accent5"/>
          <w:sz w:val="20"/>
        </w:rPr>
        <w:t xml:space="preserve">mte- en </w:t>
      </w:r>
      <w:proofErr w:type="spellStart"/>
      <w:r w:rsidRPr="626891B1">
        <w:rPr>
          <w:rFonts w:eastAsia="Arial"/>
          <w:color w:val="53565A" w:themeColor="accent5"/>
          <w:sz w:val="20"/>
        </w:rPr>
        <w:t>koudevraag</w:t>
      </w:r>
      <w:proofErr w:type="spellEnd"/>
      <w:r w:rsidRPr="626891B1">
        <w:rPr>
          <w:rFonts w:eastAsia="Arial"/>
          <w:color w:val="53565A" w:themeColor="accent5"/>
          <w:sz w:val="20"/>
        </w:rPr>
        <w:t xml:space="preserve">. </w:t>
      </w:r>
    </w:p>
    <w:p w14:paraId="5CA048D1" w14:textId="7D663A84" w:rsidR="00D307F1" w:rsidRDefault="00D307F1" w:rsidP="00D307F1">
      <w:pPr>
        <w:pStyle w:val="ListParagraph"/>
        <w:numPr>
          <w:ilvl w:val="0"/>
          <w:numId w:val="33"/>
        </w:numPr>
        <w:spacing w:line="276" w:lineRule="auto"/>
        <w:rPr>
          <w:rFonts w:eastAsia="Arial"/>
          <w:color w:val="53565A" w:themeColor="text2"/>
          <w:sz w:val="20"/>
        </w:rPr>
      </w:pPr>
      <w:r w:rsidRPr="00D307F1">
        <w:rPr>
          <w:rFonts w:eastAsia="Arial"/>
          <w:color w:val="53565A" w:themeColor="text2"/>
          <w:sz w:val="20"/>
        </w:rPr>
        <w:t xml:space="preserve">Ten laatste tegen 2050 moet het volledige gebouwpatrimonium in Vlaanderen fossielvrij verwarmd en waar nodig ook gekoeld worden. </w:t>
      </w:r>
    </w:p>
    <w:p w14:paraId="25E35308" w14:textId="614FF0DA" w:rsidR="00D307F1" w:rsidRDefault="00D307F1" w:rsidP="00D307F1">
      <w:pPr>
        <w:pStyle w:val="ListParagraph"/>
        <w:numPr>
          <w:ilvl w:val="0"/>
          <w:numId w:val="33"/>
        </w:numPr>
        <w:spacing w:line="276" w:lineRule="auto"/>
        <w:rPr>
          <w:rFonts w:eastAsia="Arial"/>
          <w:color w:val="53565A" w:themeColor="text2"/>
          <w:sz w:val="20"/>
        </w:rPr>
      </w:pPr>
      <w:r w:rsidRPr="00D307F1">
        <w:rPr>
          <w:rFonts w:eastAsia="Arial"/>
          <w:color w:val="53565A" w:themeColor="text2"/>
          <w:sz w:val="20"/>
        </w:rPr>
        <w:t xml:space="preserve">Verwarmen en koelen zonder fossiele uitstoot betekent dat fossiele brandstoffen zoals aardgas en stookolie </w:t>
      </w:r>
      <w:proofErr w:type="spellStart"/>
      <w:r w:rsidRPr="008661B4">
        <w:rPr>
          <w:rFonts w:eastAsia="Arial"/>
          <w:color w:val="53565A" w:themeColor="text2"/>
          <w:sz w:val="20"/>
        </w:rPr>
        <w:t>uitgefaseerd</w:t>
      </w:r>
      <w:proofErr w:type="spellEnd"/>
      <w:r w:rsidRPr="008661B4">
        <w:rPr>
          <w:rFonts w:eastAsia="Arial"/>
          <w:color w:val="53565A" w:themeColor="text2"/>
          <w:sz w:val="20"/>
        </w:rPr>
        <w:t xml:space="preserve"> worden en warmte gegenereerd wordt via hernieuwbare energiedragers</w:t>
      </w:r>
      <w:r w:rsidR="00826A94" w:rsidRPr="008661B4">
        <w:rPr>
          <w:rFonts w:eastAsia="Arial"/>
          <w:color w:val="53565A" w:themeColor="text2"/>
          <w:sz w:val="20"/>
        </w:rPr>
        <w:t xml:space="preserve"> of gecapteerd wordt uit een </w:t>
      </w:r>
      <w:r w:rsidR="00471B91" w:rsidRPr="008661B4">
        <w:rPr>
          <w:rFonts w:eastAsia="Arial"/>
          <w:color w:val="53565A" w:themeColor="text2"/>
          <w:sz w:val="20"/>
        </w:rPr>
        <w:t>(industriële)</w:t>
      </w:r>
      <w:r w:rsidR="00826A94" w:rsidRPr="008661B4">
        <w:rPr>
          <w:rFonts w:eastAsia="Arial"/>
          <w:color w:val="53565A" w:themeColor="text2"/>
          <w:sz w:val="20"/>
        </w:rPr>
        <w:t xml:space="preserve"> restwarmtebron</w:t>
      </w:r>
      <w:r w:rsidRPr="008661B4">
        <w:rPr>
          <w:rFonts w:eastAsia="Arial"/>
          <w:color w:val="53565A" w:themeColor="text2"/>
          <w:sz w:val="20"/>
        </w:rPr>
        <w:t>.</w:t>
      </w:r>
    </w:p>
    <w:p w14:paraId="1944E0A4" w14:textId="77777777" w:rsidR="00D307F1" w:rsidRDefault="00D307F1" w:rsidP="00D307F1">
      <w:pPr>
        <w:pStyle w:val="ListParagraph"/>
        <w:numPr>
          <w:ilvl w:val="0"/>
          <w:numId w:val="33"/>
        </w:numPr>
        <w:spacing w:line="276" w:lineRule="auto"/>
        <w:rPr>
          <w:rFonts w:eastAsia="Arial"/>
          <w:color w:val="53565A" w:themeColor="text2"/>
          <w:sz w:val="20"/>
        </w:rPr>
      </w:pPr>
      <w:r w:rsidRPr="00D307F1">
        <w:rPr>
          <w:rFonts w:eastAsia="Arial"/>
          <w:color w:val="53565A" w:themeColor="text2"/>
          <w:sz w:val="20"/>
        </w:rPr>
        <w:t>Er zijn verschillende warmtebronnen die hiervoor in aanmerking komen; vb. omgevingswarmte afkomstig van zon, bodem, water (bodem-, oppervlakte, drink- en rioolwater) en lucht, maar ook (industriële) restwarmte en elektriciteit uit hernieuwbare bronnen.</w:t>
      </w:r>
    </w:p>
    <w:p w14:paraId="55B4EEBE" w14:textId="695F1ABA" w:rsidR="00D307F1" w:rsidRPr="008661B4" w:rsidRDefault="00D307F1" w:rsidP="00D307F1">
      <w:pPr>
        <w:pStyle w:val="ListParagraph"/>
        <w:numPr>
          <w:ilvl w:val="0"/>
          <w:numId w:val="33"/>
        </w:numPr>
        <w:spacing w:line="276" w:lineRule="auto"/>
        <w:rPr>
          <w:rFonts w:eastAsia="Arial"/>
          <w:color w:val="53565A" w:themeColor="text2"/>
          <w:sz w:val="20"/>
        </w:rPr>
      </w:pPr>
      <w:r w:rsidRPr="00D307F1">
        <w:rPr>
          <w:rFonts w:eastAsia="Arial"/>
          <w:color w:val="53565A" w:themeColor="text2"/>
          <w:sz w:val="20"/>
        </w:rPr>
        <w:t xml:space="preserve">Vandaag bestaat er geen betrouwbaar totaaloverzicht van beschikbare warmte- en </w:t>
      </w:r>
      <w:proofErr w:type="spellStart"/>
      <w:r w:rsidRPr="00D307F1">
        <w:rPr>
          <w:rFonts w:eastAsia="Arial"/>
          <w:color w:val="53565A" w:themeColor="text2"/>
          <w:sz w:val="20"/>
        </w:rPr>
        <w:t>koudebronnen</w:t>
      </w:r>
      <w:proofErr w:type="spellEnd"/>
      <w:r w:rsidRPr="00D307F1">
        <w:rPr>
          <w:rFonts w:eastAsia="Arial"/>
          <w:color w:val="53565A" w:themeColor="text2"/>
          <w:sz w:val="20"/>
        </w:rPr>
        <w:t xml:space="preserve"> in Vlaanderen. De opdracht om deze bronnen lokaal zo gedetailleerd mogelijk in kaart te brengen is dan ook een </w:t>
      </w:r>
      <w:r w:rsidRPr="008661B4">
        <w:rPr>
          <w:rFonts w:eastAsia="Arial"/>
          <w:color w:val="53565A" w:themeColor="text2"/>
          <w:sz w:val="20"/>
        </w:rPr>
        <w:t xml:space="preserve">cruciaal ingrediënt voor </w:t>
      </w:r>
      <w:r w:rsidR="001B44E8" w:rsidRPr="008661B4">
        <w:rPr>
          <w:rFonts w:eastAsia="Arial"/>
          <w:color w:val="53565A" w:themeColor="text2"/>
          <w:sz w:val="20"/>
        </w:rPr>
        <w:t xml:space="preserve">een concreet toepasbare </w:t>
      </w:r>
      <w:proofErr w:type="spellStart"/>
      <w:r w:rsidR="001B44E8" w:rsidRPr="008661B4">
        <w:rPr>
          <w:rFonts w:eastAsia="Arial"/>
          <w:color w:val="53565A" w:themeColor="text2"/>
          <w:sz w:val="20"/>
        </w:rPr>
        <w:t>roadmap</w:t>
      </w:r>
      <w:proofErr w:type="spellEnd"/>
      <w:r w:rsidRPr="008661B4">
        <w:rPr>
          <w:rFonts w:eastAsia="Arial"/>
          <w:color w:val="53565A" w:themeColor="text2"/>
          <w:sz w:val="20"/>
        </w:rPr>
        <w:t xml:space="preserve">. </w:t>
      </w:r>
    </w:p>
    <w:p w14:paraId="596DBB64" w14:textId="26401E10" w:rsidR="0065223E" w:rsidRPr="008661B4" w:rsidRDefault="0065223E" w:rsidP="00D307F1">
      <w:pPr>
        <w:pStyle w:val="ListParagraph"/>
        <w:numPr>
          <w:ilvl w:val="0"/>
          <w:numId w:val="33"/>
        </w:numPr>
        <w:spacing w:line="276" w:lineRule="auto"/>
        <w:rPr>
          <w:rFonts w:eastAsia="Arial"/>
          <w:color w:val="53565A" w:themeColor="text2"/>
          <w:sz w:val="20"/>
        </w:rPr>
      </w:pPr>
      <w:r w:rsidRPr="008661B4">
        <w:rPr>
          <w:rFonts w:eastAsia="Arial"/>
          <w:color w:val="53565A" w:themeColor="text2"/>
          <w:sz w:val="20"/>
        </w:rPr>
        <w:t xml:space="preserve">Door het inzetten van warmtenetten </w:t>
      </w:r>
      <w:r w:rsidR="00423AE5" w:rsidRPr="008661B4">
        <w:rPr>
          <w:rFonts w:eastAsia="Arial"/>
          <w:color w:val="53565A" w:themeColor="text2"/>
          <w:sz w:val="20"/>
        </w:rPr>
        <w:t>kan de warmtevoorziening van</w:t>
      </w:r>
      <w:r w:rsidRPr="008661B4">
        <w:rPr>
          <w:rFonts w:eastAsia="Arial"/>
          <w:color w:val="53565A" w:themeColor="text2"/>
          <w:sz w:val="20"/>
        </w:rPr>
        <w:t xml:space="preserve"> meerdere gebouwen op een efficiënte manier tegelijkertijd (of gefaseerd) </w:t>
      </w:r>
      <w:r w:rsidR="00423AE5" w:rsidRPr="008661B4">
        <w:rPr>
          <w:rFonts w:eastAsia="Arial"/>
          <w:color w:val="53565A" w:themeColor="text2"/>
          <w:sz w:val="20"/>
        </w:rPr>
        <w:t>verduurzaamd worden</w:t>
      </w:r>
      <w:r w:rsidR="00090639" w:rsidRPr="008661B4">
        <w:rPr>
          <w:rFonts w:eastAsia="Arial"/>
          <w:color w:val="53565A" w:themeColor="text2"/>
          <w:sz w:val="20"/>
        </w:rPr>
        <w:t xml:space="preserve">. Bovendien zorgt een degelijk geëxploiteerd warmtenet voor </w:t>
      </w:r>
      <w:r w:rsidR="00F14F17" w:rsidRPr="008661B4">
        <w:rPr>
          <w:rFonts w:eastAsia="Arial"/>
          <w:color w:val="53565A" w:themeColor="text2"/>
          <w:sz w:val="20"/>
        </w:rPr>
        <w:t xml:space="preserve">een </w:t>
      </w:r>
      <w:proofErr w:type="spellStart"/>
      <w:r w:rsidR="00F14F17" w:rsidRPr="008661B4">
        <w:rPr>
          <w:rFonts w:eastAsia="Arial"/>
          <w:color w:val="53565A" w:themeColor="text2"/>
          <w:sz w:val="20"/>
        </w:rPr>
        <w:t>ontzorging</w:t>
      </w:r>
      <w:proofErr w:type="spellEnd"/>
      <w:r w:rsidR="00F14F17" w:rsidRPr="008661B4">
        <w:rPr>
          <w:rFonts w:eastAsia="Arial"/>
          <w:color w:val="53565A" w:themeColor="text2"/>
          <w:sz w:val="20"/>
        </w:rPr>
        <w:t xml:space="preserve"> van en een economisch</w:t>
      </w:r>
      <w:r w:rsidR="00A01FDD" w:rsidRPr="008661B4">
        <w:rPr>
          <w:rFonts w:eastAsia="Arial"/>
          <w:color w:val="53565A" w:themeColor="text2"/>
          <w:sz w:val="20"/>
        </w:rPr>
        <w:t xml:space="preserve"> gunstige</w:t>
      </w:r>
      <w:r w:rsidR="00F14F17" w:rsidRPr="008661B4">
        <w:rPr>
          <w:rFonts w:eastAsia="Arial"/>
          <w:color w:val="53565A" w:themeColor="text2"/>
          <w:sz w:val="20"/>
        </w:rPr>
        <w:t xml:space="preserve"> eindprijs voor de warmteklanten. </w:t>
      </w:r>
    </w:p>
    <w:p w14:paraId="27F6BFF4" w14:textId="0DAA22ED" w:rsidR="00ED1A81" w:rsidRPr="008661B4" w:rsidRDefault="00ED1A81" w:rsidP="00D307F1">
      <w:pPr>
        <w:pStyle w:val="ListParagraph"/>
        <w:numPr>
          <w:ilvl w:val="0"/>
          <w:numId w:val="33"/>
        </w:numPr>
        <w:spacing w:line="276" w:lineRule="auto"/>
        <w:rPr>
          <w:rFonts w:eastAsia="Arial"/>
          <w:color w:val="53565A" w:themeColor="text2"/>
          <w:sz w:val="20"/>
        </w:rPr>
      </w:pPr>
      <w:r w:rsidRPr="008661B4">
        <w:rPr>
          <w:rFonts w:eastAsia="Arial"/>
          <w:color w:val="53565A" w:themeColor="text2"/>
          <w:sz w:val="20"/>
        </w:rPr>
        <w:t xml:space="preserve">Via een warmtenet kan je een hele buurt of een volledig bedrijventerrein in een keer </w:t>
      </w:r>
      <w:r w:rsidR="00492A16" w:rsidRPr="008661B4">
        <w:rPr>
          <w:rFonts w:eastAsia="Arial"/>
          <w:color w:val="53565A" w:themeColor="text2"/>
          <w:sz w:val="20"/>
        </w:rPr>
        <w:t xml:space="preserve">op een duurzame manier verwarmen (en koelen). </w:t>
      </w:r>
      <w:r w:rsidR="006E0E13" w:rsidRPr="008661B4">
        <w:rPr>
          <w:rFonts w:eastAsia="Arial"/>
          <w:color w:val="53565A" w:themeColor="text2"/>
          <w:sz w:val="20"/>
        </w:rPr>
        <w:t>Daarbij is het essentieel om</w:t>
      </w:r>
      <w:r w:rsidR="00C200DC" w:rsidRPr="008661B4">
        <w:rPr>
          <w:rFonts w:eastAsia="Arial"/>
          <w:color w:val="53565A" w:themeColor="text2"/>
          <w:sz w:val="20"/>
        </w:rPr>
        <w:t xml:space="preserve"> zoveel mogelijk gebouweigenaars mee te krijgen in het verhaal</w:t>
      </w:r>
      <w:r w:rsidR="005F459D" w:rsidRPr="008661B4">
        <w:rPr>
          <w:rFonts w:eastAsia="Arial"/>
          <w:color w:val="53565A" w:themeColor="text2"/>
          <w:sz w:val="20"/>
        </w:rPr>
        <w:t>.</w:t>
      </w:r>
      <w:r w:rsidR="00C200DC" w:rsidRPr="008661B4">
        <w:rPr>
          <w:rFonts w:eastAsia="Arial"/>
          <w:color w:val="53565A" w:themeColor="text2"/>
          <w:sz w:val="20"/>
        </w:rPr>
        <w:t xml:space="preserve"> </w:t>
      </w:r>
      <w:r w:rsidR="005F459D" w:rsidRPr="008661B4">
        <w:rPr>
          <w:rFonts w:eastAsia="Arial"/>
          <w:color w:val="53565A" w:themeColor="text2"/>
          <w:sz w:val="20"/>
        </w:rPr>
        <w:t>Dat betekent ook</w:t>
      </w:r>
      <w:r w:rsidR="006E0E13" w:rsidRPr="008661B4">
        <w:rPr>
          <w:rFonts w:eastAsia="Arial"/>
          <w:color w:val="53565A" w:themeColor="text2"/>
          <w:sz w:val="20"/>
        </w:rPr>
        <w:t xml:space="preserve"> </w:t>
      </w:r>
      <w:r w:rsidR="005F459D" w:rsidRPr="008661B4">
        <w:rPr>
          <w:rFonts w:eastAsia="Arial"/>
          <w:color w:val="53565A" w:themeColor="text2"/>
          <w:sz w:val="20"/>
        </w:rPr>
        <w:t>dat m</w:t>
      </w:r>
      <w:r w:rsidR="00652FD8" w:rsidRPr="008661B4">
        <w:rPr>
          <w:rFonts w:eastAsia="Arial"/>
          <w:color w:val="53565A" w:themeColor="text2"/>
          <w:sz w:val="20"/>
        </w:rPr>
        <w:t>inder kapitaalkrachtige bewoners maximaal ondersteund moeten worden om de noodzakelijke ingrepen te financieren.</w:t>
      </w:r>
    </w:p>
    <w:p w14:paraId="4CB19724" w14:textId="7C9FF620" w:rsidR="00A24A81" w:rsidRPr="008661B4" w:rsidRDefault="0060753B" w:rsidP="00D307F1">
      <w:pPr>
        <w:pStyle w:val="ListParagraph"/>
        <w:numPr>
          <w:ilvl w:val="0"/>
          <w:numId w:val="33"/>
        </w:numPr>
        <w:spacing w:line="276" w:lineRule="auto"/>
        <w:rPr>
          <w:rFonts w:eastAsia="Arial"/>
          <w:color w:val="53565A" w:themeColor="text2"/>
          <w:sz w:val="20"/>
        </w:rPr>
      </w:pPr>
      <w:r w:rsidRPr="008661B4">
        <w:rPr>
          <w:rFonts w:eastAsia="Arial"/>
          <w:color w:val="53565A" w:themeColor="text2"/>
          <w:sz w:val="20"/>
        </w:rPr>
        <w:t>Dit traject vergt kwaliteitsvolle procesbegeleiding</w:t>
      </w:r>
      <w:r w:rsidR="00220B60" w:rsidRPr="008661B4">
        <w:rPr>
          <w:rFonts w:eastAsia="Arial"/>
          <w:color w:val="53565A" w:themeColor="text2"/>
          <w:sz w:val="20"/>
        </w:rPr>
        <w:t xml:space="preserve"> die kan worden ingezet</w:t>
      </w:r>
      <w:r w:rsidRPr="008661B4">
        <w:rPr>
          <w:rFonts w:eastAsia="Arial"/>
          <w:color w:val="53565A" w:themeColor="text2"/>
          <w:sz w:val="20"/>
        </w:rPr>
        <w:t xml:space="preserve"> op </w:t>
      </w:r>
      <w:r w:rsidR="007A3A45" w:rsidRPr="008661B4">
        <w:rPr>
          <w:rFonts w:eastAsia="Arial"/>
          <w:color w:val="53565A" w:themeColor="text2"/>
          <w:sz w:val="20"/>
        </w:rPr>
        <w:t xml:space="preserve">2 niveaus: (1) participatie-expertise voor het </w:t>
      </w:r>
      <w:r w:rsidR="000675AB" w:rsidRPr="008661B4">
        <w:rPr>
          <w:rFonts w:eastAsia="Arial"/>
          <w:color w:val="53565A" w:themeColor="text2"/>
          <w:sz w:val="20"/>
        </w:rPr>
        <w:t>intensief betrekken van alle relevante stakeholders</w:t>
      </w:r>
      <w:r w:rsidR="007A3A45" w:rsidRPr="008661B4">
        <w:rPr>
          <w:rFonts w:eastAsia="Arial"/>
          <w:color w:val="53565A" w:themeColor="text2"/>
          <w:sz w:val="20"/>
        </w:rPr>
        <w:t xml:space="preserve"> en (2) technisch-economische expertise</w:t>
      </w:r>
      <w:r w:rsidR="000675AB" w:rsidRPr="008661B4">
        <w:rPr>
          <w:rFonts w:eastAsia="Arial"/>
          <w:color w:val="53565A" w:themeColor="text2"/>
          <w:sz w:val="20"/>
        </w:rPr>
        <w:t xml:space="preserve"> voor het uittekenen van de technische scenario’s en businesscases.</w:t>
      </w:r>
    </w:p>
    <w:p w14:paraId="5C0421C0" w14:textId="77777777" w:rsidR="00EC2FEB" w:rsidRPr="00EC2FEB" w:rsidRDefault="00EC2FEB" w:rsidP="00EC2FEB">
      <w:pPr>
        <w:pStyle w:val="VVSGTitel3"/>
        <w:spacing w:line="276" w:lineRule="auto"/>
      </w:pPr>
    </w:p>
    <w:p w14:paraId="580B5BC2" w14:textId="4D854C4B" w:rsidR="002944E6" w:rsidRPr="00A65E47" w:rsidRDefault="002944E6" w:rsidP="00E200A3">
      <w:pPr>
        <w:pStyle w:val="VVSGTitel3"/>
        <w:numPr>
          <w:ilvl w:val="2"/>
          <w:numId w:val="2"/>
        </w:numPr>
        <w:spacing w:line="276" w:lineRule="auto"/>
      </w:pPr>
      <w:r w:rsidRPr="00A65E47">
        <w:t>Lokale data</w:t>
      </w:r>
      <w:r w:rsidR="007C1BFC" w:rsidRPr="00A65E47">
        <w:t>verzameling</w:t>
      </w:r>
    </w:p>
    <w:p w14:paraId="4711E658" w14:textId="77777777" w:rsidR="00204619" w:rsidRDefault="00204619" w:rsidP="00204619">
      <w:pPr>
        <w:pStyle w:val="Standard"/>
        <w:spacing w:line="276" w:lineRule="auto"/>
        <w:jc w:val="both"/>
        <w:rPr>
          <w:rFonts w:ascii="Arial" w:eastAsia="Times New Roman" w:hAnsi="Arial" w:cs="Times New Roman"/>
          <w:color w:val="53565A" w:themeColor="text2"/>
          <w:kern w:val="0"/>
          <w:sz w:val="20"/>
          <w:szCs w:val="22"/>
          <w:lang w:val="nl-NL" w:eastAsia="nl-BE" w:bidi="ar-SA"/>
        </w:rPr>
      </w:pPr>
    </w:p>
    <w:p w14:paraId="17069E71" w14:textId="7A119739" w:rsidR="00CA1AD4" w:rsidRPr="00C045F5" w:rsidRDefault="00DB4BE2" w:rsidP="00AA7711">
      <w:pPr>
        <w:autoSpaceDE w:val="0"/>
        <w:autoSpaceDN w:val="0"/>
        <w:adjustRightInd w:val="0"/>
        <w:spacing w:line="276" w:lineRule="auto"/>
        <w:rPr>
          <w:color w:val="53565A" w:themeColor="text2"/>
          <w:sz w:val="20"/>
        </w:rPr>
      </w:pPr>
      <w:r w:rsidRPr="00C045F5">
        <w:rPr>
          <w:color w:val="53565A" w:themeColor="accent5"/>
          <w:sz w:val="20"/>
        </w:rPr>
        <w:t xml:space="preserve">Eerst en vooral is het belangrijk om samen tot een goed en gemeenschappelijk begrip te komen over de wijk </w:t>
      </w:r>
      <w:r w:rsidR="45FA574A" w:rsidRPr="00C045F5">
        <w:rPr>
          <w:color w:val="53565A" w:themeColor="accent5"/>
          <w:sz w:val="20"/>
        </w:rPr>
        <w:t>of bedrijventerrein</w:t>
      </w:r>
      <w:r w:rsidR="20413D0D" w:rsidRPr="00C045F5">
        <w:rPr>
          <w:color w:val="53565A" w:themeColor="accent5"/>
          <w:sz w:val="20"/>
        </w:rPr>
        <w:t xml:space="preserve"> </w:t>
      </w:r>
      <w:r w:rsidRPr="00C045F5">
        <w:rPr>
          <w:color w:val="53565A" w:themeColor="accent5"/>
          <w:sz w:val="20"/>
        </w:rPr>
        <w:t xml:space="preserve">zoals </w:t>
      </w:r>
      <w:r w:rsidR="3B342697" w:rsidRPr="00C045F5">
        <w:rPr>
          <w:color w:val="53565A" w:themeColor="accent5"/>
          <w:sz w:val="20"/>
        </w:rPr>
        <w:t>de</w:t>
      </w:r>
      <w:r w:rsidR="20413D0D" w:rsidRPr="00C045F5">
        <w:rPr>
          <w:color w:val="53565A" w:themeColor="accent5"/>
          <w:sz w:val="20"/>
        </w:rPr>
        <w:t>ze</w:t>
      </w:r>
      <w:r w:rsidRPr="00C045F5">
        <w:rPr>
          <w:color w:val="53565A" w:themeColor="accent5"/>
          <w:sz w:val="20"/>
        </w:rPr>
        <w:t xml:space="preserve"> nu is.</w:t>
      </w:r>
      <w:r w:rsidR="008D3BD7" w:rsidRPr="00C045F5">
        <w:rPr>
          <w:color w:val="53565A" w:themeColor="accent5"/>
          <w:sz w:val="20"/>
        </w:rPr>
        <w:t xml:space="preserve"> </w:t>
      </w:r>
      <w:r w:rsidR="00204619" w:rsidRPr="00C045F5">
        <w:rPr>
          <w:color w:val="53565A" w:themeColor="accent5"/>
          <w:sz w:val="20"/>
        </w:rPr>
        <w:t xml:space="preserve">Een belangrijk </w:t>
      </w:r>
      <w:r w:rsidR="00D97ED9" w:rsidRPr="00C045F5">
        <w:rPr>
          <w:color w:val="53565A" w:themeColor="accent5"/>
          <w:sz w:val="20"/>
        </w:rPr>
        <w:t xml:space="preserve">stap in de </w:t>
      </w:r>
      <w:r w:rsidR="00263BBF" w:rsidRPr="00C045F5">
        <w:rPr>
          <w:color w:val="53565A" w:themeColor="accent5"/>
          <w:sz w:val="20"/>
        </w:rPr>
        <w:t>verzameling</w:t>
      </w:r>
      <w:r w:rsidR="00652FD8" w:rsidRPr="00C045F5">
        <w:rPr>
          <w:color w:val="53565A" w:themeColor="accent5"/>
          <w:sz w:val="20"/>
        </w:rPr>
        <w:t xml:space="preserve"> én analyse</w:t>
      </w:r>
      <w:r w:rsidR="00263BBF" w:rsidRPr="00C045F5">
        <w:rPr>
          <w:color w:val="53565A" w:themeColor="accent5"/>
          <w:sz w:val="20"/>
        </w:rPr>
        <w:t xml:space="preserve"> van lokale data werd reeds gezet bij het opmaken van het lo</w:t>
      </w:r>
      <w:r w:rsidR="00CF447B" w:rsidRPr="00C045F5">
        <w:rPr>
          <w:color w:val="53565A" w:themeColor="accent5"/>
          <w:sz w:val="20"/>
        </w:rPr>
        <w:t xml:space="preserve">kaal </w:t>
      </w:r>
      <w:r w:rsidR="00263BBF" w:rsidRPr="00C045F5">
        <w:rPr>
          <w:color w:val="53565A" w:themeColor="accent5"/>
          <w:sz w:val="20"/>
        </w:rPr>
        <w:t>warmteplan.</w:t>
      </w:r>
      <w:r w:rsidR="00D060B9" w:rsidRPr="00C045F5">
        <w:rPr>
          <w:color w:val="53565A" w:themeColor="accent5"/>
          <w:sz w:val="20"/>
        </w:rPr>
        <w:t xml:space="preserve"> Op basis van die data werd een warmtezoneringsplan opgemaakt waarin</w:t>
      </w:r>
      <w:r w:rsidR="00AC42C7" w:rsidRPr="00C045F5">
        <w:rPr>
          <w:color w:val="53565A" w:themeColor="accent5"/>
          <w:sz w:val="20"/>
        </w:rPr>
        <w:t xml:space="preserve"> </w:t>
      </w:r>
      <w:r w:rsidR="0085753E" w:rsidRPr="00C045F5">
        <w:rPr>
          <w:color w:val="53565A" w:themeColor="accent5"/>
          <w:sz w:val="20"/>
        </w:rPr>
        <w:t xml:space="preserve">het grondgebied van de gemeente werd onderverdeeld in enerzijds zones waar collectieve warmte-oplossingen aangewezen zijn en anderzijds zones waar men aangewezen is op individuele warmte-oplossingen. </w:t>
      </w:r>
      <w:r w:rsidR="0013274D" w:rsidRPr="00C045F5">
        <w:rPr>
          <w:color w:val="53565A" w:themeColor="accent5"/>
          <w:sz w:val="20"/>
        </w:rPr>
        <w:t>De gekozen wijk of bedrijventerrein zal zich uiteraard in een zone van de eerste soort bevinden.</w:t>
      </w:r>
    </w:p>
    <w:p w14:paraId="3E398101" w14:textId="08BC276D" w:rsidR="00204619" w:rsidRPr="00C045F5" w:rsidRDefault="005C5401" w:rsidP="00AA7711">
      <w:pPr>
        <w:autoSpaceDE w:val="0"/>
        <w:autoSpaceDN w:val="0"/>
        <w:adjustRightInd w:val="0"/>
        <w:spacing w:line="276" w:lineRule="auto"/>
        <w:rPr>
          <w:color w:val="53565A" w:themeColor="text2"/>
          <w:sz w:val="20"/>
          <w:szCs w:val="22"/>
        </w:rPr>
      </w:pPr>
      <w:r w:rsidRPr="00C045F5">
        <w:rPr>
          <w:color w:val="53565A" w:themeColor="text2"/>
          <w:sz w:val="20"/>
          <w:szCs w:val="22"/>
        </w:rPr>
        <w:br/>
      </w:r>
      <w:r w:rsidR="00DF060E" w:rsidRPr="00C045F5">
        <w:rPr>
          <w:color w:val="53565A" w:themeColor="text2"/>
          <w:sz w:val="20"/>
          <w:szCs w:val="22"/>
        </w:rPr>
        <w:t xml:space="preserve">Bovenop de reeds verzamelde data </w:t>
      </w:r>
      <w:r w:rsidR="003D49A6" w:rsidRPr="00C045F5">
        <w:rPr>
          <w:color w:val="53565A" w:themeColor="text2"/>
          <w:sz w:val="20"/>
          <w:szCs w:val="22"/>
        </w:rPr>
        <w:t>in het lokaal warmteplan</w:t>
      </w:r>
      <w:r w:rsidR="00204619" w:rsidRPr="00C045F5">
        <w:rPr>
          <w:color w:val="53565A" w:themeColor="text2"/>
          <w:sz w:val="20"/>
          <w:szCs w:val="22"/>
        </w:rPr>
        <w:t xml:space="preserve"> is er nood aan </w:t>
      </w:r>
      <w:r w:rsidR="003D49A6" w:rsidRPr="00C045F5">
        <w:rPr>
          <w:color w:val="53565A" w:themeColor="text2"/>
          <w:sz w:val="20"/>
          <w:szCs w:val="22"/>
        </w:rPr>
        <w:t>meer verfijnde</w:t>
      </w:r>
      <w:r w:rsidR="000F6A89" w:rsidRPr="00C045F5">
        <w:rPr>
          <w:color w:val="53565A" w:themeColor="text2"/>
          <w:sz w:val="20"/>
          <w:szCs w:val="22"/>
        </w:rPr>
        <w:t xml:space="preserve"> </w:t>
      </w:r>
      <w:proofErr w:type="spellStart"/>
      <w:r w:rsidR="00204619" w:rsidRPr="00C045F5">
        <w:rPr>
          <w:color w:val="53565A" w:themeColor="text2"/>
          <w:sz w:val="20"/>
          <w:szCs w:val="22"/>
        </w:rPr>
        <w:t>sociodemografische</w:t>
      </w:r>
      <w:proofErr w:type="spellEnd"/>
      <w:r w:rsidR="003D49A6" w:rsidRPr="00C045F5">
        <w:rPr>
          <w:color w:val="53565A" w:themeColor="text2"/>
          <w:sz w:val="20"/>
          <w:szCs w:val="22"/>
        </w:rPr>
        <w:t xml:space="preserve">, </w:t>
      </w:r>
      <w:proofErr w:type="spellStart"/>
      <w:r w:rsidR="00C15299" w:rsidRPr="00C045F5">
        <w:rPr>
          <w:color w:val="53565A" w:themeColor="text2"/>
          <w:sz w:val="20"/>
          <w:szCs w:val="22"/>
        </w:rPr>
        <w:t>gebouw</w:t>
      </w:r>
      <w:r w:rsidR="0080122B" w:rsidRPr="00C045F5">
        <w:rPr>
          <w:color w:val="53565A" w:themeColor="text2"/>
          <w:sz w:val="20"/>
          <w:szCs w:val="22"/>
        </w:rPr>
        <w:t>gerelateerde</w:t>
      </w:r>
      <w:proofErr w:type="spellEnd"/>
      <w:r w:rsidR="0080122B" w:rsidRPr="00C045F5">
        <w:rPr>
          <w:color w:val="53565A" w:themeColor="text2"/>
          <w:sz w:val="20"/>
          <w:szCs w:val="22"/>
        </w:rPr>
        <w:t xml:space="preserve"> </w:t>
      </w:r>
      <w:r w:rsidR="003D49A6" w:rsidRPr="00C045F5">
        <w:rPr>
          <w:color w:val="53565A" w:themeColor="text2"/>
          <w:sz w:val="20"/>
          <w:szCs w:val="22"/>
        </w:rPr>
        <w:t xml:space="preserve">en </w:t>
      </w:r>
      <w:proofErr w:type="spellStart"/>
      <w:r w:rsidR="003D49A6" w:rsidRPr="00C045F5">
        <w:rPr>
          <w:color w:val="53565A" w:themeColor="text2"/>
          <w:sz w:val="20"/>
          <w:szCs w:val="22"/>
        </w:rPr>
        <w:t>energiegerelateerde</w:t>
      </w:r>
      <w:proofErr w:type="spellEnd"/>
      <w:r w:rsidR="003D49A6" w:rsidRPr="00C045F5">
        <w:rPr>
          <w:color w:val="53565A" w:themeColor="text2"/>
          <w:sz w:val="20"/>
          <w:szCs w:val="22"/>
        </w:rPr>
        <w:t xml:space="preserve"> </w:t>
      </w:r>
      <w:r w:rsidR="00CF05AD" w:rsidRPr="00C045F5">
        <w:rPr>
          <w:color w:val="53565A" w:themeColor="text2"/>
          <w:sz w:val="20"/>
          <w:szCs w:val="22"/>
        </w:rPr>
        <w:t>detail</w:t>
      </w:r>
      <w:r w:rsidR="00204619" w:rsidRPr="00C045F5">
        <w:rPr>
          <w:color w:val="53565A" w:themeColor="text2"/>
          <w:sz w:val="20"/>
          <w:szCs w:val="22"/>
        </w:rPr>
        <w:t>gegevens op het niveau van de wijk</w:t>
      </w:r>
      <w:r w:rsidR="0080122B" w:rsidRPr="00C045F5">
        <w:rPr>
          <w:color w:val="53565A" w:themeColor="text2"/>
          <w:sz w:val="20"/>
          <w:szCs w:val="22"/>
        </w:rPr>
        <w:t xml:space="preserve"> of het bedrijventerrein</w:t>
      </w:r>
      <w:r w:rsidR="00204619" w:rsidRPr="00C045F5">
        <w:rPr>
          <w:color w:val="53565A" w:themeColor="text2"/>
          <w:sz w:val="20"/>
          <w:szCs w:val="22"/>
        </w:rPr>
        <w:t xml:space="preserve">. </w:t>
      </w:r>
      <w:r w:rsidR="00FF67FD" w:rsidRPr="00C045F5">
        <w:rPr>
          <w:color w:val="53565A" w:themeColor="text2"/>
          <w:sz w:val="20"/>
          <w:szCs w:val="22"/>
        </w:rPr>
        <w:t>Deze b</w:t>
      </w:r>
      <w:r w:rsidR="00204619" w:rsidRPr="00C045F5">
        <w:rPr>
          <w:color w:val="53565A" w:themeColor="text2"/>
          <w:sz w:val="20"/>
          <w:szCs w:val="22"/>
        </w:rPr>
        <w:t>ijkomende specifieke lokale</w:t>
      </w:r>
      <w:r w:rsidRPr="00C045F5">
        <w:rPr>
          <w:color w:val="53565A" w:themeColor="text2"/>
          <w:sz w:val="20"/>
          <w:szCs w:val="22"/>
        </w:rPr>
        <w:t xml:space="preserve"> </w:t>
      </w:r>
      <w:r w:rsidR="00204619" w:rsidRPr="00C045F5">
        <w:rPr>
          <w:color w:val="53565A" w:themeColor="text2"/>
          <w:sz w:val="20"/>
          <w:szCs w:val="22"/>
        </w:rPr>
        <w:t xml:space="preserve">data </w:t>
      </w:r>
      <w:r w:rsidRPr="00C045F5">
        <w:rPr>
          <w:color w:val="53565A" w:themeColor="text2"/>
          <w:sz w:val="20"/>
          <w:szCs w:val="22"/>
        </w:rPr>
        <w:t>zullen</w:t>
      </w:r>
      <w:r w:rsidR="00204619" w:rsidRPr="00C045F5">
        <w:rPr>
          <w:color w:val="53565A" w:themeColor="text2"/>
          <w:sz w:val="20"/>
          <w:szCs w:val="22"/>
        </w:rPr>
        <w:t xml:space="preserve"> de lokale warmtecontext verder detailleren</w:t>
      </w:r>
      <w:r w:rsidR="006F6029" w:rsidRPr="00C045F5">
        <w:rPr>
          <w:color w:val="53565A" w:themeColor="text2"/>
          <w:sz w:val="20"/>
          <w:szCs w:val="22"/>
        </w:rPr>
        <w:t xml:space="preserve"> d</w:t>
      </w:r>
      <w:r w:rsidR="00EA5265" w:rsidRPr="00C045F5">
        <w:rPr>
          <w:color w:val="53565A" w:themeColor="text2"/>
          <w:sz w:val="20"/>
          <w:szCs w:val="22"/>
        </w:rPr>
        <w:t>oor middel van een inventarisatie van</w:t>
      </w:r>
      <w:r w:rsidR="006F6029" w:rsidRPr="00C045F5">
        <w:rPr>
          <w:color w:val="53565A" w:themeColor="text2"/>
          <w:sz w:val="20"/>
          <w:szCs w:val="22"/>
        </w:rPr>
        <w:t xml:space="preserve"> </w:t>
      </w:r>
      <w:r w:rsidR="00EA5265" w:rsidRPr="00C045F5">
        <w:rPr>
          <w:color w:val="53565A" w:themeColor="text2"/>
          <w:sz w:val="20"/>
          <w:szCs w:val="22"/>
        </w:rPr>
        <w:t xml:space="preserve">de </w:t>
      </w:r>
      <w:r w:rsidR="006F6029" w:rsidRPr="00C045F5">
        <w:rPr>
          <w:color w:val="53565A" w:themeColor="text2"/>
          <w:sz w:val="20"/>
          <w:szCs w:val="22"/>
        </w:rPr>
        <w:t xml:space="preserve">volgende </w:t>
      </w:r>
      <w:r w:rsidR="00EA5265" w:rsidRPr="00C045F5">
        <w:rPr>
          <w:color w:val="53565A" w:themeColor="text2"/>
          <w:sz w:val="20"/>
          <w:szCs w:val="22"/>
        </w:rPr>
        <w:t xml:space="preserve">aspecten in </w:t>
      </w:r>
      <w:r w:rsidR="007A064F" w:rsidRPr="00C045F5">
        <w:rPr>
          <w:color w:val="53565A" w:themeColor="text2"/>
          <w:sz w:val="20"/>
          <w:szCs w:val="22"/>
        </w:rPr>
        <w:t>de wijk of het bedrijventerrein</w:t>
      </w:r>
      <w:r w:rsidR="00204619" w:rsidRPr="00C045F5">
        <w:rPr>
          <w:color w:val="53565A" w:themeColor="text2"/>
          <w:sz w:val="20"/>
          <w:szCs w:val="22"/>
        </w:rPr>
        <w:t>:</w:t>
      </w:r>
    </w:p>
    <w:p w14:paraId="254A7608" w14:textId="37AACB6A" w:rsidR="00556924" w:rsidRPr="00C045F5" w:rsidRDefault="00204619" w:rsidP="00AA7711">
      <w:pPr>
        <w:pStyle w:val="ListParagraph"/>
        <w:numPr>
          <w:ilvl w:val="0"/>
          <w:numId w:val="24"/>
        </w:numPr>
        <w:autoSpaceDE w:val="0"/>
        <w:autoSpaceDN w:val="0"/>
        <w:adjustRightInd w:val="0"/>
        <w:spacing w:line="276" w:lineRule="auto"/>
        <w:rPr>
          <w:color w:val="53565A" w:themeColor="text2"/>
          <w:sz w:val="20"/>
          <w:szCs w:val="22"/>
        </w:rPr>
      </w:pPr>
      <w:r w:rsidRPr="00C045F5">
        <w:rPr>
          <w:color w:val="53565A" w:themeColor="text2"/>
          <w:sz w:val="20"/>
          <w:szCs w:val="22"/>
        </w:rPr>
        <w:t>W</w:t>
      </w:r>
      <w:r w:rsidR="002E5142" w:rsidRPr="00C045F5">
        <w:rPr>
          <w:color w:val="53565A" w:themeColor="text2"/>
          <w:sz w:val="20"/>
          <w:szCs w:val="22"/>
        </w:rPr>
        <w:t>at is het socio-</w:t>
      </w:r>
      <w:r w:rsidR="00886F1B" w:rsidRPr="00C045F5">
        <w:rPr>
          <w:color w:val="53565A" w:themeColor="text2"/>
          <w:sz w:val="20"/>
          <w:szCs w:val="22"/>
        </w:rPr>
        <w:t xml:space="preserve">economisch </w:t>
      </w:r>
      <w:r w:rsidR="002E5142" w:rsidRPr="00C045F5">
        <w:rPr>
          <w:color w:val="53565A" w:themeColor="text2"/>
          <w:sz w:val="20"/>
          <w:szCs w:val="22"/>
        </w:rPr>
        <w:t>profiel van de bewoners?</w:t>
      </w:r>
    </w:p>
    <w:p w14:paraId="7B2698C9" w14:textId="2E4A6578" w:rsidR="002E6F24" w:rsidRPr="00C045F5" w:rsidRDefault="006F5157" w:rsidP="00AA7711">
      <w:pPr>
        <w:pStyle w:val="ListParagraph"/>
        <w:numPr>
          <w:ilvl w:val="0"/>
          <w:numId w:val="24"/>
        </w:numPr>
        <w:autoSpaceDE w:val="0"/>
        <w:autoSpaceDN w:val="0"/>
        <w:adjustRightInd w:val="0"/>
        <w:spacing w:line="276" w:lineRule="auto"/>
        <w:rPr>
          <w:color w:val="53565A" w:themeColor="text2"/>
          <w:sz w:val="20"/>
          <w:szCs w:val="22"/>
        </w:rPr>
      </w:pPr>
      <w:r w:rsidRPr="00C045F5">
        <w:rPr>
          <w:color w:val="53565A" w:themeColor="text2"/>
          <w:sz w:val="20"/>
          <w:szCs w:val="22"/>
        </w:rPr>
        <w:t>Wat is</w:t>
      </w:r>
      <w:r w:rsidR="006954C1" w:rsidRPr="00C045F5">
        <w:rPr>
          <w:color w:val="53565A" w:themeColor="text2"/>
          <w:sz w:val="20"/>
          <w:szCs w:val="22"/>
        </w:rPr>
        <w:t xml:space="preserve"> de</w:t>
      </w:r>
      <w:r w:rsidR="002E6F24" w:rsidRPr="00C045F5">
        <w:rPr>
          <w:color w:val="53565A" w:themeColor="text2"/>
          <w:sz w:val="20"/>
          <w:szCs w:val="22"/>
        </w:rPr>
        <w:t xml:space="preserve"> investering</w:t>
      </w:r>
      <w:r w:rsidR="006954C1" w:rsidRPr="00C045F5">
        <w:rPr>
          <w:color w:val="53565A" w:themeColor="text2"/>
          <w:sz w:val="20"/>
          <w:szCs w:val="22"/>
        </w:rPr>
        <w:t>s</w:t>
      </w:r>
      <w:r w:rsidRPr="00C045F5">
        <w:rPr>
          <w:color w:val="53565A" w:themeColor="text2"/>
          <w:sz w:val="20"/>
          <w:szCs w:val="22"/>
        </w:rPr>
        <w:t>kracht van de aanwezige bewoners/bedrijven?</w:t>
      </w:r>
    </w:p>
    <w:p w14:paraId="75CEC9DD" w14:textId="77777777" w:rsidR="0093617F" w:rsidRPr="00C045F5" w:rsidRDefault="007A064F" w:rsidP="00AA7711">
      <w:pPr>
        <w:pStyle w:val="ListParagraph"/>
        <w:numPr>
          <w:ilvl w:val="0"/>
          <w:numId w:val="24"/>
        </w:numPr>
        <w:autoSpaceDE w:val="0"/>
        <w:autoSpaceDN w:val="0"/>
        <w:adjustRightInd w:val="0"/>
        <w:spacing w:line="276" w:lineRule="auto"/>
        <w:rPr>
          <w:color w:val="53565A" w:themeColor="text2"/>
          <w:sz w:val="20"/>
          <w:szCs w:val="22"/>
        </w:rPr>
      </w:pPr>
      <w:r w:rsidRPr="00C045F5">
        <w:rPr>
          <w:color w:val="53565A" w:themeColor="text2"/>
          <w:sz w:val="20"/>
          <w:szCs w:val="22"/>
        </w:rPr>
        <w:t>Welk type bedrijven</w:t>
      </w:r>
      <w:r w:rsidR="00D46D70" w:rsidRPr="00C045F5">
        <w:rPr>
          <w:color w:val="53565A" w:themeColor="text2"/>
          <w:sz w:val="20"/>
          <w:szCs w:val="22"/>
        </w:rPr>
        <w:t>/gebouwen</w:t>
      </w:r>
      <w:r w:rsidRPr="00C045F5">
        <w:rPr>
          <w:color w:val="53565A" w:themeColor="text2"/>
          <w:sz w:val="20"/>
          <w:szCs w:val="22"/>
        </w:rPr>
        <w:t xml:space="preserve"> is er gevestigd?</w:t>
      </w:r>
      <w:r w:rsidR="00004AC3" w:rsidRPr="00C045F5">
        <w:rPr>
          <w:color w:val="53565A" w:themeColor="text2"/>
          <w:sz w:val="20"/>
          <w:szCs w:val="22"/>
        </w:rPr>
        <w:t xml:space="preserve"> </w:t>
      </w:r>
    </w:p>
    <w:p w14:paraId="488180E3" w14:textId="69A83A3B" w:rsidR="007A064F" w:rsidRPr="00C045F5" w:rsidRDefault="00435FFF" w:rsidP="00AA7711">
      <w:pPr>
        <w:pStyle w:val="ListParagraph"/>
        <w:numPr>
          <w:ilvl w:val="0"/>
          <w:numId w:val="24"/>
        </w:numPr>
        <w:autoSpaceDE w:val="0"/>
        <w:autoSpaceDN w:val="0"/>
        <w:adjustRightInd w:val="0"/>
        <w:spacing w:line="276" w:lineRule="auto"/>
        <w:rPr>
          <w:color w:val="53565A" w:themeColor="text2"/>
          <w:sz w:val="20"/>
          <w:szCs w:val="22"/>
        </w:rPr>
      </w:pPr>
      <w:r w:rsidRPr="00C045F5">
        <w:rPr>
          <w:color w:val="53565A" w:themeColor="text2"/>
          <w:sz w:val="20"/>
          <w:szCs w:val="22"/>
        </w:rPr>
        <w:t>Wat is het</w:t>
      </w:r>
      <w:r w:rsidR="0093617F" w:rsidRPr="00C045F5">
        <w:rPr>
          <w:color w:val="53565A" w:themeColor="text2"/>
          <w:sz w:val="20"/>
          <w:szCs w:val="22"/>
        </w:rPr>
        <w:t xml:space="preserve"> gedetailleerde </w:t>
      </w:r>
      <w:r w:rsidRPr="00C045F5">
        <w:rPr>
          <w:color w:val="53565A" w:themeColor="text2"/>
          <w:sz w:val="20"/>
          <w:szCs w:val="22"/>
        </w:rPr>
        <w:t>verbruiksprofiel van de</w:t>
      </w:r>
      <w:r w:rsidR="0093617F" w:rsidRPr="00C045F5">
        <w:rPr>
          <w:color w:val="53565A" w:themeColor="text2"/>
          <w:sz w:val="20"/>
          <w:szCs w:val="22"/>
        </w:rPr>
        <w:t xml:space="preserve"> aanwezige</w:t>
      </w:r>
      <w:r w:rsidRPr="00C045F5">
        <w:rPr>
          <w:color w:val="53565A" w:themeColor="text2"/>
          <w:sz w:val="20"/>
          <w:szCs w:val="22"/>
        </w:rPr>
        <w:t xml:space="preserve"> gebouwen?</w:t>
      </w:r>
    </w:p>
    <w:p w14:paraId="7BD3FB23" w14:textId="71A817A7" w:rsidR="007C5AC8" w:rsidRPr="00C045F5" w:rsidRDefault="007C5AC8" w:rsidP="00AA7711">
      <w:pPr>
        <w:pStyle w:val="ListParagraph"/>
        <w:numPr>
          <w:ilvl w:val="0"/>
          <w:numId w:val="24"/>
        </w:numPr>
        <w:autoSpaceDE w:val="0"/>
        <w:autoSpaceDN w:val="0"/>
        <w:adjustRightInd w:val="0"/>
        <w:spacing w:line="276" w:lineRule="auto"/>
        <w:rPr>
          <w:color w:val="53565A" w:themeColor="text2"/>
          <w:sz w:val="20"/>
          <w:szCs w:val="22"/>
        </w:rPr>
      </w:pPr>
      <w:r w:rsidRPr="00C045F5">
        <w:rPr>
          <w:color w:val="53565A" w:themeColor="text2"/>
          <w:sz w:val="20"/>
          <w:szCs w:val="22"/>
        </w:rPr>
        <w:t>Wat is de huidig</w:t>
      </w:r>
      <w:r w:rsidR="003C730B" w:rsidRPr="00C045F5">
        <w:rPr>
          <w:color w:val="53565A" w:themeColor="text2"/>
          <w:sz w:val="20"/>
          <w:szCs w:val="22"/>
        </w:rPr>
        <w:t xml:space="preserve">e renovatiegraad van de gebouwen en waar liggen de </w:t>
      </w:r>
      <w:r w:rsidR="000971D5" w:rsidRPr="00C045F5">
        <w:rPr>
          <w:color w:val="53565A" w:themeColor="text2"/>
          <w:sz w:val="20"/>
          <w:szCs w:val="22"/>
        </w:rPr>
        <w:t>renovatie</w:t>
      </w:r>
      <w:r w:rsidR="003C730B" w:rsidRPr="00C045F5">
        <w:rPr>
          <w:color w:val="53565A" w:themeColor="text2"/>
          <w:sz w:val="20"/>
          <w:szCs w:val="22"/>
        </w:rPr>
        <w:t>prioriteiten.</w:t>
      </w:r>
    </w:p>
    <w:p w14:paraId="1835B2B7" w14:textId="4AEACBB8" w:rsidR="00556924" w:rsidRPr="00C045F5" w:rsidRDefault="00204619" w:rsidP="00AA7711">
      <w:pPr>
        <w:pStyle w:val="ListParagraph"/>
        <w:numPr>
          <w:ilvl w:val="0"/>
          <w:numId w:val="24"/>
        </w:numPr>
        <w:autoSpaceDE w:val="0"/>
        <w:autoSpaceDN w:val="0"/>
        <w:adjustRightInd w:val="0"/>
        <w:spacing w:line="276" w:lineRule="auto"/>
        <w:rPr>
          <w:color w:val="53565A" w:themeColor="text2"/>
          <w:sz w:val="20"/>
          <w:szCs w:val="22"/>
        </w:rPr>
      </w:pPr>
      <w:r w:rsidRPr="00C045F5">
        <w:rPr>
          <w:color w:val="53565A" w:themeColor="text2"/>
          <w:sz w:val="20"/>
          <w:szCs w:val="22"/>
        </w:rPr>
        <w:t>Zijn er gebouwen aanwezig</w:t>
      </w:r>
      <w:r w:rsidR="00556924" w:rsidRPr="00C045F5">
        <w:rPr>
          <w:color w:val="53565A" w:themeColor="text2"/>
          <w:sz w:val="20"/>
          <w:szCs w:val="22"/>
        </w:rPr>
        <w:t xml:space="preserve"> </w:t>
      </w:r>
      <w:r w:rsidRPr="00C045F5">
        <w:rPr>
          <w:color w:val="53565A" w:themeColor="text2"/>
          <w:sz w:val="20"/>
          <w:szCs w:val="22"/>
        </w:rPr>
        <w:t>met een erfgoedstatuut?</w:t>
      </w:r>
      <w:r w:rsidR="003B377F" w:rsidRPr="00C045F5">
        <w:rPr>
          <w:color w:val="53565A" w:themeColor="text2"/>
          <w:sz w:val="20"/>
          <w:szCs w:val="22"/>
        </w:rPr>
        <w:t xml:space="preserve"> </w:t>
      </w:r>
    </w:p>
    <w:p w14:paraId="752140A6" w14:textId="3C549812" w:rsidR="00204619" w:rsidRPr="00C045F5" w:rsidRDefault="00204619" w:rsidP="00AA7711">
      <w:pPr>
        <w:pStyle w:val="ListParagraph"/>
        <w:numPr>
          <w:ilvl w:val="0"/>
          <w:numId w:val="24"/>
        </w:numPr>
        <w:autoSpaceDE w:val="0"/>
        <w:autoSpaceDN w:val="0"/>
        <w:adjustRightInd w:val="0"/>
        <w:spacing w:line="276" w:lineRule="auto"/>
        <w:rPr>
          <w:color w:val="53565A" w:themeColor="text2"/>
          <w:sz w:val="20"/>
          <w:szCs w:val="22"/>
        </w:rPr>
      </w:pPr>
      <w:r w:rsidRPr="00C045F5">
        <w:rPr>
          <w:color w:val="53565A" w:themeColor="text2"/>
          <w:sz w:val="20"/>
          <w:szCs w:val="22"/>
        </w:rPr>
        <w:t>Is er een (rest)warmtebron of</w:t>
      </w:r>
      <w:r w:rsidR="00556924" w:rsidRPr="00C045F5">
        <w:rPr>
          <w:color w:val="53565A" w:themeColor="text2"/>
          <w:sz w:val="20"/>
          <w:szCs w:val="22"/>
        </w:rPr>
        <w:t xml:space="preserve"> </w:t>
      </w:r>
      <w:r w:rsidRPr="00C045F5">
        <w:rPr>
          <w:color w:val="53565A" w:themeColor="text2"/>
          <w:sz w:val="20"/>
          <w:szCs w:val="22"/>
        </w:rPr>
        <w:t xml:space="preserve">een andere duurzame energiebron </w:t>
      </w:r>
      <w:r w:rsidR="00F41EDB" w:rsidRPr="00C045F5">
        <w:rPr>
          <w:color w:val="53565A" w:themeColor="text2"/>
          <w:sz w:val="20"/>
          <w:szCs w:val="22"/>
        </w:rPr>
        <w:t>inzetbaar voor een warmtenet</w:t>
      </w:r>
      <w:r w:rsidRPr="00C045F5">
        <w:rPr>
          <w:color w:val="53565A" w:themeColor="text2"/>
          <w:sz w:val="20"/>
          <w:szCs w:val="22"/>
        </w:rPr>
        <w:t>?</w:t>
      </w:r>
      <w:r w:rsidR="00556924" w:rsidRPr="00C045F5">
        <w:rPr>
          <w:color w:val="53565A" w:themeColor="text2"/>
          <w:sz w:val="20"/>
          <w:szCs w:val="22"/>
        </w:rPr>
        <w:t xml:space="preserve"> </w:t>
      </w:r>
      <w:r w:rsidR="00F41EDB" w:rsidRPr="00C045F5">
        <w:rPr>
          <w:color w:val="53565A" w:themeColor="text2"/>
          <w:sz w:val="20"/>
          <w:szCs w:val="22"/>
        </w:rPr>
        <w:t>En i</w:t>
      </w:r>
      <w:r w:rsidR="00556924" w:rsidRPr="00C045F5">
        <w:rPr>
          <w:color w:val="53565A" w:themeColor="text2"/>
          <w:sz w:val="20"/>
          <w:szCs w:val="22"/>
        </w:rPr>
        <w:t>ndien wel</w:t>
      </w:r>
      <w:r w:rsidR="00F41EDB" w:rsidRPr="00C045F5">
        <w:rPr>
          <w:color w:val="53565A" w:themeColor="text2"/>
          <w:sz w:val="20"/>
          <w:szCs w:val="22"/>
        </w:rPr>
        <w:t>;</w:t>
      </w:r>
    </w:p>
    <w:p w14:paraId="17BA1D83" w14:textId="08977AA7" w:rsidR="00204619" w:rsidRPr="00C045F5" w:rsidRDefault="00204619" w:rsidP="00AA7711">
      <w:pPr>
        <w:pStyle w:val="ListParagraph"/>
        <w:numPr>
          <w:ilvl w:val="1"/>
          <w:numId w:val="24"/>
        </w:numPr>
        <w:autoSpaceDE w:val="0"/>
        <w:autoSpaceDN w:val="0"/>
        <w:adjustRightInd w:val="0"/>
        <w:spacing w:line="276" w:lineRule="auto"/>
        <w:rPr>
          <w:color w:val="53565A" w:themeColor="text2"/>
          <w:sz w:val="20"/>
          <w:szCs w:val="22"/>
        </w:rPr>
      </w:pPr>
      <w:r w:rsidRPr="00C045F5">
        <w:rPr>
          <w:color w:val="53565A" w:themeColor="text2"/>
          <w:sz w:val="20"/>
          <w:szCs w:val="22"/>
        </w:rPr>
        <w:t>wat is de locatie van die energiebron</w:t>
      </w:r>
      <w:r w:rsidR="00556924" w:rsidRPr="00C045F5">
        <w:rPr>
          <w:color w:val="53565A" w:themeColor="text2"/>
          <w:sz w:val="20"/>
          <w:szCs w:val="22"/>
        </w:rPr>
        <w:t>?</w:t>
      </w:r>
    </w:p>
    <w:p w14:paraId="55EE71D5" w14:textId="34F4C09C" w:rsidR="00556924" w:rsidRPr="00C045F5" w:rsidRDefault="00D46D70" w:rsidP="00AA7711">
      <w:pPr>
        <w:pStyle w:val="ListParagraph"/>
        <w:numPr>
          <w:ilvl w:val="1"/>
          <w:numId w:val="24"/>
        </w:numPr>
        <w:autoSpaceDE w:val="0"/>
        <w:autoSpaceDN w:val="0"/>
        <w:adjustRightInd w:val="0"/>
        <w:spacing w:line="276" w:lineRule="auto"/>
        <w:rPr>
          <w:color w:val="53565A" w:themeColor="text2"/>
          <w:sz w:val="20"/>
          <w:szCs w:val="22"/>
        </w:rPr>
      </w:pPr>
      <w:r w:rsidRPr="00C045F5">
        <w:rPr>
          <w:color w:val="53565A" w:themeColor="text2"/>
          <w:sz w:val="20"/>
          <w:szCs w:val="22"/>
        </w:rPr>
        <w:t>Wie</w:t>
      </w:r>
      <w:r w:rsidR="00F41EDB" w:rsidRPr="00C045F5">
        <w:rPr>
          <w:color w:val="53565A" w:themeColor="text2"/>
          <w:sz w:val="20"/>
          <w:szCs w:val="22"/>
        </w:rPr>
        <w:t>/wat</w:t>
      </w:r>
      <w:r w:rsidRPr="00C045F5">
        <w:rPr>
          <w:color w:val="53565A" w:themeColor="text2"/>
          <w:sz w:val="20"/>
          <w:szCs w:val="22"/>
        </w:rPr>
        <w:t xml:space="preserve"> is de </w:t>
      </w:r>
      <w:r w:rsidR="00204619" w:rsidRPr="00C045F5">
        <w:rPr>
          <w:color w:val="53565A" w:themeColor="text2"/>
          <w:sz w:val="20"/>
          <w:szCs w:val="22"/>
        </w:rPr>
        <w:t>warmteproducent?</w:t>
      </w:r>
    </w:p>
    <w:p w14:paraId="03B54FEC" w14:textId="05178474" w:rsidR="00204619" w:rsidRPr="00C045F5" w:rsidRDefault="00556924" w:rsidP="00AA7711">
      <w:pPr>
        <w:pStyle w:val="ListParagraph"/>
        <w:numPr>
          <w:ilvl w:val="1"/>
          <w:numId w:val="24"/>
        </w:numPr>
        <w:autoSpaceDE w:val="0"/>
        <w:autoSpaceDN w:val="0"/>
        <w:adjustRightInd w:val="0"/>
        <w:spacing w:line="276" w:lineRule="auto"/>
        <w:rPr>
          <w:color w:val="53565A" w:themeColor="text2"/>
          <w:sz w:val="20"/>
          <w:szCs w:val="22"/>
        </w:rPr>
      </w:pPr>
      <w:r w:rsidRPr="00C045F5">
        <w:rPr>
          <w:color w:val="53565A" w:themeColor="text2"/>
          <w:sz w:val="20"/>
          <w:szCs w:val="22"/>
        </w:rPr>
        <w:t>w</w:t>
      </w:r>
      <w:r w:rsidR="00204619" w:rsidRPr="00C045F5">
        <w:rPr>
          <w:color w:val="53565A" w:themeColor="text2"/>
          <w:sz w:val="20"/>
          <w:szCs w:val="22"/>
        </w:rPr>
        <w:t>at is de verwachte</w:t>
      </w:r>
      <w:r w:rsidRPr="00C045F5">
        <w:rPr>
          <w:color w:val="53565A" w:themeColor="text2"/>
          <w:sz w:val="20"/>
          <w:szCs w:val="22"/>
        </w:rPr>
        <w:t xml:space="preserve"> </w:t>
      </w:r>
      <w:r w:rsidR="00204619" w:rsidRPr="00C045F5">
        <w:rPr>
          <w:color w:val="53565A" w:themeColor="text2"/>
          <w:sz w:val="20"/>
          <w:szCs w:val="22"/>
        </w:rPr>
        <w:t>evolutie in de productie van de</w:t>
      </w:r>
      <w:r w:rsidR="009010A5" w:rsidRPr="00C045F5">
        <w:rPr>
          <w:color w:val="53565A" w:themeColor="text2"/>
          <w:sz w:val="20"/>
          <w:szCs w:val="22"/>
        </w:rPr>
        <w:t>ze</w:t>
      </w:r>
      <w:r w:rsidR="00204619" w:rsidRPr="00C045F5">
        <w:rPr>
          <w:color w:val="53565A" w:themeColor="text2"/>
          <w:sz w:val="20"/>
          <w:szCs w:val="22"/>
        </w:rPr>
        <w:t xml:space="preserve"> (rest-)warmte?</w:t>
      </w:r>
    </w:p>
    <w:p w14:paraId="0749B7CF" w14:textId="77777777" w:rsidR="00EA57B5" w:rsidRPr="00C045F5" w:rsidRDefault="00204619" w:rsidP="00AA7711">
      <w:pPr>
        <w:pStyle w:val="ListParagraph"/>
        <w:autoSpaceDE w:val="0"/>
        <w:autoSpaceDN w:val="0"/>
        <w:adjustRightInd w:val="0"/>
        <w:spacing w:line="276" w:lineRule="auto"/>
        <w:rPr>
          <w:color w:val="53565A" w:themeColor="text2"/>
          <w:sz w:val="20"/>
          <w:szCs w:val="22"/>
        </w:rPr>
      </w:pPr>
      <w:r w:rsidRPr="00C045F5">
        <w:rPr>
          <w:color w:val="53565A" w:themeColor="text2"/>
          <w:sz w:val="20"/>
          <w:szCs w:val="22"/>
        </w:rPr>
        <w:t xml:space="preserve">Indien niet, </w:t>
      </w:r>
    </w:p>
    <w:p w14:paraId="1FB0365B" w14:textId="2CE31539" w:rsidR="00EA57B5" w:rsidRPr="00C045F5" w:rsidRDefault="00204619" w:rsidP="00AA7711">
      <w:pPr>
        <w:pStyle w:val="ListParagraph"/>
        <w:numPr>
          <w:ilvl w:val="1"/>
          <w:numId w:val="24"/>
        </w:numPr>
        <w:autoSpaceDE w:val="0"/>
        <w:autoSpaceDN w:val="0"/>
        <w:adjustRightInd w:val="0"/>
        <w:spacing w:line="276" w:lineRule="auto"/>
        <w:rPr>
          <w:color w:val="53565A" w:themeColor="text2"/>
          <w:sz w:val="20"/>
          <w:szCs w:val="22"/>
        </w:rPr>
      </w:pPr>
      <w:r w:rsidRPr="00C045F5">
        <w:rPr>
          <w:color w:val="53565A" w:themeColor="text2"/>
          <w:sz w:val="20"/>
          <w:szCs w:val="22"/>
        </w:rPr>
        <w:t>is er de mogelijkheid om een duurzame</w:t>
      </w:r>
      <w:r w:rsidR="007038F5" w:rsidRPr="00C045F5">
        <w:rPr>
          <w:color w:val="53565A" w:themeColor="text2"/>
          <w:sz w:val="20"/>
          <w:szCs w:val="22"/>
        </w:rPr>
        <w:t xml:space="preserve"> (omgevings-)</w:t>
      </w:r>
      <w:r w:rsidRPr="00C045F5">
        <w:rPr>
          <w:color w:val="53565A" w:themeColor="text2"/>
          <w:sz w:val="20"/>
          <w:szCs w:val="22"/>
        </w:rPr>
        <w:t xml:space="preserve">energiebron te voorzien? </w:t>
      </w:r>
    </w:p>
    <w:p w14:paraId="19A3446C" w14:textId="77777777" w:rsidR="00FF17F2" w:rsidRPr="00C045F5" w:rsidRDefault="00204619" w:rsidP="00AA7711">
      <w:pPr>
        <w:pStyle w:val="ListParagraph"/>
        <w:numPr>
          <w:ilvl w:val="1"/>
          <w:numId w:val="24"/>
        </w:numPr>
        <w:autoSpaceDE w:val="0"/>
        <w:autoSpaceDN w:val="0"/>
        <w:adjustRightInd w:val="0"/>
        <w:spacing w:line="276" w:lineRule="auto"/>
        <w:rPr>
          <w:color w:val="53565A" w:themeColor="text2"/>
          <w:sz w:val="20"/>
          <w:szCs w:val="22"/>
        </w:rPr>
      </w:pPr>
      <w:r w:rsidRPr="00C045F5">
        <w:rPr>
          <w:color w:val="53565A" w:themeColor="text2"/>
          <w:sz w:val="20"/>
          <w:szCs w:val="22"/>
        </w:rPr>
        <w:t xml:space="preserve">Zo ja, op welke manier </w:t>
      </w:r>
      <w:r w:rsidR="009010A5" w:rsidRPr="00C045F5">
        <w:rPr>
          <w:color w:val="53565A" w:themeColor="text2"/>
          <w:sz w:val="20"/>
          <w:szCs w:val="22"/>
        </w:rPr>
        <w:t>kan</w:t>
      </w:r>
      <w:r w:rsidRPr="00C045F5">
        <w:rPr>
          <w:color w:val="53565A" w:themeColor="text2"/>
          <w:sz w:val="20"/>
          <w:szCs w:val="22"/>
        </w:rPr>
        <w:t xml:space="preserve"> men collectieve</w:t>
      </w:r>
      <w:r w:rsidR="00EA57B5" w:rsidRPr="00C045F5">
        <w:rPr>
          <w:color w:val="53565A" w:themeColor="text2"/>
          <w:sz w:val="20"/>
          <w:szCs w:val="22"/>
        </w:rPr>
        <w:t xml:space="preserve"> </w:t>
      </w:r>
      <w:r w:rsidRPr="00C045F5">
        <w:rPr>
          <w:color w:val="53565A" w:themeColor="text2"/>
          <w:sz w:val="20"/>
          <w:szCs w:val="22"/>
        </w:rPr>
        <w:t xml:space="preserve">warmte </w:t>
      </w:r>
      <w:r w:rsidR="009010A5" w:rsidRPr="00C045F5">
        <w:rPr>
          <w:color w:val="53565A" w:themeColor="text2"/>
          <w:sz w:val="20"/>
          <w:szCs w:val="22"/>
        </w:rPr>
        <w:t>organiseren</w:t>
      </w:r>
      <w:r w:rsidRPr="00C045F5">
        <w:rPr>
          <w:color w:val="53565A" w:themeColor="text2"/>
          <w:sz w:val="20"/>
          <w:szCs w:val="22"/>
        </w:rPr>
        <w:t>?</w:t>
      </w:r>
      <w:r w:rsidR="00E16514" w:rsidRPr="00C045F5">
        <w:rPr>
          <w:color w:val="53565A" w:themeColor="text2"/>
          <w:sz w:val="20"/>
          <w:szCs w:val="22"/>
        </w:rPr>
        <w:t xml:space="preserve"> </w:t>
      </w:r>
    </w:p>
    <w:p w14:paraId="08CB8979" w14:textId="16EC86C4" w:rsidR="003208A9" w:rsidRPr="00C045F5" w:rsidRDefault="00E16514" w:rsidP="00AA7711">
      <w:pPr>
        <w:autoSpaceDE w:val="0"/>
        <w:autoSpaceDN w:val="0"/>
        <w:adjustRightInd w:val="0"/>
        <w:spacing w:line="276" w:lineRule="auto"/>
        <w:ind w:left="709"/>
        <w:rPr>
          <w:color w:val="53565A" w:themeColor="text2"/>
          <w:sz w:val="20"/>
          <w:szCs w:val="22"/>
        </w:rPr>
      </w:pPr>
      <w:r w:rsidRPr="00C045F5">
        <w:rPr>
          <w:color w:val="53565A" w:themeColor="text2"/>
          <w:sz w:val="20"/>
          <w:szCs w:val="22"/>
        </w:rPr>
        <w:t xml:space="preserve">Hierbij </w:t>
      </w:r>
      <w:r w:rsidR="00FF17F2" w:rsidRPr="00C045F5">
        <w:rPr>
          <w:color w:val="53565A" w:themeColor="text2"/>
          <w:sz w:val="20"/>
          <w:szCs w:val="22"/>
        </w:rPr>
        <w:t>is het van belang</w:t>
      </w:r>
      <w:r w:rsidRPr="00C045F5">
        <w:rPr>
          <w:color w:val="53565A" w:themeColor="text2"/>
          <w:sz w:val="20"/>
          <w:szCs w:val="22"/>
        </w:rPr>
        <w:t xml:space="preserve"> ook </w:t>
      </w:r>
      <w:r w:rsidR="00FF17F2" w:rsidRPr="00C045F5">
        <w:rPr>
          <w:color w:val="53565A" w:themeColor="text2"/>
          <w:sz w:val="20"/>
          <w:szCs w:val="22"/>
        </w:rPr>
        <w:t xml:space="preserve">het potentieel van </w:t>
      </w:r>
      <w:r w:rsidR="003208A9" w:rsidRPr="00C045F5">
        <w:rPr>
          <w:color w:val="53565A" w:themeColor="text2"/>
          <w:sz w:val="20"/>
          <w:szCs w:val="22"/>
        </w:rPr>
        <w:t>innovatieve duurzame bronnen (vb. riothermie, aquathermie</w:t>
      </w:r>
      <w:r w:rsidR="00064BD4" w:rsidRPr="00C045F5">
        <w:rPr>
          <w:color w:val="53565A" w:themeColor="text2"/>
          <w:sz w:val="20"/>
          <w:szCs w:val="22"/>
        </w:rPr>
        <w:t>,</w:t>
      </w:r>
      <w:r w:rsidR="003208A9" w:rsidRPr="00C045F5">
        <w:rPr>
          <w:color w:val="53565A" w:themeColor="text2"/>
          <w:sz w:val="20"/>
          <w:szCs w:val="22"/>
        </w:rPr>
        <w:t xml:space="preserve">…) </w:t>
      </w:r>
      <w:r w:rsidR="003023AA" w:rsidRPr="00C045F5">
        <w:rPr>
          <w:color w:val="53565A" w:themeColor="text2"/>
          <w:sz w:val="20"/>
          <w:szCs w:val="22"/>
        </w:rPr>
        <w:t>in kaart</w:t>
      </w:r>
      <w:r w:rsidR="00EC2232" w:rsidRPr="00C045F5">
        <w:rPr>
          <w:color w:val="53565A" w:themeColor="text2"/>
          <w:sz w:val="20"/>
          <w:szCs w:val="22"/>
        </w:rPr>
        <w:t xml:space="preserve"> </w:t>
      </w:r>
      <w:r w:rsidR="007E3B40" w:rsidRPr="00C045F5">
        <w:rPr>
          <w:color w:val="53565A" w:themeColor="text2"/>
          <w:sz w:val="20"/>
          <w:szCs w:val="22"/>
        </w:rPr>
        <w:t>te brengen.</w:t>
      </w:r>
    </w:p>
    <w:p w14:paraId="4F729726" w14:textId="5B9A566E" w:rsidR="00A5491B" w:rsidRPr="00C045F5" w:rsidRDefault="00734089" w:rsidP="00AA7711">
      <w:pPr>
        <w:pStyle w:val="ListParagraph"/>
        <w:numPr>
          <w:ilvl w:val="1"/>
          <w:numId w:val="23"/>
        </w:numPr>
        <w:autoSpaceDE w:val="0"/>
        <w:autoSpaceDN w:val="0"/>
        <w:adjustRightInd w:val="0"/>
        <w:spacing w:line="276" w:lineRule="auto"/>
        <w:rPr>
          <w:strike/>
          <w:color w:val="53565A" w:themeColor="text2"/>
          <w:sz w:val="20"/>
          <w:szCs w:val="22"/>
        </w:rPr>
      </w:pPr>
      <w:r w:rsidRPr="00C045F5">
        <w:rPr>
          <w:color w:val="53565A" w:themeColor="text2"/>
          <w:sz w:val="20"/>
          <w:szCs w:val="22"/>
        </w:rPr>
        <w:t xml:space="preserve">De haalbaarheid van </w:t>
      </w:r>
      <w:r w:rsidR="007E3B40" w:rsidRPr="00C045F5">
        <w:rPr>
          <w:color w:val="53565A" w:themeColor="text2"/>
          <w:sz w:val="20"/>
          <w:szCs w:val="22"/>
        </w:rPr>
        <w:t>het</w:t>
      </w:r>
      <w:r w:rsidR="00C24074" w:rsidRPr="00C045F5">
        <w:rPr>
          <w:color w:val="53565A" w:themeColor="text2"/>
          <w:sz w:val="20"/>
          <w:szCs w:val="22"/>
        </w:rPr>
        <w:t xml:space="preserve"> collectie</w:t>
      </w:r>
      <w:r w:rsidR="007E3B40" w:rsidRPr="00C045F5">
        <w:rPr>
          <w:color w:val="53565A" w:themeColor="text2"/>
          <w:sz w:val="20"/>
          <w:szCs w:val="22"/>
        </w:rPr>
        <w:t>ve</w:t>
      </w:r>
      <w:r w:rsidR="00C24074" w:rsidRPr="00C045F5">
        <w:rPr>
          <w:color w:val="53565A" w:themeColor="text2"/>
          <w:sz w:val="20"/>
          <w:szCs w:val="22"/>
        </w:rPr>
        <w:t xml:space="preserve"> warmtesystemen</w:t>
      </w:r>
      <w:r w:rsidR="00EA0EA4" w:rsidRPr="00C045F5">
        <w:rPr>
          <w:color w:val="53565A" w:themeColor="text2"/>
          <w:sz w:val="20"/>
          <w:szCs w:val="22"/>
        </w:rPr>
        <w:t xml:space="preserve"> moet</w:t>
      </w:r>
      <w:r w:rsidR="00C6199C" w:rsidRPr="00C045F5">
        <w:rPr>
          <w:color w:val="53565A" w:themeColor="text2"/>
          <w:sz w:val="20"/>
          <w:szCs w:val="22"/>
        </w:rPr>
        <w:t xml:space="preserve"> worde</w:t>
      </w:r>
      <w:r w:rsidRPr="00C045F5">
        <w:rPr>
          <w:color w:val="53565A" w:themeColor="text2"/>
          <w:sz w:val="20"/>
          <w:szCs w:val="22"/>
        </w:rPr>
        <w:t>n aangetoon</w:t>
      </w:r>
      <w:r w:rsidR="007E3B40" w:rsidRPr="00C045F5">
        <w:rPr>
          <w:color w:val="53565A" w:themeColor="text2"/>
          <w:sz w:val="20"/>
          <w:szCs w:val="22"/>
        </w:rPr>
        <w:t>d</w:t>
      </w:r>
      <w:r w:rsidR="00EA0EA4" w:rsidRPr="00C045F5">
        <w:rPr>
          <w:color w:val="53565A" w:themeColor="text2"/>
          <w:sz w:val="20"/>
          <w:szCs w:val="22"/>
        </w:rPr>
        <w:t xml:space="preserve"> a.d.h.v. een </w:t>
      </w:r>
      <w:r w:rsidR="009E68F7" w:rsidRPr="00C045F5">
        <w:rPr>
          <w:color w:val="53565A" w:themeColor="text2"/>
          <w:sz w:val="20"/>
          <w:szCs w:val="22"/>
        </w:rPr>
        <w:t xml:space="preserve">degelijk onderbouwde </w:t>
      </w:r>
      <w:r w:rsidR="000B3127" w:rsidRPr="00C045F5">
        <w:rPr>
          <w:color w:val="53565A" w:themeColor="text2"/>
          <w:sz w:val="20"/>
          <w:szCs w:val="22"/>
        </w:rPr>
        <w:t>businesscase</w:t>
      </w:r>
      <w:r w:rsidR="0058769B" w:rsidRPr="00C045F5">
        <w:rPr>
          <w:color w:val="53565A" w:themeColor="text2"/>
          <w:sz w:val="20"/>
          <w:szCs w:val="22"/>
        </w:rPr>
        <w:t>studie.</w:t>
      </w:r>
    </w:p>
    <w:p w14:paraId="0AB6DDBE" w14:textId="7CA3AC1C" w:rsidR="008C390A" w:rsidRPr="00C045F5" w:rsidRDefault="00204619" w:rsidP="00AA7711">
      <w:pPr>
        <w:pStyle w:val="ListParagraph"/>
        <w:numPr>
          <w:ilvl w:val="1"/>
          <w:numId w:val="23"/>
        </w:numPr>
        <w:spacing w:line="276" w:lineRule="auto"/>
        <w:contextualSpacing w:val="0"/>
        <w:rPr>
          <w:color w:val="53565A" w:themeColor="text2"/>
          <w:sz w:val="20"/>
          <w:szCs w:val="22"/>
        </w:rPr>
      </w:pPr>
      <w:r w:rsidRPr="00C045F5">
        <w:rPr>
          <w:color w:val="53565A" w:themeColor="text2"/>
          <w:sz w:val="20"/>
          <w:szCs w:val="22"/>
        </w:rPr>
        <w:t>Welke ontwikkelingen zijn er gaande</w:t>
      </w:r>
      <w:r w:rsidR="00DE445A" w:rsidRPr="00C045F5">
        <w:rPr>
          <w:color w:val="53565A" w:themeColor="text2"/>
          <w:sz w:val="20"/>
          <w:szCs w:val="22"/>
        </w:rPr>
        <w:t xml:space="preserve"> of staan gepland</w:t>
      </w:r>
      <w:r w:rsidRPr="00C045F5">
        <w:rPr>
          <w:color w:val="53565A" w:themeColor="text2"/>
          <w:sz w:val="20"/>
          <w:szCs w:val="22"/>
        </w:rPr>
        <w:t xml:space="preserve"> in </w:t>
      </w:r>
      <w:r w:rsidR="0058769B" w:rsidRPr="00C045F5">
        <w:rPr>
          <w:color w:val="53565A" w:themeColor="text2"/>
          <w:sz w:val="20"/>
          <w:szCs w:val="22"/>
        </w:rPr>
        <w:t xml:space="preserve">en grenzend aan </w:t>
      </w:r>
      <w:r w:rsidRPr="00C045F5">
        <w:rPr>
          <w:color w:val="53565A" w:themeColor="text2"/>
          <w:sz w:val="20"/>
          <w:szCs w:val="22"/>
        </w:rPr>
        <w:t xml:space="preserve">de </w:t>
      </w:r>
      <w:r w:rsidR="0058769B" w:rsidRPr="00C045F5">
        <w:rPr>
          <w:color w:val="53565A" w:themeColor="text2"/>
          <w:sz w:val="20"/>
          <w:szCs w:val="22"/>
        </w:rPr>
        <w:t>geselecteerde wijk/bedrijventerrein</w:t>
      </w:r>
      <w:r w:rsidR="002326C3" w:rsidRPr="00C045F5">
        <w:rPr>
          <w:color w:val="53565A" w:themeColor="text2"/>
          <w:sz w:val="20"/>
          <w:szCs w:val="22"/>
        </w:rPr>
        <w:t xml:space="preserve">; </w:t>
      </w:r>
      <w:r w:rsidR="0058769B" w:rsidRPr="00C045F5">
        <w:rPr>
          <w:color w:val="53565A" w:themeColor="text2"/>
          <w:sz w:val="20"/>
          <w:szCs w:val="22"/>
        </w:rPr>
        <w:t>zowel</w:t>
      </w:r>
      <w:r w:rsidR="003B377F" w:rsidRPr="00C045F5">
        <w:rPr>
          <w:color w:val="53565A" w:themeColor="text2"/>
          <w:sz w:val="20"/>
          <w:szCs w:val="22"/>
        </w:rPr>
        <w:t xml:space="preserve"> woonprojecten </w:t>
      </w:r>
      <w:r w:rsidR="007C7622" w:rsidRPr="00C045F5">
        <w:rPr>
          <w:color w:val="53565A" w:themeColor="text2"/>
          <w:sz w:val="20"/>
          <w:szCs w:val="22"/>
        </w:rPr>
        <w:t>als bijkomende bedrijvigheid,</w:t>
      </w:r>
      <w:r w:rsidR="003B377F" w:rsidRPr="00C045F5">
        <w:rPr>
          <w:color w:val="53565A" w:themeColor="text2"/>
          <w:sz w:val="20"/>
          <w:szCs w:val="22"/>
        </w:rPr>
        <w:t xml:space="preserve"> zowel wat betreft nieuwbouw, renovatie als afbraak. </w:t>
      </w:r>
    </w:p>
    <w:p w14:paraId="141CD318" w14:textId="19BA8D34" w:rsidR="00EA57B5" w:rsidRPr="00C045F5" w:rsidRDefault="00204619" w:rsidP="00AA7711">
      <w:pPr>
        <w:pStyle w:val="ListParagraph"/>
        <w:numPr>
          <w:ilvl w:val="0"/>
          <w:numId w:val="24"/>
        </w:numPr>
        <w:autoSpaceDE w:val="0"/>
        <w:autoSpaceDN w:val="0"/>
        <w:adjustRightInd w:val="0"/>
        <w:spacing w:line="276" w:lineRule="auto"/>
        <w:rPr>
          <w:color w:val="53565A" w:themeColor="text2"/>
          <w:sz w:val="20"/>
          <w:szCs w:val="22"/>
        </w:rPr>
      </w:pPr>
      <w:r w:rsidRPr="00C045F5">
        <w:rPr>
          <w:color w:val="53565A" w:themeColor="text2"/>
          <w:sz w:val="20"/>
          <w:szCs w:val="22"/>
        </w:rPr>
        <w:t>Zijn er wijzigingen te verwachten in</w:t>
      </w:r>
      <w:r w:rsidR="00EA57B5" w:rsidRPr="00C045F5">
        <w:rPr>
          <w:color w:val="53565A" w:themeColor="text2"/>
          <w:sz w:val="20"/>
          <w:szCs w:val="22"/>
        </w:rPr>
        <w:t xml:space="preserve"> </w:t>
      </w:r>
      <w:r w:rsidRPr="00C045F5">
        <w:rPr>
          <w:color w:val="53565A" w:themeColor="text2"/>
          <w:sz w:val="20"/>
          <w:szCs w:val="22"/>
        </w:rPr>
        <w:t xml:space="preserve">het publieke domein? </w:t>
      </w:r>
      <w:r w:rsidR="008C390A" w:rsidRPr="00C045F5">
        <w:rPr>
          <w:color w:val="53565A" w:themeColor="text2"/>
          <w:sz w:val="20"/>
          <w:szCs w:val="22"/>
        </w:rPr>
        <w:t xml:space="preserve">Zijn er geplande wegeniswerken en </w:t>
      </w:r>
      <w:proofErr w:type="spellStart"/>
      <w:r w:rsidR="008C390A" w:rsidRPr="00C045F5">
        <w:rPr>
          <w:color w:val="53565A" w:themeColor="text2"/>
          <w:sz w:val="20"/>
          <w:szCs w:val="22"/>
        </w:rPr>
        <w:t>roadmaps</w:t>
      </w:r>
      <w:proofErr w:type="spellEnd"/>
      <w:r w:rsidR="008C390A" w:rsidRPr="00C045F5">
        <w:rPr>
          <w:color w:val="53565A" w:themeColor="text2"/>
          <w:sz w:val="20"/>
          <w:szCs w:val="22"/>
        </w:rPr>
        <w:t xml:space="preserve"> voor lokale infrastructuur</w:t>
      </w:r>
      <w:r w:rsidR="00BB2527" w:rsidRPr="00C045F5">
        <w:rPr>
          <w:color w:val="53565A" w:themeColor="text2"/>
          <w:sz w:val="20"/>
          <w:szCs w:val="22"/>
        </w:rPr>
        <w:t xml:space="preserve"> (riolering,</w:t>
      </w:r>
      <w:r w:rsidR="007D764C" w:rsidRPr="00C045F5">
        <w:rPr>
          <w:color w:val="53565A" w:themeColor="text2"/>
          <w:sz w:val="20"/>
          <w:szCs w:val="22"/>
        </w:rPr>
        <w:t xml:space="preserve"> </w:t>
      </w:r>
      <w:r w:rsidR="00BB2527" w:rsidRPr="00C045F5">
        <w:rPr>
          <w:color w:val="53565A" w:themeColor="text2"/>
          <w:sz w:val="20"/>
          <w:szCs w:val="22"/>
        </w:rPr>
        <w:t>gas- en elektriciteitsnet)</w:t>
      </w:r>
      <w:r w:rsidR="008C390A" w:rsidRPr="00C045F5">
        <w:rPr>
          <w:color w:val="53565A" w:themeColor="text2"/>
          <w:sz w:val="20"/>
          <w:szCs w:val="22"/>
        </w:rPr>
        <w:t>?</w:t>
      </w:r>
    </w:p>
    <w:p w14:paraId="155E6939" w14:textId="67E3F762" w:rsidR="008C390A" w:rsidRPr="00C045F5" w:rsidRDefault="00204619" w:rsidP="00AA7711">
      <w:pPr>
        <w:pStyle w:val="ListParagraph"/>
        <w:numPr>
          <w:ilvl w:val="0"/>
          <w:numId w:val="24"/>
        </w:numPr>
        <w:autoSpaceDE w:val="0"/>
        <w:autoSpaceDN w:val="0"/>
        <w:adjustRightInd w:val="0"/>
        <w:spacing w:line="276" w:lineRule="auto"/>
        <w:rPr>
          <w:color w:val="53565A" w:themeColor="text2"/>
          <w:sz w:val="20"/>
          <w:szCs w:val="22"/>
        </w:rPr>
      </w:pPr>
      <w:r w:rsidRPr="00C045F5">
        <w:rPr>
          <w:color w:val="53565A" w:themeColor="text2"/>
          <w:sz w:val="20"/>
          <w:szCs w:val="22"/>
        </w:rPr>
        <w:t>Veranderen percelen van bestemming</w:t>
      </w:r>
      <w:r w:rsidR="00EA57B5" w:rsidRPr="00C045F5">
        <w:rPr>
          <w:color w:val="53565A" w:themeColor="text2"/>
          <w:sz w:val="20"/>
          <w:szCs w:val="22"/>
        </w:rPr>
        <w:t xml:space="preserve"> </w:t>
      </w:r>
      <w:r w:rsidRPr="00C045F5">
        <w:rPr>
          <w:color w:val="53565A" w:themeColor="text2"/>
          <w:sz w:val="20"/>
          <w:szCs w:val="22"/>
        </w:rPr>
        <w:t xml:space="preserve">of eigenaar? </w:t>
      </w:r>
      <w:r w:rsidR="007C7622" w:rsidRPr="00C045F5">
        <w:rPr>
          <w:color w:val="53565A" w:themeColor="text2"/>
          <w:sz w:val="20"/>
          <w:szCs w:val="22"/>
        </w:rPr>
        <w:t>Wat is de timing daarvan?</w:t>
      </w:r>
    </w:p>
    <w:p w14:paraId="71924FF9" w14:textId="534EE153" w:rsidR="00EA57B5" w:rsidRPr="00C045F5" w:rsidRDefault="00783D6D" w:rsidP="00AA7711">
      <w:pPr>
        <w:pStyle w:val="ListParagraph"/>
        <w:numPr>
          <w:ilvl w:val="0"/>
          <w:numId w:val="24"/>
        </w:numPr>
        <w:autoSpaceDE w:val="0"/>
        <w:autoSpaceDN w:val="0"/>
        <w:adjustRightInd w:val="0"/>
        <w:spacing w:line="276" w:lineRule="auto"/>
        <w:rPr>
          <w:color w:val="53565A" w:themeColor="text2"/>
          <w:sz w:val="20"/>
          <w:szCs w:val="22"/>
        </w:rPr>
      </w:pPr>
      <w:r w:rsidRPr="00C045F5">
        <w:rPr>
          <w:color w:val="53565A" w:themeColor="text2"/>
          <w:sz w:val="20"/>
          <w:szCs w:val="22"/>
        </w:rPr>
        <w:t xml:space="preserve">Inventarisatie en </w:t>
      </w:r>
      <w:proofErr w:type="spellStart"/>
      <w:r w:rsidRPr="00C045F5">
        <w:rPr>
          <w:color w:val="53565A" w:themeColor="text2"/>
          <w:sz w:val="20"/>
          <w:szCs w:val="22"/>
        </w:rPr>
        <w:t>r</w:t>
      </w:r>
      <w:r w:rsidR="008C390A" w:rsidRPr="00C045F5">
        <w:rPr>
          <w:color w:val="53565A" w:themeColor="text2"/>
          <w:sz w:val="20"/>
          <w:szCs w:val="22"/>
        </w:rPr>
        <w:t>oadmap</w:t>
      </w:r>
      <w:proofErr w:type="spellEnd"/>
      <w:r w:rsidR="008C390A" w:rsidRPr="00C045F5">
        <w:rPr>
          <w:color w:val="53565A" w:themeColor="text2"/>
          <w:sz w:val="20"/>
          <w:szCs w:val="22"/>
        </w:rPr>
        <w:t xml:space="preserve"> van </w:t>
      </w:r>
      <w:r w:rsidRPr="00C045F5">
        <w:rPr>
          <w:color w:val="53565A" w:themeColor="text2"/>
          <w:sz w:val="20"/>
          <w:szCs w:val="22"/>
        </w:rPr>
        <w:t xml:space="preserve">het </w:t>
      </w:r>
      <w:r w:rsidR="007C7622" w:rsidRPr="00C045F5">
        <w:rPr>
          <w:color w:val="53565A" w:themeColor="text2"/>
          <w:sz w:val="20"/>
          <w:szCs w:val="22"/>
        </w:rPr>
        <w:t>eventueel aanwezige gemeentelijk</w:t>
      </w:r>
      <w:r w:rsidR="008C390A" w:rsidRPr="00C045F5">
        <w:rPr>
          <w:color w:val="53565A" w:themeColor="text2"/>
          <w:sz w:val="20"/>
          <w:szCs w:val="22"/>
        </w:rPr>
        <w:t xml:space="preserve"> patrimonium </w:t>
      </w:r>
      <w:r w:rsidRPr="00C045F5">
        <w:rPr>
          <w:color w:val="53565A" w:themeColor="text2"/>
          <w:sz w:val="20"/>
          <w:szCs w:val="22"/>
        </w:rPr>
        <w:t>en</w:t>
      </w:r>
      <w:r w:rsidR="008C390A" w:rsidRPr="00C045F5">
        <w:rPr>
          <w:color w:val="53565A" w:themeColor="text2"/>
          <w:sz w:val="20"/>
          <w:szCs w:val="22"/>
        </w:rPr>
        <w:t xml:space="preserve"> publieke gebouwen</w:t>
      </w:r>
      <w:r w:rsidRPr="00C045F5">
        <w:rPr>
          <w:color w:val="53565A" w:themeColor="text2"/>
          <w:sz w:val="20"/>
          <w:szCs w:val="22"/>
        </w:rPr>
        <w:t xml:space="preserve">; </w:t>
      </w:r>
      <w:r w:rsidR="007C7622" w:rsidRPr="00C045F5">
        <w:rPr>
          <w:color w:val="53565A" w:themeColor="text2"/>
          <w:sz w:val="20"/>
          <w:szCs w:val="22"/>
        </w:rPr>
        <w:t>evolutie</w:t>
      </w:r>
      <w:r w:rsidR="00204619" w:rsidRPr="00C045F5">
        <w:rPr>
          <w:color w:val="53565A" w:themeColor="text2"/>
          <w:sz w:val="20"/>
          <w:szCs w:val="22"/>
        </w:rPr>
        <w:t xml:space="preserve"> onderwijsinstellingen,</w:t>
      </w:r>
      <w:r w:rsidR="00EA57B5" w:rsidRPr="00C045F5">
        <w:rPr>
          <w:color w:val="53565A" w:themeColor="text2"/>
          <w:sz w:val="20"/>
          <w:szCs w:val="22"/>
        </w:rPr>
        <w:t xml:space="preserve"> </w:t>
      </w:r>
      <w:r w:rsidR="00204619" w:rsidRPr="00C045F5">
        <w:rPr>
          <w:color w:val="53565A" w:themeColor="text2"/>
          <w:sz w:val="20"/>
          <w:szCs w:val="22"/>
        </w:rPr>
        <w:t>woonzorgcentra, sport- en cultuurcentra,…?</w:t>
      </w:r>
    </w:p>
    <w:p w14:paraId="63D63092" w14:textId="3C03C750" w:rsidR="004E290E" w:rsidRPr="00C045F5" w:rsidRDefault="00204619" w:rsidP="00AA7711">
      <w:pPr>
        <w:pStyle w:val="ListParagraph"/>
        <w:numPr>
          <w:ilvl w:val="0"/>
          <w:numId w:val="24"/>
        </w:numPr>
        <w:autoSpaceDE w:val="0"/>
        <w:autoSpaceDN w:val="0"/>
        <w:adjustRightInd w:val="0"/>
        <w:spacing w:line="276" w:lineRule="auto"/>
        <w:rPr>
          <w:color w:val="53565A" w:themeColor="text2"/>
          <w:sz w:val="20"/>
          <w:szCs w:val="22"/>
        </w:rPr>
      </w:pPr>
      <w:r w:rsidRPr="00C045F5">
        <w:rPr>
          <w:color w:val="53565A" w:themeColor="text2"/>
          <w:sz w:val="20"/>
          <w:szCs w:val="22"/>
        </w:rPr>
        <w:t>Kan</w:t>
      </w:r>
      <w:r w:rsidR="0078189A" w:rsidRPr="00C045F5">
        <w:rPr>
          <w:color w:val="53565A" w:themeColor="text2"/>
          <w:sz w:val="20"/>
          <w:szCs w:val="22"/>
        </w:rPr>
        <w:t xml:space="preserve"> bijkomende</w:t>
      </w:r>
      <w:r w:rsidRPr="00C045F5">
        <w:rPr>
          <w:color w:val="53565A" w:themeColor="text2"/>
          <w:sz w:val="20"/>
          <w:szCs w:val="22"/>
        </w:rPr>
        <w:t xml:space="preserve"> </w:t>
      </w:r>
      <w:r w:rsidR="00D73BD0" w:rsidRPr="00C045F5">
        <w:rPr>
          <w:color w:val="53565A" w:themeColor="text2"/>
          <w:sz w:val="20"/>
          <w:szCs w:val="22"/>
        </w:rPr>
        <w:t>bouwv</w:t>
      </w:r>
      <w:r w:rsidRPr="00C045F5">
        <w:rPr>
          <w:color w:val="53565A" w:themeColor="text2"/>
          <w:sz w:val="20"/>
          <w:szCs w:val="22"/>
        </w:rPr>
        <w:t xml:space="preserve">erdichting </w:t>
      </w:r>
      <w:r w:rsidR="00D73BD0" w:rsidRPr="00C045F5">
        <w:rPr>
          <w:color w:val="53565A" w:themeColor="text2"/>
          <w:sz w:val="20"/>
          <w:szCs w:val="22"/>
        </w:rPr>
        <w:t xml:space="preserve">de </w:t>
      </w:r>
      <w:r w:rsidRPr="00C045F5">
        <w:rPr>
          <w:color w:val="53565A" w:themeColor="text2"/>
          <w:sz w:val="20"/>
          <w:szCs w:val="22"/>
        </w:rPr>
        <w:t xml:space="preserve">kansen </w:t>
      </w:r>
      <w:r w:rsidR="0078189A" w:rsidRPr="00C045F5">
        <w:rPr>
          <w:color w:val="53565A" w:themeColor="text2"/>
          <w:sz w:val="20"/>
          <w:szCs w:val="22"/>
        </w:rPr>
        <w:t xml:space="preserve">voor een warmtenet </w:t>
      </w:r>
      <w:r w:rsidRPr="00C045F5">
        <w:rPr>
          <w:color w:val="53565A" w:themeColor="text2"/>
          <w:sz w:val="20"/>
          <w:szCs w:val="22"/>
        </w:rPr>
        <w:t>vergroten</w:t>
      </w:r>
      <w:r w:rsidR="0078189A" w:rsidRPr="00C045F5">
        <w:rPr>
          <w:color w:val="53565A" w:themeColor="text2"/>
          <w:sz w:val="20"/>
          <w:szCs w:val="22"/>
        </w:rPr>
        <w:t>?</w:t>
      </w:r>
    </w:p>
    <w:p w14:paraId="1F15539B" w14:textId="6258481B" w:rsidR="0078189A" w:rsidRDefault="0078189A" w:rsidP="00AA7711">
      <w:pPr>
        <w:pStyle w:val="ListParagraph"/>
        <w:numPr>
          <w:ilvl w:val="0"/>
          <w:numId w:val="24"/>
        </w:numPr>
        <w:autoSpaceDE w:val="0"/>
        <w:autoSpaceDN w:val="0"/>
        <w:adjustRightInd w:val="0"/>
        <w:spacing w:line="276" w:lineRule="auto"/>
        <w:rPr>
          <w:color w:val="53565A" w:themeColor="text2"/>
          <w:sz w:val="20"/>
          <w:szCs w:val="22"/>
        </w:rPr>
      </w:pPr>
      <w:r>
        <w:rPr>
          <w:color w:val="53565A" w:themeColor="text2"/>
          <w:sz w:val="20"/>
          <w:szCs w:val="22"/>
        </w:rPr>
        <w:t>…</w:t>
      </w:r>
      <w:r>
        <w:rPr>
          <w:color w:val="53565A" w:themeColor="text2"/>
          <w:sz w:val="20"/>
          <w:szCs w:val="22"/>
        </w:rPr>
        <w:br/>
      </w:r>
    </w:p>
    <w:p w14:paraId="7DEBA5D9" w14:textId="6DCBEAA9" w:rsidR="00E877E1" w:rsidRPr="009F2166" w:rsidRDefault="009B525D" w:rsidP="00AA7711">
      <w:pPr>
        <w:spacing w:line="276" w:lineRule="auto"/>
        <w:rPr>
          <w:color w:val="53565A" w:themeColor="text2"/>
          <w:sz w:val="20"/>
          <w:szCs w:val="22"/>
        </w:rPr>
      </w:pPr>
      <w:r w:rsidRPr="009F2166">
        <w:rPr>
          <w:color w:val="53565A" w:themeColor="text2"/>
          <w:sz w:val="20"/>
          <w:szCs w:val="22"/>
        </w:rPr>
        <w:t xml:space="preserve">Lokaal verzamelde data </w:t>
      </w:r>
      <w:r w:rsidR="00BA2789">
        <w:rPr>
          <w:color w:val="53565A" w:themeColor="text2"/>
          <w:sz w:val="20"/>
          <w:szCs w:val="22"/>
        </w:rPr>
        <w:t>moeten</w:t>
      </w:r>
      <w:r w:rsidRPr="009F2166">
        <w:rPr>
          <w:color w:val="53565A" w:themeColor="text2"/>
          <w:sz w:val="20"/>
          <w:szCs w:val="22"/>
        </w:rPr>
        <w:t xml:space="preserve"> aan de gemeente</w:t>
      </w:r>
      <w:r w:rsidR="004E4454" w:rsidRPr="009F2166">
        <w:rPr>
          <w:color w:val="53565A" w:themeColor="text2"/>
          <w:sz w:val="20"/>
          <w:szCs w:val="22"/>
        </w:rPr>
        <w:t>/stad</w:t>
      </w:r>
      <w:r w:rsidRPr="009F2166">
        <w:rPr>
          <w:color w:val="53565A" w:themeColor="text2"/>
          <w:sz w:val="20"/>
          <w:szCs w:val="22"/>
        </w:rPr>
        <w:t xml:space="preserve"> </w:t>
      </w:r>
      <w:r w:rsidR="009F2166" w:rsidRPr="009F2166">
        <w:rPr>
          <w:color w:val="53565A" w:themeColor="text2"/>
          <w:sz w:val="20"/>
          <w:szCs w:val="22"/>
        </w:rPr>
        <w:t xml:space="preserve">ter beschikking </w:t>
      </w:r>
      <w:r w:rsidRPr="009F2166">
        <w:rPr>
          <w:color w:val="53565A" w:themeColor="text2"/>
          <w:sz w:val="20"/>
          <w:szCs w:val="22"/>
        </w:rPr>
        <w:t>worden gesteld</w:t>
      </w:r>
      <w:r w:rsidR="00627AAA">
        <w:rPr>
          <w:color w:val="53565A" w:themeColor="text2"/>
          <w:sz w:val="20"/>
          <w:szCs w:val="22"/>
        </w:rPr>
        <w:t xml:space="preserve"> </w:t>
      </w:r>
      <w:r w:rsidRPr="009F2166">
        <w:rPr>
          <w:color w:val="53565A" w:themeColor="text2"/>
          <w:sz w:val="20"/>
          <w:szCs w:val="22"/>
        </w:rPr>
        <w:t>in een gestructureerd en open dataformaat dat continuïteit bevorder</w:t>
      </w:r>
      <w:r w:rsidR="004E4454" w:rsidRPr="009F2166">
        <w:rPr>
          <w:color w:val="53565A" w:themeColor="text2"/>
          <w:sz w:val="20"/>
          <w:szCs w:val="22"/>
        </w:rPr>
        <w:t>t</w:t>
      </w:r>
      <w:r w:rsidR="00CB22A4" w:rsidRPr="009F2166">
        <w:rPr>
          <w:color w:val="53565A" w:themeColor="text2"/>
          <w:sz w:val="20"/>
          <w:szCs w:val="22"/>
        </w:rPr>
        <w:t xml:space="preserve"> en ten minste in onderstaande 3 formaten:</w:t>
      </w:r>
    </w:p>
    <w:p w14:paraId="07365BB3" w14:textId="19E2AB1D" w:rsidR="009B525D" w:rsidRDefault="00811A61" w:rsidP="00AA7711">
      <w:pPr>
        <w:pStyle w:val="ListParagraph"/>
        <w:numPr>
          <w:ilvl w:val="1"/>
          <w:numId w:val="23"/>
        </w:numPr>
        <w:spacing w:line="276" w:lineRule="auto"/>
        <w:rPr>
          <w:color w:val="53565A" w:themeColor="text2"/>
          <w:sz w:val="20"/>
          <w:szCs w:val="22"/>
        </w:rPr>
      </w:pPr>
      <w:r>
        <w:rPr>
          <w:color w:val="53565A" w:themeColor="text2"/>
          <w:sz w:val="20"/>
          <w:szCs w:val="22"/>
        </w:rPr>
        <w:t xml:space="preserve">Een voor de </w:t>
      </w:r>
      <w:r w:rsidR="006056C0">
        <w:rPr>
          <w:color w:val="53565A" w:themeColor="text2"/>
          <w:sz w:val="20"/>
          <w:szCs w:val="22"/>
        </w:rPr>
        <w:t>gemeente/stad bruikbaar GIS-formaa</w:t>
      </w:r>
      <w:r w:rsidR="00F74068">
        <w:rPr>
          <w:color w:val="53565A" w:themeColor="text2"/>
          <w:sz w:val="20"/>
          <w:szCs w:val="22"/>
        </w:rPr>
        <w:t>t</w:t>
      </w:r>
      <w:r w:rsidR="006056C0">
        <w:rPr>
          <w:color w:val="53565A" w:themeColor="text2"/>
          <w:sz w:val="20"/>
          <w:szCs w:val="22"/>
        </w:rPr>
        <w:t xml:space="preserve"> (meestal </w:t>
      </w:r>
      <w:proofErr w:type="spellStart"/>
      <w:r w:rsidR="009B525D" w:rsidRPr="00E877E1">
        <w:rPr>
          <w:color w:val="53565A" w:themeColor="text2"/>
          <w:sz w:val="20"/>
          <w:szCs w:val="22"/>
        </w:rPr>
        <w:t>shape</w:t>
      </w:r>
      <w:proofErr w:type="spellEnd"/>
      <w:r w:rsidR="00D37241">
        <w:rPr>
          <w:color w:val="53565A" w:themeColor="text2"/>
          <w:sz w:val="20"/>
          <w:szCs w:val="22"/>
        </w:rPr>
        <w:t>-</w:t>
      </w:r>
      <w:r w:rsidR="009B525D" w:rsidRPr="00E877E1">
        <w:rPr>
          <w:color w:val="53565A" w:themeColor="text2"/>
          <w:sz w:val="20"/>
          <w:szCs w:val="22"/>
        </w:rPr>
        <w:t>file</w:t>
      </w:r>
      <w:r w:rsidR="00D37241">
        <w:rPr>
          <w:color w:val="53565A" w:themeColor="text2"/>
          <w:sz w:val="20"/>
          <w:szCs w:val="22"/>
        </w:rPr>
        <w:t>)</w:t>
      </w:r>
    </w:p>
    <w:p w14:paraId="546C50E9" w14:textId="25114B78" w:rsidR="00E877E1" w:rsidRPr="00CB22A4" w:rsidRDefault="00CB22A4" w:rsidP="00AA7711">
      <w:pPr>
        <w:pStyle w:val="ListParagraph"/>
        <w:numPr>
          <w:ilvl w:val="1"/>
          <w:numId w:val="23"/>
        </w:numPr>
        <w:spacing w:line="276" w:lineRule="auto"/>
        <w:rPr>
          <w:color w:val="53565A" w:themeColor="text2"/>
          <w:sz w:val="20"/>
          <w:szCs w:val="22"/>
        </w:rPr>
      </w:pPr>
      <w:proofErr w:type="spellStart"/>
      <w:r w:rsidRPr="00CB22A4">
        <w:rPr>
          <w:color w:val="53565A" w:themeColor="text2"/>
          <w:sz w:val="20"/>
          <w:szCs w:val="22"/>
        </w:rPr>
        <w:t>csv</w:t>
      </w:r>
      <w:proofErr w:type="spellEnd"/>
      <w:r w:rsidRPr="00CB22A4">
        <w:rPr>
          <w:color w:val="53565A" w:themeColor="text2"/>
          <w:sz w:val="20"/>
          <w:szCs w:val="22"/>
        </w:rPr>
        <w:t>/</w:t>
      </w:r>
      <w:proofErr w:type="spellStart"/>
      <w:r w:rsidRPr="00CB22A4">
        <w:rPr>
          <w:color w:val="53565A" w:themeColor="text2"/>
          <w:sz w:val="20"/>
          <w:szCs w:val="22"/>
        </w:rPr>
        <w:t>xls</w:t>
      </w:r>
      <w:proofErr w:type="spellEnd"/>
      <w:r w:rsidRPr="00CB22A4">
        <w:rPr>
          <w:color w:val="53565A" w:themeColor="text2"/>
          <w:sz w:val="20"/>
          <w:szCs w:val="22"/>
        </w:rPr>
        <w:t>/</w:t>
      </w:r>
      <w:proofErr w:type="spellStart"/>
      <w:r w:rsidRPr="00CB22A4">
        <w:rPr>
          <w:color w:val="53565A" w:themeColor="text2"/>
          <w:sz w:val="20"/>
          <w:szCs w:val="22"/>
        </w:rPr>
        <w:t>xlsx</w:t>
      </w:r>
      <w:proofErr w:type="spellEnd"/>
    </w:p>
    <w:p w14:paraId="6AEEF6DA" w14:textId="3A93C4C2" w:rsidR="00CB22A4" w:rsidRPr="00E877E1" w:rsidRDefault="00CB22A4" w:rsidP="00AA7711">
      <w:pPr>
        <w:pStyle w:val="ListParagraph"/>
        <w:numPr>
          <w:ilvl w:val="1"/>
          <w:numId w:val="23"/>
        </w:numPr>
        <w:spacing w:line="276" w:lineRule="auto"/>
        <w:rPr>
          <w:color w:val="53565A" w:themeColor="text2"/>
          <w:sz w:val="20"/>
          <w:szCs w:val="22"/>
        </w:rPr>
      </w:pPr>
      <w:r w:rsidRPr="00CB22A4">
        <w:rPr>
          <w:color w:val="53565A" w:themeColor="text2"/>
          <w:sz w:val="20"/>
          <w:szCs w:val="22"/>
        </w:rPr>
        <w:t>.pdf</w:t>
      </w:r>
    </w:p>
    <w:p w14:paraId="14ADE5E5" w14:textId="77777777" w:rsidR="00A454CB" w:rsidRDefault="00A454CB" w:rsidP="00AA7711">
      <w:pPr>
        <w:spacing w:line="276" w:lineRule="auto"/>
        <w:rPr>
          <w:rFonts w:eastAsia="Arial"/>
          <w:color w:val="53565A" w:themeColor="text2"/>
          <w:sz w:val="20"/>
        </w:rPr>
      </w:pPr>
    </w:p>
    <w:p w14:paraId="143EDE05" w14:textId="6CC00C7E" w:rsidR="00A377B3" w:rsidRPr="00A377B3" w:rsidRDefault="00A377B3" w:rsidP="00AA7711">
      <w:pPr>
        <w:autoSpaceDE w:val="0"/>
        <w:autoSpaceDN w:val="0"/>
        <w:adjustRightInd w:val="0"/>
        <w:spacing w:line="276" w:lineRule="auto"/>
        <w:rPr>
          <w:color w:val="53565A" w:themeColor="text2"/>
          <w:sz w:val="20"/>
          <w:szCs w:val="22"/>
        </w:rPr>
      </w:pPr>
      <w:r w:rsidRPr="00C045F5">
        <w:rPr>
          <w:color w:val="53565A" w:themeColor="text2"/>
          <w:sz w:val="20"/>
          <w:szCs w:val="22"/>
        </w:rPr>
        <w:t xml:space="preserve">Tijdens deze stap kan er reeds een eerste participatiesessie plaatsvinden, waarin </w:t>
      </w:r>
      <w:r w:rsidR="009104EA" w:rsidRPr="00C045F5">
        <w:rPr>
          <w:color w:val="53565A" w:themeColor="text2"/>
          <w:sz w:val="20"/>
          <w:szCs w:val="22"/>
        </w:rPr>
        <w:t>bv.</w:t>
      </w:r>
      <w:r w:rsidRPr="00C045F5">
        <w:rPr>
          <w:color w:val="53565A" w:themeColor="text2"/>
          <w:sz w:val="20"/>
          <w:szCs w:val="22"/>
        </w:rPr>
        <w:t xml:space="preserve"> burgers</w:t>
      </w:r>
      <w:r w:rsidR="009104EA" w:rsidRPr="00C045F5">
        <w:rPr>
          <w:color w:val="53565A" w:themeColor="text2"/>
          <w:sz w:val="20"/>
          <w:szCs w:val="22"/>
        </w:rPr>
        <w:t>/bedrijven</w:t>
      </w:r>
      <w:r w:rsidRPr="00C045F5">
        <w:rPr>
          <w:color w:val="53565A" w:themeColor="text2"/>
          <w:sz w:val="20"/>
          <w:szCs w:val="22"/>
        </w:rPr>
        <w:t xml:space="preserve"> hun mening geven over de eigenschappen van hun wijk</w:t>
      </w:r>
      <w:r w:rsidR="009104EA" w:rsidRPr="00C045F5">
        <w:rPr>
          <w:color w:val="53565A" w:themeColor="text2"/>
          <w:sz w:val="20"/>
          <w:szCs w:val="22"/>
        </w:rPr>
        <w:t>/bedrijventerrein</w:t>
      </w:r>
      <w:r w:rsidRPr="00C045F5">
        <w:rPr>
          <w:color w:val="53565A" w:themeColor="text2"/>
          <w:sz w:val="20"/>
          <w:szCs w:val="22"/>
        </w:rPr>
        <w:t xml:space="preserve"> en uitdrukking geven aan hun behoeften en wensen.</w:t>
      </w:r>
      <w:r w:rsidR="009104EA" w:rsidRPr="00C045F5">
        <w:rPr>
          <w:color w:val="53565A" w:themeColor="text2"/>
          <w:sz w:val="20"/>
          <w:szCs w:val="22"/>
        </w:rPr>
        <w:t xml:space="preserve"> </w:t>
      </w:r>
      <w:r w:rsidRPr="00C045F5">
        <w:rPr>
          <w:color w:val="53565A" w:themeColor="text2"/>
          <w:sz w:val="20"/>
          <w:szCs w:val="22"/>
        </w:rPr>
        <w:t xml:space="preserve">Het is </w:t>
      </w:r>
      <w:r w:rsidR="003B1F5C" w:rsidRPr="00C045F5">
        <w:rPr>
          <w:color w:val="53565A" w:themeColor="text2"/>
          <w:sz w:val="20"/>
          <w:szCs w:val="22"/>
        </w:rPr>
        <w:t>essentieel</w:t>
      </w:r>
      <w:r w:rsidRPr="00C045F5">
        <w:rPr>
          <w:color w:val="53565A" w:themeColor="text2"/>
          <w:sz w:val="20"/>
          <w:szCs w:val="22"/>
        </w:rPr>
        <w:t xml:space="preserve"> dat het van bij de start duidelijk is</w:t>
      </w:r>
      <w:r w:rsidR="009104EA" w:rsidRPr="00C045F5">
        <w:rPr>
          <w:color w:val="53565A" w:themeColor="text2"/>
          <w:sz w:val="20"/>
          <w:szCs w:val="22"/>
        </w:rPr>
        <w:t xml:space="preserve"> </w:t>
      </w:r>
      <w:r w:rsidRPr="00C045F5">
        <w:rPr>
          <w:color w:val="53565A" w:themeColor="text2"/>
          <w:sz w:val="20"/>
          <w:szCs w:val="22"/>
        </w:rPr>
        <w:t>voor de betrokken burgers en bedrijven dat de focus</w:t>
      </w:r>
      <w:r w:rsidR="009104EA" w:rsidRPr="00C045F5">
        <w:rPr>
          <w:color w:val="53565A" w:themeColor="text2"/>
          <w:sz w:val="20"/>
          <w:szCs w:val="22"/>
        </w:rPr>
        <w:t xml:space="preserve"> </w:t>
      </w:r>
      <w:r w:rsidRPr="00C045F5">
        <w:rPr>
          <w:color w:val="53565A" w:themeColor="text2"/>
          <w:sz w:val="20"/>
          <w:szCs w:val="22"/>
        </w:rPr>
        <w:t>ligt op een participatief traject rond ‘warmte’ in de</w:t>
      </w:r>
      <w:r w:rsidR="009104EA" w:rsidRPr="00C045F5">
        <w:rPr>
          <w:color w:val="53565A" w:themeColor="text2"/>
          <w:sz w:val="20"/>
          <w:szCs w:val="22"/>
        </w:rPr>
        <w:t xml:space="preserve"> </w:t>
      </w:r>
      <w:r w:rsidRPr="00C045F5">
        <w:rPr>
          <w:color w:val="53565A" w:themeColor="text2"/>
          <w:sz w:val="20"/>
          <w:szCs w:val="22"/>
        </w:rPr>
        <w:t>wijk</w:t>
      </w:r>
      <w:r w:rsidR="009104EA" w:rsidRPr="00C045F5">
        <w:rPr>
          <w:color w:val="53565A" w:themeColor="text2"/>
          <w:sz w:val="20"/>
          <w:szCs w:val="22"/>
        </w:rPr>
        <w:t>/bedrijventerrein</w:t>
      </w:r>
      <w:r w:rsidRPr="00C045F5">
        <w:rPr>
          <w:color w:val="53565A" w:themeColor="text2"/>
          <w:sz w:val="20"/>
          <w:szCs w:val="22"/>
        </w:rPr>
        <w:t>.</w:t>
      </w:r>
    </w:p>
    <w:p w14:paraId="0933C041" w14:textId="77777777" w:rsidR="00263BBF" w:rsidRDefault="00263BBF" w:rsidP="00AA7711">
      <w:pPr>
        <w:spacing w:line="276" w:lineRule="auto"/>
        <w:rPr>
          <w:rFonts w:eastAsia="Arial"/>
          <w:color w:val="53565A" w:themeColor="text2"/>
          <w:sz w:val="20"/>
        </w:rPr>
      </w:pPr>
    </w:p>
    <w:p w14:paraId="6E250189" w14:textId="3DD8F53A" w:rsidR="00A454CB" w:rsidRPr="00C045F5" w:rsidRDefault="00263BBF" w:rsidP="00AA7711">
      <w:pPr>
        <w:pStyle w:val="VVSGTitel3"/>
        <w:numPr>
          <w:ilvl w:val="2"/>
          <w:numId w:val="2"/>
        </w:numPr>
        <w:spacing w:line="276" w:lineRule="auto"/>
      </w:pPr>
      <w:r w:rsidRPr="00C045F5">
        <w:t>W</w:t>
      </w:r>
      <w:r w:rsidR="00D97ED9" w:rsidRPr="00C045F5">
        <w:t>armtevisie</w:t>
      </w:r>
      <w:r w:rsidRPr="00C045F5">
        <w:t xml:space="preserve"> voor de wijk of het bedrijventerrein</w:t>
      </w:r>
    </w:p>
    <w:p w14:paraId="427FBDAA" w14:textId="77777777" w:rsidR="005E2126" w:rsidRPr="00C045F5" w:rsidRDefault="00F75040" w:rsidP="00AA7711">
      <w:pPr>
        <w:autoSpaceDE w:val="0"/>
        <w:autoSpaceDN w:val="0"/>
        <w:adjustRightInd w:val="0"/>
        <w:spacing w:line="276" w:lineRule="auto"/>
        <w:rPr>
          <w:color w:val="53565A" w:themeColor="text2"/>
          <w:sz w:val="20"/>
          <w:szCs w:val="22"/>
        </w:rPr>
      </w:pPr>
      <w:r w:rsidRPr="00C045F5">
        <w:rPr>
          <w:color w:val="53565A" w:themeColor="text2"/>
          <w:sz w:val="20"/>
          <w:szCs w:val="22"/>
        </w:rPr>
        <w:t>Op basis van de verzamelde gegevens (cf. 4.1.</w:t>
      </w:r>
      <w:r w:rsidR="00E06EED" w:rsidRPr="00C045F5">
        <w:rPr>
          <w:color w:val="53565A" w:themeColor="text2"/>
          <w:sz w:val="20"/>
          <w:szCs w:val="22"/>
        </w:rPr>
        <w:t>2</w:t>
      </w:r>
      <w:r w:rsidRPr="00C045F5">
        <w:rPr>
          <w:color w:val="53565A" w:themeColor="text2"/>
          <w:sz w:val="20"/>
          <w:szCs w:val="22"/>
        </w:rPr>
        <w:t>) wordt een</w:t>
      </w:r>
      <w:r w:rsidR="00E6176D" w:rsidRPr="00C045F5">
        <w:rPr>
          <w:color w:val="53565A" w:themeColor="text2"/>
          <w:sz w:val="20"/>
          <w:szCs w:val="22"/>
        </w:rPr>
        <w:t xml:space="preserve"> </w:t>
      </w:r>
      <w:r w:rsidR="002340D0" w:rsidRPr="00C045F5">
        <w:rPr>
          <w:color w:val="53565A" w:themeColor="text2"/>
          <w:sz w:val="20"/>
          <w:szCs w:val="22"/>
        </w:rPr>
        <w:t>gemeenschappelijke visie</w:t>
      </w:r>
      <w:r w:rsidRPr="00C045F5">
        <w:rPr>
          <w:color w:val="53565A" w:themeColor="text2"/>
          <w:sz w:val="20"/>
          <w:szCs w:val="22"/>
        </w:rPr>
        <w:t xml:space="preserve"> uitgetekend </w:t>
      </w:r>
      <w:r w:rsidR="002340D0" w:rsidRPr="00C045F5">
        <w:rPr>
          <w:color w:val="53565A" w:themeColor="text2"/>
          <w:sz w:val="20"/>
          <w:szCs w:val="22"/>
        </w:rPr>
        <w:t>m.b.t. de duurzame warmtetransitie in de wijk</w:t>
      </w:r>
      <w:r w:rsidRPr="00C045F5">
        <w:rPr>
          <w:color w:val="53565A" w:themeColor="text2"/>
          <w:sz w:val="20"/>
          <w:szCs w:val="22"/>
        </w:rPr>
        <w:t>.</w:t>
      </w:r>
      <w:r w:rsidR="00D65F62" w:rsidRPr="00C045F5">
        <w:rPr>
          <w:color w:val="53565A" w:themeColor="text2"/>
          <w:sz w:val="20"/>
          <w:szCs w:val="22"/>
        </w:rPr>
        <w:t xml:space="preserve"> </w:t>
      </w:r>
    </w:p>
    <w:p w14:paraId="7996849B" w14:textId="77777777" w:rsidR="00742F0A" w:rsidRPr="00C045F5" w:rsidRDefault="00742F0A" w:rsidP="00AA7711">
      <w:pPr>
        <w:autoSpaceDE w:val="0"/>
        <w:autoSpaceDN w:val="0"/>
        <w:adjustRightInd w:val="0"/>
        <w:spacing w:line="276" w:lineRule="auto"/>
        <w:rPr>
          <w:color w:val="53565A" w:themeColor="text2"/>
          <w:sz w:val="20"/>
          <w:szCs w:val="22"/>
        </w:rPr>
      </w:pPr>
    </w:p>
    <w:p w14:paraId="33932B8B" w14:textId="33D29013" w:rsidR="005E2126" w:rsidRPr="00C045F5" w:rsidRDefault="005E2126" w:rsidP="00AA7711">
      <w:pPr>
        <w:autoSpaceDE w:val="0"/>
        <w:autoSpaceDN w:val="0"/>
        <w:adjustRightInd w:val="0"/>
        <w:spacing w:line="276" w:lineRule="auto"/>
        <w:rPr>
          <w:color w:val="53565A" w:themeColor="text2"/>
          <w:sz w:val="20"/>
          <w:szCs w:val="22"/>
        </w:rPr>
      </w:pPr>
      <w:r w:rsidRPr="00C045F5">
        <w:rPr>
          <w:color w:val="53565A" w:themeColor="text2"/>
          <w:sz w:val="20"/>
          <w:szCs w:val="22"/>
        </w:rPr>
        <w:t xml:space="preserve">Om op een gedegen manier een gezamenlijke en gedragen visie uit te kunnen werken, hebben alle betroken stakeholders nood aan een gemeenschappelijke kennisbasis van alle opties inzake mogelijke businessplannen, </w:t>
      </w:r>
      <w:r w:rsidR="00114753" w:rsidRPr="00C045F5">
        <w:rPr>
          <w:color w:val="53565A" w:themeColor="text2"/>
          <w:sz w:val="20"/>
          <w:szCs w:val="22"/>
        </w:rPr>
        <w:t xml:space="preserve">financiering, </w:t>
      </w:r>
      <w:r w:rsidRPr="00C045F5">
        <w:rPr>
          <w:color w:val="53565A" w:themeColor="text2"/>
          <w:sz w:val="20"/>
          <w:szCs w:val="22"/>
        </w:rPr>
        <w:t xml:space="preserve">organisatievormen, vormen van beheer, </w:t>
      </w:r>
      <w:proofErr w:type="spellStart"/>
      <w:r w:rsidRPr="00C045F5">
        <w:rPr>
          <w:color w:val="53565A" w:themeColor="text2"/>
          <w:sz w:val="20"/>
          <w:szCs w:val="22"/>
        </w:rPr>
        <w:t>ontzorging</w:t>
      </w:r>
      <w:proofErr w:type="spellEnd"/>
      <w:r w:rsidRPr="00C045F5">
        <w:rPr>
          <w:color w:val="53565A" w:themeColor="text2"/>
          <w:sz w:val="20"/>
          <w:szCs w:val="22"/>
        </w:rPr>
        <w:t xml:space="preserve">,… aan de hand waarvan het warmtenet kan worden opgezet. Dit kan onder de vorm van een infosessie worden </w:t>
      </w:r>
      <w:proofErr w:type="spellStart"/>
      <w:r w:rsidRPr="00C045F5">
        <w:rPr>
          <w:color w:val="53565A" w:themeColor="text2"/>
          <w:sz w:val="20"/>
          <w:szCs w:val="22"/>
        </w:rPr>
        <w:t>toegelicht.Ter</w:t>
      </w:r>
      <w:proofErr w:type="spellEnd"/>
      <w:r w:rsidRPr="00C045F5">
        <w:rPr>
          <w:color w:val="53565A" w:themeColor="text2"/>
          <w:sz w:val="20"/>
          <w:szCs w:val="22"/>
        </w:rPr>
        <w:t xml:space="preserve"> inspiratie kan een </w:t>
      </w:r>
      <w:proofErr w:type="spellStart"/>
      <w:r w:rsidRPr="00C045F5">
        <w:rPr>
          <w:color w:val="53565A" w:themeColor="text2"/>
          <w:sz w:val="20"/>
          <w:szCs w:val="22"/>
        </w:rPr>
        <w:t>plaatsbezoek</w:t>
      </w:r>
      <w:proofErr w:type="spellEnd"/>
      <w:r w:rsidRPr="00C045F5">
        <w:rPr>
          <w:color w:val="53565A" w:themeColor="text2"/>
          <w:sz w:val="20"/>
          <w:szCs w:val="22"/>
        </w:rPr>
        <w:t xml:space="preserve"> met de stakeholders aan een bestaand en vergelijkbaar warmtenetproject op poten worden gezet.</w:t>
      </w:r>
    </w:p>
    <w:p w14:paraId="3778E26C" w14:textId="77777777" w:rsidR="005E2126" w:rsidRPr="00C045F5" w:rsidRDefault="005E2126" w:rsidP="00AA7711">
      <w:pPr>
        <w:autoSpaceDE w:val="0"/>
        <w:autoSpaceDN w:val="0"/>
        <w:adjustRightInd w:val="0"/>
        <w:spacing w:line="276" w:lineRule="auto"/>
        <w:rPr>
          <w:color w:val="53565A" w:themeColor="text2"/>
          <w:sz w:val="20"/>
          <w:szCs w:val="22"/>
        </w:rPr>
      </w:pPr>
    </w:p>
    <w:p w14:paraId="7D9627B7" w14:textId="4F20C6D6" w:rsidR="00886B43" w:rsidRPr="00C045F5" w:rsidRDefault="002340D0" w:rsidP="00AA7711">
      <w:pPr>
        <w:autoSpaceDE w:val="0"/>
        <w:autoSpaceDN w:val="0"/>
        <w:adjustRightInd w:val="0"/>
        <w:spacing w:line="276" w:lineRule="auto"/>
      </w:pPr>
      <w:r w:rsidRPr="00C045F5">
        <w:rPr>
          <w:color w:val="53565A" w:themeColor="text2"/>
          <w:sz w:val="20"/>
          <w:szCs w:val="22"/>
        </w:rPr>
        <w:t>Deze visie</w:t>
      </w:r>
      <w:r w:rsidR="00D65F62" w:rsidRPr="00C045F5">
        <w:rPr>
          <w:color w:val="53565A" w:themeColor="text2"/>
          <w:sz w:val="20"/>
          <w:szCs w:val="22"/>
        </w:rPr>
        <w:t xml:space="preserve"> zet </w:t>
      </w:r>
      <w:r w:rsidR="00104224" w:rsidRPr="00C045F5">
        <w:rPr>
          <w:color w:val="53565A" w:themeColor="text2"/>
          <w:sz w:val="20"/>
          <w:szCs w:val="22"/>
        </w:rPr>
        <w:t>duurzame</w:t>
      </w:r>
      <w:r w:rsidR="000E34CA" w:rsidRPr="00C045F5">
        <w:rPr>
          <w:color w:val="53565A" w:themeColor="text2"/>
          <w:sz w:val="20"/>
          <w:szCs w:val="22"/>
        </w:rPr>
        <w:t xml:space="preserve"> lokale warmte- en koelingsoplossingen </w:t>
      </w:r>
      <w:r w:rsidR="00D65F62" w:rsidRPr="00C045F5">
        <w:rPr>
          <w:color w:val="53565A" w:themeColor="text2"/>
          <w:sz w:val="20"/>
          <w:szCs w:val="22"/>
        </w:rPr>
        <w:t>centraal</w:t>
      </w:r>
      <w:r w:rsidR="00971ED5" w:rsidRPr="00C045F5">
        <w:rPr>
          <w:color w:val="53565A" w:themeColor="text2"/>
          <w:sz w:val="20"/>
          <w:szCs w:val="22"/>
        </w:rPr>
        <w:t xml:space="preserve"> op een manier die het voor alle inwoners mogelijk maakt </w:t>
      </w:r>
      <w:r w:rsidR="0094020C" w:rsidRPr="00C045F5">
        <w:rPr>
          <w:color w:val="53565A" w:themeColor="text2"/>
          <w:sz w:val="20"/>
          <w:szCs w:val="22"/>
        </w:rPr>
        <w:t>te participeren.</w:t>
      </w:r>
      <w:r w:rsidR="0025337F" w:rsidRPr="00C045F5">
        <w:rPr>
          <w:color w:val="53565A" w:themeColor="text2"/>
          <w:sz w:val="20"/>
          <w:szCs w:val="22"/>
        </w:rPr>
        <w:t xml:space="preserve"> Het gaat om een visie die focust op wat de wijk bindt en waarover men het eens is.</w:t>
      </w:r>
      <w:r w:rsidR="00CF0FB8" w:rsidRPr="00C045F5">
        <w:rPr>
          <w:color w:val="53565A" w:themeColor="text2"/>
          <w:sz w:val="20"/>
          <w:szCs w:val="22"/>
        </w:rPr>
        <w:t xml:space="preserve"> </w:t>
      </w:r>
    </w:p>
    <w:p w14:paraId="7385546A" w14:textId="77777777" w:rsidR="00D65F62" w:rsidRPr="00C045F5" w:rsidRDefault="00D65F62" w:rsidP="00AA7711">
      <w:pPr>
        <w:autoSpaceDE w:val="0"/>
        <w:autoSpaceDN w:val="0"/>
        <w:adjustRightInd w:val="0"/>
        <w:spacing w:line="276" w:lineRule="auto"/>
        <w:rPr>
          <w:color w:val="53565A" w:themeColor="text2"/>
          <w:sz w:val="20"/>
          <w:szCs w:val="22"/>
        </w:rPr>
      </w:pPr>
    </w:p>
    <w:p w14:paraId="66221024" w14:textId="749775CB" w:rsidR="00E6176D" w:rsidRPr="00C045F5" w:rsidRDefault="00E6176D" w:rsidP="00AA7711">
      <w:pPr>
        <w:autoSpaceDE w:val="0"/>
        <w:autoSpaceDN w:val="0"/>
        <w:adjustRightInd w:val="0"/>
        <w:spacing w:line="276" w:lineRule="auto"/>
        <w:rPr>
          <w:color w:val="53565A" w:themeColor="text2"/>
          <w:sz w:val="20"/>
          <w:szCs w:val="22"/>
        </w:rPr>
      </w:pPr>
      <w:r w:rsidRPr="00C045F5">
        <w:rPr>
          <w:color w:val="53565A" w:themeColor="text2"/>
          <w:sz w:val="20"/>
          <w:szCs w:val="22"/>
        </w:rPr>
        <w:t>Daarin komen minimaal onderstaande as</w:t>
      </w:r>
      <w:r w:rsidR="009835B5" w:rsidRPr="00C045F5">
        <w:rPr>
          <w:color w:val="53565A" w:themeColor="text2"/>
          <w:sz w:val="20"/>
          <w:szCs w:val="22"/>
        </w:rPr>
        <w:t>p</w:t>
      </w:r>
      <w:r w:rsidRPr="00C045F5">
        <w:rPr>
          <w:color w:val="53565A" w:themeColor="text2"/>
          <w:sz w:val="20"/>
          <w:szCs w:val="22"/>
        </w:rPr>
        <w:t>ecten aan bod:</w:t>
      </w:r>
    </w:p>
    <w:p w14:paraId="45E7465D" w14:textId="6228896A" w:rsidR="009B4255" w:rsidRPr="00C045F5" w:rsidRDefault="00F75040" w:rsidP="00AA7711">
      <w:pPr>
        <w:pStyle w:val="ListParagraph"/>
        <w:numPr>
          <w:ilvl w:val="1"/>
          <w:numId w:val="23"/>
        </w:numPr>
        <w:autoSpaceDE w:val="0"/>
        <w:autoSpaceDN w:val="0"/>
        <w:adjustRightInd w:val="0"/>
        <w:spacing w:line="276" w:lineRule="auto"/>
        <w:rPr>
          <w:color w:val="53565A" w:themeColor="text2"/>
          <w:sz w:val="20"/>
          <w:szCs w:val="22"/>
        </w:rPr>
      </w:pPr>
      <w:r w:rsidRPr="00C045F5">
        <w:rPr>
          <w:color w:val="53565A" w:themeColor="text2"/>
          <w:sz w:val="20"/>
          <w:szCs w:val="22"/>
        </w:rPr>
        <w:t xml:space="preserve">Welke rol </w:t>
      </w:r>
      <w:r w:rsidR="00A61684" w:rsidRPr="00C045F5">
        <w:rPr>
          <w:color w:val="53565A" w:themeColor="text2"/>
          <w:sz w:val="20"/>
          <w:szCs w:val="22"/>
        </w:rPr>
        <w:t>neemt</w:t>
      </w:r>
      <w:r w:rsidRPr="00C045F5">
        <w:rPr>
          <w:color w:val="53565A" w:themeColor="text2"/>
          <w:sz w:val="20"/>
          <w:szCs w:val="22"/>
        </w:rPr>
        <w:t xml:space="preserve"> de gemeente of stad </w:t>
      </w:r>
      <w:r w:rsidR="00A61684" w:rsidRPr="00C045F5">
        <w:rPr>
          <w:color w:val="53565A" w:themeColor="text2"/>
          <w:sz w:val="20"/>
          <w:szCs w:val="22"/>
        </w:rPr>
        <w:t>op inzake de uitrol van het warmtenet in de wijk of het bedrijventerrein</w:t>
      </w:r>
      <w:r w:rsidR="00725A23" w:rsidRPr="00C045F5">
        <w:rPr>
          <w:color w:val="53565A" w:themeColor="text2"/>
          <w:sz w:val="20"/>
          <w:szCs w:val="22"/>
        </w:rPr>
        <w:t xml:space="preserve">: </w:t>
      </w:r>
      <w:r w:rsidR="00ED13AE" w:rsidRPr="00C045F5">
        <w:rPr>
          <w:color w:val="53565A" w:themeColor="text2"/>
          <w:sz w:val="20"/>
          <w:szCs w:val="22"/>
        </w:rPr>
        <w:t xml:space="preserve">gaande van het </w:t>
      </w:r>
      <w:r w:rsidR="00E2368D" w:rsidRPr="00C045F5">
        <w:rPr>
          <w:color w:val="53565A" w:themeColor="text2"/>
          <w:sz w:val="20"/>
          <w:szCs w:val="22"/>
        </w:rPr>
        <w:t xml:space="preserve">louter het verlenen van een domeintoelating, </w:t>
      </w:r>
      <w:r w:rsidR="00ED13AE" w:rsidRPr="00C045F5">
        <w:rPr>
          <w:color w:val="53565A" w:themeColor="text2"/>
          <w:sz w:val="20"/>
          <w:szCs w:val="22"/>
        </w:rPr>
        <w:t xml:space="preserve">over </w:t>
      </w:r>
      <w:r w:rsidR="00725A23" w:rsidRPr="00C045F5">
        <w:rPr>
          <w:color w:val="53565A" w:themeColor="text2"/>
          <w:sz w:val="20"/>
          <w:szCs w:val="22"/>
        </w:rPr>
        <w:t>faciliterend</w:t>
      </w:r>
      <w:r w:rsidR="00E2368D" w:rsidRPr="00C045F5">
        <w:rPr>
          <w:color w:val="53565A" w:themeColor="text2"/>
          <w:sz w:val="20"/>
          <w:szCs w:val="22"/>
        </w:rPr>
        <w:t xml:space="preserve"> optreden en </w:t>
      </w:r>
      <w:r w:rsidR="00ED13AE" w:rsidRPr="00C045F5">
        <w:rPr>
          <w:color w:val="53565A" w:themeColor="text2"/>
          <w:sz w:val="20"/>
          <w:szCs w:val="22"/>
        </w:rPr>
        <w:t>het uitzetten van de</w:t>
      </w:r>
      <w:r w:rsidR="00E2368D" w:rsidRPr="00C045F5">
        <w:rPr>
          <w:color w:val="53565A" w:themeColor="text2"/>
          <w:sz w:val="20"/>
          <w:szCs w:val="22"/>
        </w:rPr>
        <w:t xml:space="preserve"> krijtlijnen</w:t>
      </w:r>
      <w:r w:rsidR="00725A23" w:rsidRPr="00C045F5">
        <w:rPr>
          <w:color w:val="53565A" w:themeColor="text2"/>
          <w:sz w:val="20"/>
          <w:szCs w:val="22"/>
        </w:rPr>
        <w:t>,</w:t>
      </w:r>
      <w:r w:rsidR="00ED13AE" w:rsidRPr="00C045F5">
        <w:rPr>
          <w:color w:val="53565A" w:themeColor="text2"/>
          <w:sz w:val="20"/>
          <w:szCs w:val="22"/>
        </w:rPr>
        <w:t xml:space="preserve"> tot de actieve</w:t>
      </w:r>
      <w:r w:rsidR="00E2368D" w:rsidRPr="00C045F5">
        <w:rPr>
          <w:color w:val="53565A" w:themeColor="text2"/>
          <w:sz w:val="20"/>
          <w:szCs w:val="22"/>
        </w:rPr>
        <w:t xml:space="preserve"> </w:t>
      </w:r>
      <w:r w:rsidR="00B97F1C" w:rsidRPr="00C045F5">
        <w:rPr>
          <w:color w:val="53565A" w:themeColor="text2"/>
          <w:sz w:val="20"/>
          <w:szCs w:val="22"/>
        </w:rPr>
        <w:t>opstart van het project in kader van een gemeentelijk/stedelijk warmtebedrijf.</w:t>
      </w:r>
      <w:r w:rsidR="00725A23" w:rsidRPr="00C045F5">
        <w:rPr>
          <w:color w:val="53565A" w:themeColor="text2"/>
          <w:sz w:val="20"/>
          <w:szCs w:val="22"/>
        </w:rPr>
        <w:t xml:space="preserve"> </w:t>
      </w:r>
      <w:r w:rsidR="009B4255" w:rsidRPr="00C045F5">
        <w:rPr>
          <w:rFonts w:asciiTheme="minorHAnsi" w:hAnsiTheme="minorHAnsi" w:cstheme="minorHAnsi"/>
          <w:color w:val="53565A" w:themeColor="text2"/>
          <w:sz w:val="20"/>
          <w:szCs w:val="22"/>
        </w:rPr>
        <w:t xml:space="preserve">Het lokaal bestuur heeft in elk geval enkele beleidsinstrumenten bij de hand die kunnen </w:t>
      </w:r>
      <w:r w:rsidR="00DC34D2" w:rsidRPr="00C045F5">
        <w:rPr>
          <w:rFonts w:asciiTheme="minorHAnsi" w:hAnsiTheme="minorHAnsi" w:cstheme="minorHAnsi"/>
          <w:color w:val="53565A" w:themeColor="text2"/>
          <w:sz w:val="20"/>
          <w:szCs w:val="22"/>
        </w:rPr>
        <w:t>helpen bij</w:t>
      </w:r>
      <w:r w:rsidR="009B4255" w:rsidRPr="00C045F5">
        <w:rPr>
          <w:rFonts w:asciiTheme="minorHAnsi" w:hAnsiTheme="minorHAnsi" w:cstheme="minorHAnsi"/>
          <w:color w:val="53565A" w:themeColor="text2"/>
          <w:sz w:val="20"/>
          <w:szCs w:val="22"/>
        </w:rPr>
        <w:t xml:space="preserve"> het wegwerken van praktische en administratieve beslommeringen. </w:t>
      </w:r>
    </w:p>
    <w:p w14:paraId="2F21B433" w14:textId="0EA57525" w:rsidR="00A45925" w:rsidRPr="00C045F5" w:rsidRDefault="00A45925" w:rsidP="00AA7711">
      <w:pPr>
        <w:pStyle w:val="ListParagraph"/>
        <w:numPr>
          <w:ilvl w:val="1"/>
          <w:numId w:val="23"/>
        </w:numPr>
        <w:autoSpaceDE w:val="0"/>
        <w:autoSpaceDN w:val="0"/>
        <w:adjustRightInd w:val="0"/>
        <w:spacing w:line="276" w:lineRule="auto"/>
        <w:rPr>
          <w:color w:val="53565A" w:themeColor="text2"/>
          <w:sz w:val="20"/>
          <w:szCs w:val="22"/>
        </w:rPr>
      </w:pPr>
      <w:r w:rsidRPr="00C045F5">
        <w:rPr>
          <w:color w:val="53565A" w:themeColor="text2"/>
          <w:sz w:val="20"/>
          <w:szCs w:val="22"/>
        </w:rPr>
        <w:t xml:space="preserve">Welke </w:t>
      </w:r>
      <w:r w:rsidR="00DB683F" w:rsidRPr="00C045F5">
        <w:rPr>
          <w:color w:val="53565A" w:themeColor="text2"/>
          <w:sz w:val="20"/>
          <w:szCs w:val="22"/>
        </w:rPr>
        <w:t>engagement nemen</w:t>
      </w:r>
      <w:r w:rsidRPr="00C045F5">
        <w:rPr>
          <w:color w:val="53565A" w:themeColor="text2"/>
          <w:sz w:val="20"/>
          <w:szCs w:val="22"/>
        </w:rPr>
        <w:t xml:space="preserve"> de </w:t>
      </w:r>
      <w:r w:rsidR="006B284A" w:rsidRPr="00C045F5">
        <w:rPr>
          <w:color w:val="53565A" w:themeColor="text2"/>
          <w:sz w:val="20"/>
          <w:szCs w:val="22"/>
        </w:rPr>
        <w:t xml:space="preserve">bewoners van de wijk </w:t>
      </w:r>
      <w:r w:rsidR="003A4DC5" w:rsidRPr="00C045F5">
        <w:rPr>
          <w:color w:val="53565A" w:themeColor="text2"/>
          <w:sz w:val="20"/>
          <w:szCs w:val="22"/>
        </w:rPr>
        <w:t>o</w:t>
      </w:r>
      <w:r w:rsidR="00DB683F" w:rsidRPr="00C045F5">
        <w:rPr>
          <w:color w:val="53565A" w:themeColor="text2"/>
          <w:sz w:val="20"/>
          <w:szCs w:val="22"/>
        </w:rPr>
        <w:t xml:space="preserve">f de bedrijven op een bedrijventerrein </w:t>
      </w:r>
      <w:r w:rsidR="006B284A" w:rsidRPr="00C045F5">
        <w:rPr>
          <w:color w:val="53565A" w:themeColor="text2"/>
          <w:sz w:val="20"/>
          <w:szCs w:val="22"/>
        </w:rPr>
        <w:t xml:space="preserve">op zich: vb. </w:t>
      </w:r>
      <w:r w:rsidR="002C597C" w:rsidRPr="00C045F5">
        <w:rPr>
          <w:color w:val="53565A" w:themeColor="text2"/>
          <w:sz w:val="20"/>
          <w:szCs w:val="22"/>
        </w:rPr>
        <w:t xml:space="preserve">het </w:t>
      </w:r>
      <w:r w:rsidR="00B13807" w:rsidRPr="00C045F5">
        <w:rPr>
          <w:color w:val="53565A" w:themeColor="text2"/>
          <w:sz w:val="20"/>
          <w:szCs w:val="22"/>
        </w:rPr>
        <w:t>aanleveren van zo gedetailleerd mogelijke data</w:t>
      </w:r>
      <w:r w:rsidR="005B5C5E" w:rsidRPr="00C045F5">
        <w:rPr>
          <w:color w:val="53565A" w:themeColor="text2"/>
          <w:sz w:val="20"/>
          <w:szCs w:val="22"/>
        </w:rPr>
        <w:t xml:space="preserve"> (reeds getroffen renovatiemaatregelen, het huid</w:t>
      </w:r>
      <w:r w:rsidR="003A4DC5" w:rsidRPr="00C045F5">
        <w:rPr>
          <w:color w:val="53565A" w:themeColor="text2"/>
          <w:sz w:val="20"/>
          <w:szCs w:val="22"/>
        </w:rPr>
        <w:t>i</w:t>
      </w:r>
      <w:r w:rsidR="005B5C5E" w:rsidRPr="00C045F5">
        <w:rPr>
          <w:color w:val="53565A" w:themeColor="text2"/>
          <w:sz w:val="20"/>
          <w:szCs w:val="22"/>
        </w:rPr>
        <w:t xml:space="preserve">ge verwarmingssysteem, </w:t>
      </w:r>
      <w:r w:rsidR="003A4DC5" w:rsidRPr="00C045F5">
        <w:rPr>
          <w:color w:val="53565A" w:themeColor="text2"/>
          <w:sz w:val="20"/>
          <w:szCs w:val="22"/>
        </w:rPr>
        <w:t xml:space="preserve">verbruiksgegevens,…), </w:t>
      </w:r>
      <w:r w:rsidR="006B284A" w:rsidRPr="00C045F5">
        <w:rPr>
          <w:color w:val="53565A" w:themeColor="text2"/>
          <w:sz w:val="20"/>
          <w:szCs w:val="22"/>
        </w:rPr>
        <w:t xml:space="preserve">een renovatie-engagement, </w:t>
      </w:r>
      <w:r w:rsidR="002C597C" w:rsidRPr="00C045F5">
        <w:rPr>
          <w:color w:val="53565A" w:themeColor="text2"/>
          <w:sz w:val="20"/>
          <w:szCs w:val="22"/>
        </w:rPr>
        <w:t>ambassadeursrol</w:t>
      </w:r>
      <w:r w:rsidR="006B284A" w:rsidRPr="00C045F5">
        <w:rPr>
          <w:color w:val="53565A" w:themeColor="text2"/>
          <w:sz w:val="20"/>
          <w:szCs w:val="22"/>
        </w:rPr>
        <w:t>,</w:t>
      </w:r>
      <w:r w:rsidR="002C597C" w:rsidRPr="00C045F5">
        <w:rPr>
          <w:color w:val="53565A" w:themeColor="text2"/>
          <w:sz w:val="20"/>
          <w:szCs w:val="22"/>
        </w:rPr>
        <w:t>…</w:t>
      </w:r>
    </w:p>
    <w:p w14:paraId="011FC22B" w14:textId="32FFDC72" w:rsidR="005347F6" w:rsidRPr="00C045F5" w:rsidRDefault="00805359" w:rsidP="00AA7711">
      <w:pPr>
        <w:pStyle w:val="ListParagraph"/>
        <w:numPr>
          <w:ilvl w:val="1"/>
          <w:numId w:val="23"/>
        </w:numPr>
        <w:autoSpaceDE w:val="0"/>
        <w:autoSpaceDN w:val="0"/>
        <w:adjustRightInd w:val="0"/>
        <w:spacing w:line="276" w:lineRule="auto"/>
        <w:rPr>
          <w:color w:val="53565A" w:themeColor="text2"/>
          <w:sz w:val="20"/>
          <w:szCs w:val="22"/>
        </w:rPr>
      </w:pPr>
      <w:r w:rsidRPr="00C045F5">
        <w:rPr>
          <w:color w:val="53565A" w:themeColor="text2"/>
          <w:sz w:val="20"/>
          <w:szCs w:val="22"/>
        </w:rPr>
        <w:t>Welke</w:t>
      </w:r>
      <w:r w:rsidR="009E3DF2" w:rsidRPr="00C045F5">
        <w:rPr>
          <w:color w:val="53565A" w:themeColor="text2"/>
          <w:sz w:val="20"/>
          <w:szCs w:val="22"/>
        </w:rPr>
        <w:t xml:space="preserve"> rol word</w:t>
      </w:r>
      <w:r w:rsidRPr="00C045F5">
        <w:rPr>
          <w:color w:val="53565A" w:themeColor="text2"/>
          <w:sz w:val="20"/>
          <w:szCs w:val="22"/>
        </w:rPr>
        <w:t>t</w:t>
      </w:r>
      <w:r w:rsidR="009E3DF2" w:rsidRPr="00C045F5">
        <w:rPr>
          <w:color w:val="53565A" w:themeColor="text2"/>
          <w:sz w:val="20"/>
          <w:szCs w:val="22"/>
        </w:rPr>
        <w:t xml:space="preserve"> toevertrouwd aan </w:t>
      </w:r>
      <w:r w:rsidR="009770D2" w:rsidRPr="00C045F5">
        <w:rPr>
          <w:color w:val="53565A" w:themeColor="text2"/>
          <w:sz w:val="20"/>
          <w:szCs w:val="22"/>
        </w:rPr>
        <w:t xml:space="preserve">het energiehuis, </w:t>
      </w:r>
      <w:r w:rsidR="009E3DF2" w:rsidRPr="00C045F5">
        <w:rPr>
          <w:color w:val="53565A" w:themeColor="text2"/>
          <w:sz w:val="20"/>
          <w:szCs w:val="22"/>
        </w:rPr>
        <w:t>een intercommunale</w:t>
      </w:r>
      <w:r w:rsidR="00464198" w:rsidRPr="00C045F5">
        <w:rPr>
          <w:color w:val="53565A" w:themeColor="text2"/>
          <w:sz w:val="20"/>
          <w:szCs w:val="22"/>
        </w:rPr>
        <w:t xml:space="preserve">, </w:t>
      </w:r>
      <w:r w:rsidR="009E3DF2" w:rsidRPr="00C045F5">
        <w:rPr>
          <w:color w:val="53565A" w:themeColor="text2"/>
          <w:sz w:val="20"/>
          <w:szCs w:val="22"/>
        </w:rPr>
        <w:t>provincie</w:t>
      </w:r>
      <w:r w:rsidR="00464198" w:rsidRPr="00C045F5">
        <w:rPr>
          <w:color w:val="53565A" w:themeColor="text2"/>
          <w:sz w:val="20"/>
          <w:szCs w:val="22"/>
        </w:rPr>
        <w:t>bestuur</w:t>
      </w:r>
      <w:r w:rsidR="009E3DF2" w:rsidRPr="00C045F5">
        <w:rPr>
          <w:color w:val="53565A" w:themeColor="text2"/>
          <w:sz w:val="20"/>
          <w:szCs w:val="22"/>
        </w:rPr>
        <w:t>, de netbeheerder</w:t>
      </w:r>
      <w:r w:rsidR="004E4B09" w:rsidRPr="00C045F5">
        <w:rPr>
          <w:color w:val="53565A" w:themeColor="text2"/>
          <w:sz w:val="20"/>
          <w:szCs w:val="22"/>
        </w:rPr>
        <w:t>, een lokale energiecoöperatie, een</w:t>
      </w:r>
      <w:r w:rsidR="009770D2" w:rsidRPr="00C045F5">
        <w:rPr>
          <w:color w:val="53565A" w:themeColor="text2"/>
          <w:sz w:val="20"/>
          <w:szCs w:val="22"/>
        </w:rPr>
        <w:t xml:space="preserve"> (kennis)instelling, een</w:t>
      </w:r>
      <w:r w:rsidR="004E4B09" w:rsidRPr="00C045F5">
        <w:rPr>
          <w:color w:val="53565A" w:themeColor="text2"/>
          <w:sz w:val="20"/>
          <w:szCs w:val="22"/>
        </w:rPr>
        <w:t xml:space="preserve"> </w:t>
      </w:r>
      <w:r w:rsidR="00634FF8" w:rsidRPr="00C045F5">
        <w:rPr>
          <w:color w:val="53565A" w:themeColor="text2"/>
          <w:sz w:val="20"/>
          <w:szCs w:val="22"/>
        </w:rPr>
        <w:t xml:space="preserve">bedrijventerreinbeheerder, een </w:t>
      </w:r>
      <w:r w:rsidR="00FC1756" w:rsidRPr="00C045F5">
        <w:rPr>
          <w:color w:val="53565A" w:themeColor="text2"/>
          <w:sz w:val="20"/>
          <w:szCs w:val="22"/>
        </w:rPr>
        <w:t>sociale huisvestingsmaatschappij</w:t>
      </w:r>
      <w:r w:rsidR="009770D2" w:rsidRPr="00C045F5">
        <w:rPr>
          <w:color w:val="53565A" w:themeColor="text2"/>
          <w:sz w:val="20"/>
          <w:szCs w:val="22"/>
        </w:rPr>
        <w:t xml:space="preserve">? </w:t>
      </w:r>
      <w:r w:rsidR="000D1994" w:rsidRPr="00C045F5">
        <w:rPr>
          <w:color w:val="53565A" w:themeColor="text2"/>
          <w:sz w:val="20"/>
          <w:szCs w:val="22"/>
        </w:rPr>
        <w:t xml:space="preserve">Indien van toepassing wordt deze rolverdeling afgetoetst en concreet ingevuld </w:t>
      </w:r>
      <w:r w:rsidR="00207A8B" w:rsidRPr="00C045F5">
        <w:rPr>
          <w:color w:val="53565A" w:themeColor="text2"/>
          <w:sz w:val="20"/>
          <w:szCs w:val="22"/>
        </w:rPr>
        <w:t xml:space="preserve">met </w:t>
      </w:r>
      <w:r w:rsidR="000D1994" w:rsidRPr="00C045F5">
        <w:rPr>
          <w:color w:val="53565A" w:themeColor="text2"/>
          <w:sz w:val="20"/>
          <w:szCs w:val="22"/>
        </w:rPr>
        <w:t>de betrokken actoren.</w:t>
      </w:r>
    </w:p>
    <w:p w14:paraId="01A187E9" w14:textId="1575EF21" w:rsidR="009A23C7" w:rsidRPr="00C045F5" w:rsidRDefault="00E36FA3" w:rsidP="00AA7711">
      <w:pPr>
        <w:pStyle w:val="ListParagraph"/>
        <w:numPr>
          <w:ilvl w:val="1"/>
          <w:numId w:val="23"/>
        </w:numPr>
        <w:autoSpaceDE w:val="0"/>
        <w:autoSpaceDN w:val="0"/>
        <w:adjustRightInd w:val="0"/>
        <w:spacing w:line="276" w:lineRule="auto"/>
        <w:rPr>
          <w:color w:val="53565A" w:themeColor="text2"/>
          <w:sz w:val="20"/>
          <w:szCs w:val="22"/>
        </w:rPr>
      </w:pPr>
      <w:r w:rsidRPr="00C045F5">
        <w:rPr>
          <w:color w:val="53565A" w:themeColor="text2"/>
          <w:sz w:val="20"/>
          <w:szCs w:val="22"/>
        </w:rPr>
        <w:t>Het</w:t>
      </w:r>
      <w:r w:rsidR="00F75040" w:rsidRPr="00C045F5">
        <w:rPr>
          <w:color w:val="53565A" w:themeColor="text2"/>
          <w:sz w:val="20"/>
          <w:szCs w:val="22"/>
        </w:rPr>
        <w:t xml:space="preserve"> ambitieniveau </w:t>
      </w:r>
      <w:r w:rsidRPr="00C045F5">
        <w:rPr>
          <w:color w:val="53565A" w:themeColor="text2"/>
          <w:sz w:val="20"/>
          <w:szCs w:val="22"/>
        </w:rPr>
        <w:t>wordt uitgezet aan de hand van</w:t>
      </w:r>
      <w:r w:rsidR="00F75040" w:rsidRPr="00C045F5">
        <w:rPr>
          <w:color w:val="53565A" w:themeColor="text2"/>
          <w:sz w:val="20"/>
          <w:szCs w:val="22"/>
        </w:rPr>
        <w:t xml:space="preserve"> SMART-geformuleerde doelstellingen</w:t>
      </w:r>
      <w:r w:rsidR="000525B4" w:rsidRPr="00C045F5">
        <w:rPr>
          <w:color w:val="53565A" w:themeColor="text2"/>
          <w:sz w:val="20"/>
          <w:szCs w:val="22"/>
        </w:rPr>
        <w:t>. Wat is de voorziene tijdlijn naar 100%</w:t>
      </w:r>
      <w:r w:rsidR="00F75040" w:rsidRPr="00C045F5">
        <w:rPr>
          <w:color w:val="53565A" w:themeColor="text2"/>
          <w:sz w:val="20"/>
          <w:szCs w:val="22"/>
        </w:rPr>
        <w:t xml:space="preserve"> </w:t>
      </w:r>
      <w:proofErr w:type="spellStart"/>
      <w:r w:rsidR="00F75040" w:rsidRPr="00C045F5">
        <w:rPr>
          <w:color w:val="53565A" w:themeColor="text2"/>
          <w:sz w:val="20"/>
          <w:szCs w:val="22"/>
        </w:rPr>
        <w:t>klimaatneutrale</w:t>
      </w:r>
      <w:proofErr w:type="spellEnd"/>
      <w:r w:rsidR="001D3A8E" w:rsidRPr="00C045F5">
        <w:rPr>
          <w:color w:val="53565A" w:themeColor="text2"/>
          <w:sz w:val="20"/>
          <w:szCs w:val="22"/>
        </w:rPr>
        <w:t xml:space="preserve"> </w:t>
      </w:r>
      <w:r w:rsidR="00F75040" w:rsidRPr="00C045F5">
        <w:rPr>
          <w:color w:val="53565A" w:themeColor="text2"/>
          <w:sz w:val="20"/>
          <w:szCs w:val="22"/>
        </w:rPr>
        <w:t xml:space="preserve">verwarming </w:t>
      </w:r>
      <w:r w:rsidR="00897458" w:rsidRPr="00C045F5">
        <w:rPr>
          <w:color w:val="53565A" w:themeColor="text2"/>
          <w:sz w:val="20"/>
          <w:szCs w:val="22"/>
        </w:rPr>
        <w:t>(en koeling)</w:t>
      </w:r>
      <w:r w:rsidR="009A23C7" w:rsidRPr="00C045F5">
        <w:rPr>
          <w:color w:val="53565A" w:themeColor="text2"/>
          <w:sz w:val="20"/>
          <w:szCs w:val="22"/>
        </w:rPr>
        <w:t xml:space="preserve"> in de wijk/bedrijventerrein (2030, 2040, 2050, ...)?</w:t>
      </w:r>
      <w:r w:rsidR="00827405" w:rsidRPr="00C045F5">
        <w:rPr>
          <w:color w:val="53565A" w:themeColor="text2"/>
          <w:sz w:val="20"/>
          <w:szCs w:val="22"/>
        </w:rPr>
        <w:t xml:space="preserve"> </w:t>
      </w:r>
    </w:p>
    <w:p w14:paraId="03EA6CB5" w14:textId="6AE16338" w:rsidR="0036776E" w:rsidRPr="00C045F5" w:rsidRDefault="0019790A" w:rsidP="00AA7711">
      <w:pPr>
        <w:pStyle w:val="ListParagraph"/>
        <w:numPr>
          <w:ilvl w:val="1"/>
          <w:numId w:val="23"/>
        </w:numPr>
        <w:autoSpaceDE w:val="0"/>
        <w:autoSpaceDN w:val="0"/>
        <w:adjustRightInd w:val="0"/>
        <w:spacing w:line="276" w:lineRule="auto"/>
        <w:rPr>
          <w:color w:val="53565A" w:themeColor="text2"/>
          <w:sz w:val="20"/>
          <w:szCs w:val="22"/>
        </w:rPr>
      </w:pPr>
      <w:r w:rsidRPr="00C045F5">
        <w:rPr>
          <w:color w:val="53565A" w:themeColor="text2"/>
          <w:sz w:val="20"/>
          <w:szCs w:val="22"/>
        </w:rPr>
        <w:t>Hoe wordt</w:t>
      </w:r>
      <w:r w:rsidR="00850AD7" w:rsidRPr="00C045F5">
        <w:rPr>
          <w:color w:val="53565A" w:themeColor="text2"/>
          <w:sz w:val="20"/>
          <w:szCs w:val="22"/>
        </w:rPr>
        <w:t xml:space="preserve"> een</w:t>
      </w:r>
      <w:r w:rsidR="00F75040" w:rsidRPr="00C045F5">
        <w:rPr>
          <w:color w:val="53565A" w:themeColor="text2"/>
          <w:sz w:val="20"/>
          <w:szCs w:val="22"/>
        </w:rPr>
        <w:t xml:space="preserve"> sociaal rechtvaardige</w:t>
      </w:r>
      <w:r w:rsidR="001D3A8E" w:rsidRPr="00C045F5">
        <w:rPr>
          <w:color w:val="53565A" w:themeColor="text2"/>
          <w:sz w:val="20"/>
          <w:szCs w:val="22"/>
        </w:rPr>
        <w:t xml:space="preserve"> </w:t>
      </w:r>
      <w:r w:rsidR="00F75040" w:rsidRPr="00C045F5">
        <w:rPr>
          <w:color w:val="53565A" w:themeColor="text2"/>
          <w:sz w:val="20"/>
          <w:szCs w:val="22"/>
        </w:rPr>
        <w:t>implementatie</w:t>
      </w:r>
      <w:r w:rsidR="00850AD7" w:rsidRPr="00C045F5">
        <w:rPr>
          <w:color w:val="53565A" w:themeColor="text2"/>
          <w:sz w:val="20"/>
          <w:szCs w:val="22"/>
        </w:rPr>
        <w:t xml:space="preserve"> van het warmtenet</w:t>
      </w:r>
      <w:r w:rsidRPr="00C045F5">
        <w:rPr>
          <w:color w:val="53565A" w:themeColor="text2"/>
          <w:sz w:val="20"/>
          <w:szCs w:val="22"/>
        </w:rPr>
        <w:t xml:space="preserve"> verzekerd? </w:t>
      </w:r>
      <w:r w:rsidR="002D0D7E" w:rsidRPr="00C045F5">
        <w:rPr>
          <w:color w:val="53565A" w:themeColor="text2"/>
          <w:sz w:val="20"/>
          <w:szCs w:val="22"/>
        </w:rPr>
        <w:t>Welke ambitie is er naar sociaal kwetsbare bewoners toe?</w:t>
      </w:r>
      <w:r w:rsidR="00827405" w:rsidRPr="00C045F5">
        <w:rPr>
          <w:color w:val="53565A" w:themeColor="text2"/>
          <w:sz w:val="20"/>
          <w:szCs w:val="22"/>
        </w:rPr>
        <w:t xml:space="preserve"> </w:t>
      </w:r>
    </w:p>
    <w:p w14:paraId="05241317" w14:textId="33CF0E03" w:rsidR="00F75040" w:rsidRPr="00C045F5" w:rsidRDefault="00793F18" w:rsidP="00AA7711">
      <w:pPr>
        <w:pStyle w:val="ListParagraph"/>
        <w:numPr>
          <w:ilvl w:val="1"/>
          <w:numId w:val="23"/>
        </w:numPr>
        <w:autoSpaceDE w:val="0"/>
        <w:autoSpaceDN w:val="0"/>
        <w:adjustRightInd w:val="0"/>
        <w:spacing w:line="276" w:lineRule="auto"/>
        <w:rPr>
          <w:color w:val="53565A" w:themeColor="text2"/>
          <w:sz w:val="20"/>
          <w:szCs w:val="22"/>
        </w:rPr>
      </w:pPr>
      <w:r w:rsidRPr="00C045F5">
        <w:rPr>
          <w:color w:val="53565A" w:themeColor="text2"/>
          <w:sz w:val="20"/>
          <w:szCs w:val="22"/>
        </w:rPr>
        <w:t>W</w:t>
      </w:r>
      <w:r w:rsidR="00F75040" w:rsidRPr="00C045F5">
        <w:rPr>
          <w:color w:val="53565A" w:themeColor="text2"/>
          <w:sz w:val="20"/>
          <w:szCs w:val="22"/>
        </w:rPr>
        <w:t>elke criteria zal</w:t>
      </w:r>
      <w:r w:rsidR="001D3A8E" w:rsidRPr="00C045F5">
        <w:rPr>
          <w:color w:val="53565A" w:themeColor="text2"/>
          <w:sz w:val="20"/>
          <w:szCs w:val="22"/>
        </w:rPr>
        <w:t xml:space="preserve"> </w:t>
      </w:r>
      <w:r w:rsidR="00F75040" w:rsidRPr="00C045F5">
        <w:rPr>
          <w:color w:val="53565A" w:themeColor="text2"/>
          <w:sz w:val="20"/>
          <w:szCs w:val="22"/>
        </w:rPr>
        <w:t xml:space="preserve">men </w:t>
      </w:r>
      <w:r w:rsidRPr="00C045F5">
        <w:rPr>
          <w:color w:val="53565A" w:themeColor="text2"/>
          <w:sz w:val="20"/>
          <w:szCs w:val="22"/>
        </w:rPr>
        <w:t>hanteren bij de</w:t>
      </w:r>
      <w:r w:rsidR="00034415" w:rsidRPr="00C045F5">
        <w:rPr>
          <w:color w:val="53565A" w:themeColor="text2"/>
          <w:sz w:val="20"/>
          <w:szCs w:val="22"/>
        </w:rPr>
        <w:t xml:space="preserve"> technologie- en bronkeuze voor het</w:t>
      </w:r>
      <w:r w:rsidR="00F75040" w:rsidRPr="00C045F5">
        <w:rPr>
          <w:color w:val="53565A" w:themeColor="text2"/>
          <w:sz w:val="20"/>
          <w:szCs w:val="22"/>
        </w:rPr>
        <w:t xml:space="preserve"> collectieve</w:t>
      </w:r>
      <w:r w:rsidR="001D3A8E" w:rsidRPr="00C045F5">
        <w:rPr>
          <w:color w:val="53565A" w:themeColor="text2"/>
          <w:sz w:val="20"/>
          <w:szCs w:val="22"/>
        </w:rPr>
        <w:t xml:space="preserve"> </w:t>
      </w:r>
      <w:r w:rsidR="00F75040" w:rsidRPr="00C045F5">
        <w:rPr>
          <w:color w:val="53565A" w:themeColor="text2"/>
          <w:sz w:val="20"/>
          <w:szCs w:val="22"/>
        </w:rPr>
        <w:t>verwarmings</w:t>
      </w:r>
      <w:r w:rsidR="00034415" w:rsidRPr="00C045F5">
        <w:rPr>
          <w:color w:val="53565A" w:themeColor="text2"/>
          <w:sz w:val="20"/>
          <w:szCs w:val="22"/>
        </w:rPr>
        <w:t>concept</w:t>
      </w:r>
      <w:r w:rsidR="00F75040" w:rsidRPr="00C045F5">
        <w:rPr>
          <w:color w:val="53565A" w:themeColor="text2"/>
          <w:sz w:val="20"/>
          <w:szCs w:val="22"/>
        </w:rPr>
        <w:t>?</w:t>
      </w:r>
      <w:r w:rsidR="0036776E" w:rsidRPr="00C045F5">
        <w:rPr>
          <w:color w:val="53565A" w:themeColor="text2"/>
          <w:sz w:val="20"/>
          <w:szCs w:val="22"/>
        </w:rPr>
        <w:t xml:space="preserve"> Deze afweging gebeurt op basis van totale maatschappelijke kosten. Dat betekent; niet enkel de investering in verwarmingstechnologie, maar de totale oplossing om een buurt/gemeente naar </w:t>
      </w:r>
      <w:proofErr w:type="spellStart"/>
      <w:r w:rsidR="0036776E" w:rsidRPr="00C045F5">
        <w:rPr>
          <w:color w:val="53565A" w:themeColor="text2"/>
          <w:sz w:val="20"/>
          <w:szCs w:val="22"/>
        </w:rPr>
        <w:t>defossilisering</w:t>
      </w:r>
      <w:proofErr w:type="spellEnd"/>
      <w:r w:rsidR="0036776E" w:rsidRPr="00C045F5">
        <w:rPr>
          <w:color w:val="53565A" w:themeColor="text2"/>
          <w:sz w:val="20"/>
          <w:szCs w:val="22"/>
        </w:rPr>
        <w:t xml:space="preserve"> te brengen. Er wordt met andere woorden ook rekening gehouden met</w:t>
      </w:r>
      <w:r w:rsidR="00724DA4" w:rsidRPr="00C045F5">
        <w:rPr>
          <w:color w:val="53565A" w:themeColor="text2"/>
          <w:sz w:val="20"/>
          <w:szCs w:val="22"/>
        </w:rPr>
        <w:t xml:space="preserve"> de</w:t>
      </w:r>
      <w:r w:rsidR="0036776E" w:rsidRPr="00C045F5">
        <w:rPr>
          <w:color w:val="53565A" w:themeColor="text2"/>
          <w:sz w:val="20"/>
          <w:szCs w:val="22"/>
        </w:rPr>
        <w:t xml:space="preserve"> investering in renovatie. </w:t>
      </w:r>
    </w:p>
    <w:p w14:paraId="4AFBFA76" w14:textId="77777777" w:rsidR="004B5445" w:rsidRPr="00C045F5" w:rsidRDefault="004B5445" w:rsidP="00AA7711">
      <w:pPr>
        <w:autoSpaceDE w:val="0"/>
        <w:autoSpaceDN w:val="0"/>
        <w:adjustRightInd w:val="0"/>
        <w:spacing w:line="276" w:lineRule="auto"/>
        <w:rPr>
          <w:color w:val="53565A" w:themeColor="text2"/>
          <w:sz w:val="20"/>
          <w:szCs w:val="22"/>
        </w:rPr>
      </w:pPr>
    </w:p>
    <w:p w14:paraId="1FCAF7EB" w14:textId="4BC3BB19" w:rsidR="004B5445" w:rsidRPr="00C045F5" w:rsidRDefault="00742F0A" w:rsidP="00AA7711">
      <w:pPr>
        <w:autoSpaceDE w:val="0"/>
        <w:autoSpaceDN w:val="0"/>
        <w:adjustRightInd w:val="0"/>
        <w:spacing w:line="276" w:lineRule="auto"/>
        <w:rPr>
          <w:color w:val="53565A" w:themeColor="text2"/>
          <w:sz w:val="20"/>
          <w:szCs w:val="22"/>
        </w:rPr>
      </w:pPr>
      <w:r w:rsidRPr="00C045F5">
        <w:rPr>
          <w:color w:val="53565A" w:themeColor="text2"/>
          <w:sz w:val="20"/>
          <w:szCs w:val="22"/>
        </w:rPr>
        <w:t xml:space="preserve">Een concreet eindresultaat van deze stap is de </w:t>
      </w:r>
      <w:r w:rsidR="00E16BE5" w:rsidRPr="00C045F5">
        <w:rPr>
          <w:color w:val="53565A" w:themeColor="text2"/>
          <w:sz w:val="20"/>
          <w:szCs w:val="22"/>
        </w:rPr>
        <w:t xml:space="preserve">gezamenlijke </w:t>
      </w:r>
      <w:r w:rsidRPr="00C045F5">
        <w:rPr>
          <w:color w:val="53565A" w:themeColor="text2"/>
          <w:sz w:val="20"/>
          <w:szCs w:val="22"/>
        </w:rPr>
        <w:t xml:space="preserve">ondertekening van </w:t>
      </w:r>
      <w:r w:rsidRPr="00EE74CB">
        <w:rPr>
          <w:b/>
          <w:bCs/>
          <w:color w:val="53565A" w:themeColor="text2"/>
          <w:sz w:val="20"/>
          <w:szCs w:val="22"/>
        </w:rPr>
        <w:t xml:space="preserve">een </w:t>
      </w:r>
      <w:commentRangeStart w:id="4"/>
      <w:r w:rsidRPr="00EE74CB">
        <w:rPr>
          <w:b/>
          <w:bCs/>
          <w:color w:val="53565A" w:themeColor="text2"/>
          <w:sz w:val="20"/>
          <w:szCs w:val="22"/>
        </w:rPr>
        <w:t>intentieovereenkomst</w:t>
      </w:r>
      <w:r w:rsidRPr="00C045F5">
        <w:rPr>
          <w:color w:val="53565A" w:themeColor="text2"/>
          <w:sz w:val="20"/>
          <w:szCs w:val="22"/>
        </w:rPr>
        <w:t xml:space="preserve"> </w:t>
      </w:r>
      <w:commentRangeEnd w:id="4"/>
      <w:r w:rsidR="00880951">
        <w:rPr>
          <w:rStyle w:val="CommentReference"/>
          <w:color w:val="000000" w:themeColor="text1" w:themeShade="80"/>
          <w:lang w:val="nl-BE" w:eastAsia="nl-NL"/>
        </w:rPr>
        <w:commentReference w:id="4"/>
      </w:r>
      <w:r w:rsidRPr="00C045F5">
        <w:rPr>
          <w:color w:val="53565A" w:themeColor="text2"/>
          <w:sz w:val="20"/>
          <w:szCs w:val="22"/>
        </w:rPr>
        <w:t xml:space="preserve">tussen </w:t>
      </w:r>
      <w:r w:rsidR="00773BB1" w:rsidRPr="00C045F5">
        <w:rPr>
          <w:color w:val="53565A" w:themeColor="text2"/>
          <w:sz w:val="20"/>
          <w:szCs w:val="22"/>
        </w:rPr>
        <w:t xml:space="preserve">alle relevante stakeholders die op dit moment betrokken zijn en </w:t>
      </w:r>
      <w:r w:rsidR="00EC7C4D" w:rsidRPr="00C045F5">
        <w:rPr>
          <w:color w:val="53565A" w:themeColor="text2"/>
          <w:sz w:val="20"/>
          <w:szCs w:val="22"/>
        </w:rPr>
        <w:t>samen</w:t>
      </w:r>
      <w:r w:rsidR="00773BB1" w:rsidRPr="00C045F5">
        <w:rPr>
          <w:color w:val="53565A" w:themeColor="text2"/>
          <w:sz w:val="20"/>
          <w:szCs w:val="22"/>
        </w:rPr>
        <w:t xml:space="preserve"> verdere stappen willen ondernemen</w:t>
      </w:r>
      <w:r w:rsidR="00EC7C4D" w:rsidRPr="00C045F5">
        <w:rPr>
          <w:color w:val="53565A" w:themeColor="text2"/>
          <w:sz w:val="20"/>
          <w:szCs w:val="22"/>
        </w:rPr>
        <w:t xml:space="preserve"> richting de realisatie van het warmtenet</w:t>
      </w:r>
      <w:r w:rsidR="00773BB1" w:rsidRPr="00C045F5">
        <w:rPr>
          <w:color w:val="53565A" w:themeColor="text2"/>
          <w:sz w:val="20"/>
          <w:szCs w:val="22"/>
        </w:rPr>
        <w:t>.</w:t>
      </w:r>
    </w:p>
    <w:p w14:paraId="3B19478F" w14:textId="77777777" w:rsidR="001D3A8E" w:rsidRPr="00C045F5" w:rsidRDefault="001D3A8E" w:rsidP="00AA7711">
      <w:pPr>
        <w:autoSpaceDE w:val="0"/>
        <w:autoSpaceDN w:val="0"/>
        <w:adjustRightInd w:val="0"/>
        <w:spacing w:line="276" w:lineRule="auto"/>
        <w:rPr>
          <w:color w:val="53565A" w:themeColor="text2"/>
          <w:sz w:val="20"/>
          <w:szCs w:val="22"/>
        </w:rPr>
      </w:pPr>
    </w:p>
    <w:p w14:paraId="39D1995D" w14:textId="4ACA475A" w:rsidR="00A4314C" w:rsidRDefault="00022E2A" w:rsidP="00AA7711">
      <w:pPr>
        <w:autoSpaceDE w:val="0"/>
        <w:autoSpaceDN w:val="0"/>
        <w:adjustRightInd w:val="0"/>
        <w:spacing w:line="276" w:lineRule="auto"/>
        <w:rPr>
          <w:color w:val="53565A" w:themeColor="text2"/>
          <w:sz w:val="20"/>
          <w:szCs w:val="22"/>
        </w:rPr>
      </w:pPr>
      <w:r w:rsidRPr="00C045F5">
        <w:rPr>
          <w:color w:val="53565A" w:themeColor="text2"/>
          <w:sz w:val="20"/>
          <w:szCs w:val="22"/>
        </w:rPr>
        <w:t xml:space="preserve">In de praktijk worden stap 4.1.2 en 4.1.3 het best gecombineerd tijdens één  </w:t>
      </w:r>
      <w:r w:rsidR="0061341F" w:rsidRPr="00C045F5">
        <w:rPr>
          <w:color w:val="53565A" w:themeColor="text2"/>
          <w:sz w:val="20"/>
          <w:szCs w:val="22"/>
        </w:rPr>
        <w:t>p</w:t>
      </w:r>
      <w:r w:rsidRPr="00C045F5">
        <w:rPr>
          <w:color w:val="53565A" w:themeColor="text2"/>
          <w:sz w:val="20"/>
          <w:szCs w:val="22"/>
        </w:rPr>
        <w:t>articipatiesessie.</w:t>
      </w:r>
    </w:p>
    <w:p w14:paraId="428C6164" w14:textId="77777777" w:rsidR="008E0527" w:rsidRDefault="008E0527" w:rsidP="00022E2A">
      <w:pPr>
        <w:autoSpaceDE w:val="0"/>
        <w:autoSpaceDN w:val="0"/>
        <w:adjustRightInd w:val="0"/>
        <w:rPr>
          <w:color w:val="53565A" w:themeColor="text2"/>
          <w:sz w:val="20"/>
          <w:szCs w:val="22"/>
        </w:rPr>
      </w:pPr>
    </w:p>
    <w:p w14:paraId="406F672D" w14:textId="5E0F3D8C" w:rsidR="009F2166" w:rsidRPr="00FD1214" w:rsidRDefault="004B799C" w:rsidP="00E200A3">
      <w:pPr>
        <w:pStyle w:val="VVSGTitel3"/>
        <w:numPr>
          <w:ilvl w:val="2"/>
          <w:numId w:val="2"/>
        </w:numPr>
        <w:spacing w:line="276" w:lineRule="auto"/>
      </w:pPr>
      <w:r>
        <w:t>Uitwerking van technisch</w:t>
      </w:r>
      <w:r w:rsidR="00340025">
        <w:t>-ruimtelijke transitiepaden</w:t>
      </w:r>
    </w:p>
    <w:p w14:paraId="1C5C0600" w14:textId="77777777" w:rsidR="00340025" w:rsidRDefault="00340025" w:rsidP="00BD699D">
      <w:pPr>
        <w:autoSpaceDE w:val="0"/>
        <w:autoSpaceDN w:val="0"/>
        <w:adjustRightInd w:val="0"/>
        <w:rPr>
          <w:rFonts w:asciiTheme="minorHAnsi" w:hAnsiTheme="minorHAnsi" w:cstheme="minorHAnsi"/>
          <w:color w:val="53565A" w:themeColor="text2"/>
          <w:sz w:val="20"/>
          <w:lang w:val="nl-BE" w:eastAsia="en-US"/>
        </w:rPr>
      </w:pPr>
    </w:p>
    <w:p w14:paraId="6D66D7D4" w14:textId="7C9EB076" w:rsidR="00715201" w:rsidRPr="00880951" w:rsidRDefault="003D2D4A" w:rsidP="00AA7711">
      <w:pPr>
        <w:autoSpaceDE w:val="0"/>
        <w:autoSpaceDN w:val="0"/>
        <w:adjustRightInd w:val="0"/>
        <w:spacing w:line="276" w:lineRule="auto"/>
        <w:rPr>
          <w:rFonts w:asciiTheme="minorHAnsi" w:hAnsiTheme="minorHAnsi" w:cstheme="minorHAnsi"/>
          <w:color w:val="53565A" w:themeColor="text2"/>
          <w:sz w:val="20"/>
          <w:lang w:val="nl-BE" w:eastAsia="en-US"/>
        </w:rPr>
      </w:pPr>
      <w:r w:rsidRPr="00880951">
        <w:rPr>
          <w:rFonts w:asciiTheme="minorHAnsi" w:hAnsiTheme="minorHAnsi" w:cstheme="minorHAnsi"/>
          <w:color w:val="53565A" w:themeColor="text2"/>
          <w:sz w:val="20"/>
          <w:lang w:val="nl-BE" w:eastAsia="en-US"/>
        </w:rPr>
        <w:t xml:space="preserve">In </w:t>
      </w:r>
      <w:r w:rsidR="009768F3" w:rsidRPr="00880951">
        <w:rPr>
          <w:rFonts w:asciiTheme="minorHAnsi" w:hAnsiTheme="minorHAnsi" w:cstheme="minorHAnsi"/>
          <w:color w:val="53565A" w:themeColor="text2"/>
          <w:sz w:val="20"/>
          <w:lang w:val="nl-BE" w:eastAsia="en-US"/>
        </w:rPr>
        <w:t xml:space="preserve">deze </w:t>
      </w:r>
      <w:r w:rsidRPr="00880951">
        <w:rPr>
          <w:rFonts w:asciiTheme="minorHAnsi" w:hAnsiTheme="minorHAnsi" w:cstheme="minorHAnsi"/>
          <w:color w:val="53565A" w:themeColor="text2"/>
          <w:sz w:val="20"/>
          <w:lang w:val="nl-BE" w:eastAsia="en-US"/>
        </w:rPr>
        <w:t xml:space="preserve">stap komen er technisch-ruimtelijke transitiepaden met oplossingen in beeld. Kenmerkend is dat er verschillende transitiepaden mogelijk zijn. Dat komt doordat de verschillende betrokkenen en gebouwen deels andere noden en uitdagingen hebben. </w:t>
      </w:r>
      <w:r w:rsidR="00715201" w:rsidRPr="00880951">
        <w:rPr>
          <w:rFonts w:asciiTheme="minorHAnsi" w:hAnsiTheme="minorHAnsi" w:cstheme="minorHAnsi"/>
          <w:color w:val="53565A" w:themeColor="text2"/>
          <w:sz w:val="20"/>
          <w:lang w:val="nl-BE" w:eastAsia="en-US"/>
        </w:rPr>
        <w:t>E</w:t>
      </w:r>
      <w:r w:rsidRPr="00880951">
        <w:rPr>
          <w:rFonts w:asciiTheme="minorHAnsi" w:hAnsiTheme="minorHAnsi" w:cstheme="minorHAnsi"/>
          <w:color w:val="53565A" w:themeColor="text2"/>
          <w:sz w:val="20"/>
          <w:lang w:val="nl-BE" w:eastAsia="en-US"/>
        </w:rPr>
        <w:t xml:space="preserve">nergetische renovaties, </w:t>
      </w:r>
      <w:proofErr w:type="spellStart"/>
      <w:r w:rsidRPr="00880951">
        <w:rPr>
          <w:rFonts w:asciiTheme="minorHAnsi" w:hAnsiTheme="minorHAnsi" w:cstheme="minorHAnsi"/>
          <w:color w:val="53565A" w:themeColor="text2"/>
          <w:sz w:val="20"/>
          <w:lang w:val="nl-BE" w:eastAsia="en-US"/>
        </w:rPr>
        <w:t>lagetemperatuurafgiftesystemen</w:t>
      </w:r>
      <w:proofErr w:type="spellEnd"/>
      <w:r w:rsidRPr="00880951">
        <w:rPr>
          <w:rFonts w:asciiTheme="minorHAnsi" w:hAnsiTheme="minorHAnsi" w:cstheme="minorHAnsi"/>
          <w:color w:val="53565A" w:themeColor="text2"/>
          <w:sz w:val="20"/>
          <w:lang w:val="nl-BE" w:eastAsia="en-US"/>
        </w:rPr>
        <w:t xml:space="preserve"> en de verduurzaming van de warmteproductie</w:t>
      </w:r>
      <w:r w:rsidR="00715201" w:rsidRPr="00880951">
        <w:rPr>
          <w:rFonts w:asciiTheme="minorHAnsi" w:hAnsiTheme="minorHAnsi" w:cstheme="minorHAnsi"/>
          <w:color w:val="53565A" w:themeColor="text2"/>
          <w:sz w:val="20"/>
          <w:lang w:val="nl-BE" w:eastAsia="en-US"/>
        </w:rPr>
        <w:t xml:space="preserve"> zorgen</w:t>
      </w:r>
      <w:r w:rsidRPr="00880951">
        <w:rPr>
          <w:rFonts w:asciiTheme="minorHAnsi" w:hAnsiTheme="minorHAnsi" w:cstheme="minorHAnsi"/>
          <w:color w:val="53565A" w:themeColor="text2"/>
          <w:sz w:val="20"/>
          <w:lang w:val="nl-BE" w:eastAsia="en-US"/>
        </w:rPr>
        <w:t xml:space="preserve"> voor vooruitgang. Wijkrenovaties zorgen voor versnelling. </w:t>
      </w:r>
    </w:p>
    <w:p w14:paraId="59AC2620" w14:textId="77777777" w:rsidR="00715201" w:rsidRPr="00880951" w:rsidRDefault="00715201" w:rsidP="00AA7711">
      <w:pPr>
        <w:autoSpaceDE w:val="0"/>
        <w:autoSpaceDN w:val="0"/>
        <w:adjustRightInd w:val="0"/>
        <w:spacing w:line="276" w:lineRule="auto"/>
        <w:rPr>
          <w:rFonts w:asciiTheme="minorHAnsi" w:hAnsiTheme="minorHAnsi" w:cstheme="minorHAnsi"/>
          <w:color w:val="53565A" w:themeColor="text2"/>
          <w:sz w:val="20"/>
          <w:lang w:val="nl-BE" w:eastAsia="en-US"/>
        </w:rPr>
      </w:pPr>
    </w:p>
    <w:p w14:paraId="7E7816CD" w14:textId="1D72D6EE" w:rsidR="003D2D4A" w:rsidRPr="00880951" w:rsidRDefault="003D2D4A" w:rsidP="00AA7711">
      <w:pPr>
        <w:autoSpaceDE w:val="0"/>
        <w:autoSpaceDN w:val="0"/>
        <w:adjustRightInd w:val="0"/>
        <w:spacing w:line="276" w:lineRule="auto"/>
        <w:rPr>
          <w:rFonts w:asciiTheme="minorHAnsi" w:hAnsiTheme="minorHAnsi" w:cstheme="minorHAnsi"/>
          <w:color w:val="53565A" w:themeColor="text2"/>
          <w:sz w:val="20"/>
          <w:lang w:val="nl-BE" w:eastAsia="en-US"/>
        </w:rPr>
      </w:pPr>
      <w:r w:rsidRPr="00880951">
        <w:rPr>
          <w:rFonts w:asciiTheme="minorHAnsi" w:hAnsiTheme="minorHAnsi" w:cstheme="minorHAnsi"/>
          <w:color w:val="53565A" w:themeColor="text2"/>
          <w:sz w:val="20"/>
          <w:lang w:val="nl-BE" w:eastAsia="en-US"/>
        </w:rPr>
        <w:t>Een mooi voorbeeld van participatie is het houden van werksessies met lokale experten en burgers, met debatvraagstukken over mogelijke renovatie-uitdagingen.</w:t>
      </w:r>
    </w:p>
    <w:p w14:paraId="56F98FEB" w14:textId="77777777" w:rsidR="003D2D4A" w:rsidRPr="00880951" w:rsidRDefault="003D2D4A" w:rsidP="00336A31">
      <w:pPr>
        <w:autoSpaceDE w:val="0"/>
        <w:autoSpaceDN w:val="0"/>
        <w:adjustRightInd w:val="0"/>
        <w:spacing w:line="276" w:lineRule="auto"/>
        <w:rPr>
          <w:rFonts w:ascii="FlandersArtSans-Light" w:hAnsi="FlandersArtSans-Light" w:cs="FlandersArtSans-Light"/>
          <w:color w:val="27546E"/>
          <w:sz w:val="20"/>
          <w:lang w:val="nl-BE" w:eastAsia="en-US"/>
        </w:rPr>
      </w:pPr>
    </w:p>
    <w:p w14:paraId="04EF0152" w14:textId="50F9BF5B" w:rsidR="00525955" w:rsidRPr="00880951" w:rsidRDefault="004051FA" w:rsidP="00336A31">
      <w:pPr>
        <w:autoSpaceDE w:val="0"/>
        <w:autoSpaceDN w:val="0"/>
        <w:adjustRightInd w:val="0"/>
        <w:spacing w:line="276" w:lineRule="auto"/>
        <w:rPr>
          <w:rFonts w:asciiTheme="minorHAnsi" w:hAnsiTheme="minorHAnsi" w:cstheme="minorHAnsi"/>
          <w:color w:val="53565A" w:themeColor="text2"/>
          <w:sz w:val="20"/>
          <w:lang w:val="nl-BE" w:eastAsia="en-US"/>
        </w:rPr>
      </w:pPr>
      <w:r w:rsidRPr="00880951">
        <w:rPr>
          <w:rFonts w:asciiTheme="minorHAnsi" w:hAnsiTheme="minorHAnsi" w:cstheme="minorHAnsi"/>
          <w:color w:val="53565A" w:themeColor="text2"/>
          <w:sz w:val="20"/>
          <w:lang w:val="nl-BE" w:eastAsia="en-US"/>
        </w:rPr>
        <w:t xml:space="preserve">Het doel </w:t>
      </w:r>
      <w:r w:rsidR="00550394" w:rsidRPr="00880951">
        <w:rPr>
          <w:rFonts w:asciiTheme="minorHAnsi" w:hAnsiTheme="minorHAnsi" w:cstheme="minorHAnsi"/>
          <w:color w:val="53565A" w:themeColor="text2"/>
          <w:sz w:val="20"/>
          <w:lang w:val="nl-BE" w:eastAsia="en-US"/>
        </w:rPr>
        <w:t xml:space="preserve">van deze stap </w:t>
      </w:r>
      <w:r w:rsidRPr="00880951">
        <w:rPr>
          <w:rFonts w:asciiTheme="minorHAnsi" w:hAnsiTheme="minorHAnsi" w:cstheme="minorHAnsi"/>
          <w:color w:val="53565A" w:themeColor="text2"/>
          <w:sz w:val="20"/>
          <w:lang w:val="nl-BE" w:eastAsia="en-US"/>
        </w:rPr>
        <w:t xml:space="preserve">is de uitwerking van </w:t>
      </w:r>
      <w:r w:rsidR="004E068D" w:rsidRPr="00880951">
        <w:rPr>
          <w:rFonts w:asciiTheme="minorHAnsi" w:hAnsiTheme="minorHAnsi" w:cstheme="minorHAnsi"/>
          <w:color w:val="53565A" w:themeColor="text2"/>
          <w:sz w:val="20"/>
          <w:lang w:val="nl-BE" w:eastAsia="en-US"/>
        </w:rPr>
        <w:t>enkele</w:t>
      </w:r>
      <w:r w:rsidR="00FA1BDA" w:rsidRPr="00880951">
        <w:rPr>
          <w:rFonts w:asciiTheme="minorHAnsi" w:hAnsiTheme="minorHAnsi" w:cstheme="minorHAnsi"/>
          <w:color w:val="53565A" w:themeColor="text2"/>
          <w:sz w:val="20"/>
          <w:lang w:val="nl-BE" w:eastAsia="en-US"/>
        </w:rPr>
        <w:t xml:space="preserve"> geschikte </w:t>
      </w:r>
      <w:r w:rsidR="004E068D" w:rsidRPr="00880951">
        <w:rPr>
          <w:rFonts w:asciiTheme="minorHAnsi" w:hAnsiTheme="minorHAnsi" w:cstheme="minorHAnsi"/>
          <w:color w:val="53565A" w:themeColor="text2"/>
          <w:sz w:val="20"/>
          <w:lang w:val="nl-BE" w:eastAsia="en-US"/>
        </w:rPr>
        <w:t>duurzame</w:t>
      </w:r>
      <w:r w:rsidR="00965364" w:rsidRPr="00880951">
        <w:rPr>
          <w:rFonts w:asciiTheme="minorHAnsi" w:hAnsiTheme="minorHAnsi" w:cstheme="minorHAnsi"/>
          <w:color w:val="53565A" w:themeColor="text2"/>
          <w:sz w:val="20"/>
          <w:lang w:val="nl-BE" w:eastAsia="en-US"/>
        </w:rPr>
        <w:t xml:space="preserve"> </w:t>
      </w:r>
      <w:r w:rsidR="00FA1BDA" w:rsidRPr="00880951">
        <w:rPr>
          <w:rFonts w:asciiTheme="minorHAnsi" w:hAnsiTheme="minorHAnsi" w:cstheme="minorHAnsi"/>
          <w:color w:val="53565A" w:themeColor="text2"/>
          <w:sz w:val="20"/>
          <w:lang w:val="nl-BE" w:eastAsia="en-US"/>
        </w:rPr>
        <w:t>energieconcept</w:t>
      </w:r>
      <w:r w:rsidR="004E068D" w:rsidRPr="00880951">
        <w:rPr>
          <w:rFonts w:asciiTheme="minorHAnsi" w:hAnsiTheme="minorHAnsi" w:cstheme="minorHAnsi"/>
          <w:color w:val="53565A" w:themeColor="text2"/>
          <w:sz w:val="20"/>
          <w:lang w:val="nl-BE" w:eastAsia="en-US"/>
        </w:rPr>
        <w:t xml:space="preserve">en </w:t>
      </w:r>
      <w:r w:rsidR="00550394" w:rsidRPr="00880951">
        <w:rPr>
          <w:rFonts w:asciiTheme="minorHAnsi" w:hAnsiTheme="minorHAnsi" w:cstheme="minorHAnsi"/>
          <w:color w:val="53565A" w:themeColor="text2"/>
          <w:sz w:val="20"/>
          <w:lang w:val="nl-BE" w:eastAsia="en-US"/>
        </w:rPr>
        <w:t>voor de wijk/bedrijventerrein</w:t>
      </w:r>
      <w:r w:rsidR="00D37FF6" w:rsidRPr="00880951">
        <w:rPr>
          <w:rFonts w:asciiTheme="minorHAnsi" w:hAnsiTheme="minorHAnsi" w:cstheme="minorHAnsi"/>
          <w:color w:val="53565A" w:themeColor="text2"/>
          <w:sz w:val="20"/>
          <w:lang w:val="nl-BE" w:eastAsia="en-US"/>
        </w:rPr>
        <w:t xml:space="preserve"> die leiden naar het in de visie vooropgestelde toekomstbeeld in 2050. </w:t>
      </w:r>
      <w:r w:rsidR="00F60BAD" w:rsidRPr="00880951">
        <w:rPr>
          <w:rFonts w:asciiTheme="minorHAnsi" w:hAnsiTheme="minorHAnsi" w:cstheme="minorHAnsi"/>
          <w:color w:val="53565A" w:themeColor="text2"/>
          <w:sz w:val="20"/>
          <w:lang w:val="nl-BE" w:eastAsia="en-US"/>
        </w:rPr>
        <w:t>Er word</w:t>
      </w:r>
      <w:r w:rsidR="00965364" w:rsidRPr="00880951">
        <w:rPr>
          <w:rFonts w:asciiTheme="minorHAnsi" w:hAnsiTheme="minorHAnsi" w:cstheme="minorHAnsi"/>
          <w:color w:val="53565A" w:themeColor="text2"/>
          <w:sz w:val="20"/>
          <w:lang w:val="nl-BE" w:eastAsia="en-US"/>
        </w:rPr>
        <w:t xml:space="preserve">en </w:t>
      </w:r>
      <w:r w:rsidR="00F60BAD" w:rsidRPr="00880951">
        <w:rPr>
          <w:rFonts w:asciiTheme="minorHAnsi" w:hAnsiTheme="minorHAnsi" w:cstheme="minorHAnsi"/>
          <w:color w:val="53565A" w:themeColor="text2"/>
          <w:sz w:val="20"/>
          <w:lang w:val="nl-BE" w:eastAsia="en-US"/>
        </w:rPr>
        <w:t xml:space="preserve">eveneens mogelijke pistes uitgezet inzake technologieën en energiedragers en aanvullende maatregelen om de gebouwschil van gebouwen energiezuinig te maken. Dit gebeurt aan de hand van een </w:t>
      </w:r>
      <w:proofErr w:type="spellStart"/>
      <w:r w:rsidR="00F60BAD" w:rsidRPr="00880951">
        <w:rPr>
          <w:rFonts w:asciiTheme="minorHAnsi" w:hAnsiTheme="minorHAnsi" w:cstheme="minorHAnsi"/>
          <w:color w:val="53565A" w:themeColor="text2"/>
          <w:sz w:val="20"/>
          <w:lang w:val="nl-BE" w:eastAsia="en-US"/>
        </w:rPr>
        <w:t>multi</w:t>
      </w:r>
      <w:proofErr w:type="spellEnd"/>
      <w:r w:rsidR="00F60BAD" w:rsidRPr="00880951">
        <w:rPr>
          <w:rFonts w:asciiTheme="minorHAnsi" w:hAnsiTheme="minorHAnsi" w:cstheme="minorHAnsi"/>
          <w:color w:val="53565A" w:themeColor="text2"/>
          <w:sz w:val="20"/>
          <w:lang w:val="nl-BE" w:eastAsia="en-US"/>
        </w:rPr>
        <w:t xml:space="preserve">-criteria analyse die alle relevante randvoorwaarden in kaart brengt (vb. ruimte-inname, hinder op de openbare weg, </w:t>
      </w:r>
      <w:r w:rsidR="00317F10" w:rsidRPr="00880951">
        <w:rPr>
          <w:rFonts w:asciiTheme="minorHAnsi" w:hAnsiTheme="minorHAnsi" w:cstheme="minorHAnsi"/>
          <w:color w:val="53565A" w:themeColor="text2"/>
          <w:sz w:val="20"/>
          <w:lang w:val="nl-BE" w:eastAsia="en-US"/>
        </w:rPr>
        <w:t>tempo</w:t>
      </w:r>
      <w:r w:rsidR="00F60BAD" w:rsidRPr="00880951">
        <w:rPr>
          <w:rFonts w:asciiTheme="minorHAnsi" w:hAnsiTheme="minorHAnsi" w:cstheme="minorHAnsi"/>
          <w:color w:val="53565A" w:themeColor="text2"/>
          <w:sz w:val="20"/>
          <w:lang w:val="nl-BE" w:eastAsia="en-US"/>
        </w:rPr>
        <w:t xml:space="preserve"> van</w:t>
      </w:r>
      <w:r w:rsidR="00317F10" w:rsidRPr="00880951">
        <w:rPr>
          <w:rFonts w:asciiTheme="minorHAnsi" w:hAnsiTheme="minorHAnsi" w:cstheme="minorHAnsi"/>
          <w:color w:val="53565A" w:themeColor="text2"/>
          <w:sz w:val="20"/>
          <w:lang w:val="nl-BE" w:eastAsia="en-US"/>
        </w:rPr>
        <w:t xml:space="preserve"> de</w:t>
      </w:r>
      <w:r w:rsidR="00F60BAD" w:rsidRPr="00880951">
        <w:rPr>
          <w:rFonts w:asciiTheme="minorHAnsi" w:hAnsiTheme="minorHAnsi" w:cstheme="minorHAnsi"/>
          <w:color w:val="53565A" w:themeColor="text2"/>
          <w:sz w:val="20"/>
          <w:lang w:val="nl-BE" w:eastAsia="en-US"/>
        </w:rPr>
        <w:t xml:space="preserve"> uitrol,…). </w:t>
      </w:r>
      <w:r w:rsidR="00D37FF6" w:rsidRPr="00880951">
        <w:rPr>
          <w:rFonts w:asciiTheme="minorHAnsi" w:hAnsiTheme="minorHAnsi" w:cstheme="minorHAnsi"/>
          <w:color w:val="53565A" w:themeColor="text2"/>
          <w:sz w:val="20"/>
          <w:lang w:val="nl-BE" w:eastAsia="en-US"/>
        </w:rPr>
        <w:t>Ook tussentijdse en overgangsscenario’s (vb. richting 2030 en 2040) komen hier</w:t>
      </w:r>
      <w:r w:rsidR="00100800" w:rsidRPr="00880951">
        <w:rPr>
          <w:rFonts w:asciiTheme="minorHAnsi" w:hAnsiTheme="minorHAnsi" w:cstheme="minorHAnsi"/>
          <w:color w:val="53565A" w:themeColor="text2"/>
          <w:sz w:val="20"/>
          <w:lang w:val="nl-BE" w:eastAsia="en-US"/>
        </w:rPr>
        <w:t>in</w:t>
      </w:r>
      <w:r w:rsidR="00D37FF6" w:rsidRPr="00880951">
        <w:rPr>
          <w:rFonts w:asciiTheme="minorHAnsi" w:hAnsiTheme="minorHAnsi" w:cstheme="minorHAnsi"/>
          <w:color w:val="53565A" w:themeColor="text2"/>
          <w:sz w:val="20"/>
          <w:lang w:val="nl-BE" w:eastAsia="en-US"/>
        </w:rPr>
        <w:t xml:space="preserve"> aan bod, </w:t>
      </w:r>
      <w:r w:rsidR="008F6C4C" w:rsidRPr="00880951">
        <w:rPr>
          <w:rFonts w:asciiTheme="minorHAnsi" w:hAnsiTheme="minorHAnsi" w:cstheme="minorHAnsi"/>
          <w:color w:val="53565A" w:themeColor="text2"/>
          <w:sz w:val="20"/>
          <w:lang w:val="nl-BE" w:eastAsia="en-US"/>
        </w:rPr>
        <w:t>evenals strategie</w:t>
      </w:r>
      <w:r w:rsidR="001871D9" w:rsidRPr="00880951">
        <w:rPr>
          <w:rFonts w:asciiTheme="minorHAnsi" w:hAnsiTheme="minorHAnsi" w:cstheme="minorHAnsi"/>
          <w:color w:val="53565A" w:themeColor="text2"/>
          <w:sz w:val="20"/>
          <w:lang w:val="nl-BE" w:eastAsia="en-US"/>
        </w:rPr>
        <w:t>ën</w:t>
      </w:r>
      <w:r w:rsidR="008F6C4C" w:rsidRPr="00880951">
        <w:rPr>
          <w:rFonts w:asciiTheme="minorHAnsi" w:hAnsiTheme="minorHAnsi" w:cstheme="minorHAnsi"/>
          <w:color w:val="53565A" w:themeColor="text2"/>
          <w:sz w:val="20"/>
          <w:lang w:val="nl-BE" w:eastAsia="en-US"/>
        </w:rPr>
        <w:t xml:space="preserve"> om</w:t>
      </w:r>
      <w:r w:rsidR="000456D8" w:rsidRPr="00880951">
        <w:rPr>
          <w:rFonts w:asciiTheme="minorHAnsi" w:hAnsiTheme="minorHAnsi" w:cstheme="minorHAnsi"/>
          <w:color w:val="53565A" w:themeColor="text2"/>
          <w:sz w:val="20"/>
          <w:lang w:val="nl-BE" w:eastAsia="en-US"/>
        </w:rPr>
        <w:t xml:space="preserve"> daartoe te komen</w:t>
      </w:r>
      <w:r w:rsidR="00FA1BDA" w:rsidRPr="00880951">
        <w:rPr>
          <w:rFonts w:asciiTheme="minorHAnsi" w:hAnsiTheme="minorHAnsi" w:cstheme="minorHAnsi"/>
          <w:color w:val="53565A" w:themeColor="text2"/>
          <w:sz w:val="20"/>
          <w:lang w:val="nl-BE" w:eastAsia="en-US"/>
        </w:rPr>
        <w:t xml:space="preserve">. </w:t>
      </w:r>
      <w:r w:rsidR="009B02C6" w:rsidRPr="00880951">
        <w:rPr>
          <w:rFonts w:asciiTheme="minorHAnsi" w:hAnsiTheme="minorHAnsi" w:cstheme="minorHAnsi"/>
          <w:color w:val="53565A" w:themeColor="text2"/>
          <w:sz w:val="20"/>
          <w:lang w:val="nl-BE" w:eastAsia="en-US"/>
        </w:rPr>
        <w:t>Zowel de</w:t>
      </w:r>
      <w:r w:rsidR="00A300D3" w:rsidRPr="00880951">
        <w:rPr>
          <w:rFonts w:asciiTheme="minorHAnsi" w:hAnsiTheme="minorHAnsi" w:cstheme="minorHAnsi"/>
          <w:color w:val="53565A" w:themeColor="text2"/>
          <w:sz w:val="20"/>
          <w:lang w:val="nl-BE" w:eastAsia="en-US"/>
        </w:rPr>
        <w:t xml:space="preserve"> kosten </w:t>
      </w:r>
      <w:r w:rsidR="009B02C6" w:rsidRPr="00880951">
        <w:rPr>
          <w:rFonts w:asciiTheme="minorHAnsi" w:hAnsiTheme="minorHAnsi" w:cstheme="minorHAnsi"/>
          <w:color w:val="53565A" w:themeColor="text2"/>
          <w:sz w:val="20"/>
          <w:lang w:val="nl-BE" w:eastAsia="en-US"/>
        </w:rPr>
        <w:t>als de</w:t>
      </w:r>
      <w:r w:rsidR="00A300D3" w:rsidRPr="00880951">
        <w:rPr>
          <w:rFonts w:asciiTheme="minorHAnsi" w:hAnsiTheme="minorHAnsi" w:cstheme="minorHAnsi"/>
          <w:color w:val="53565A" w:themeColor="text2"/>
          <w:sz w:val="20"/>
          <w:lang w:val="nl-BE" w:eastAsia="en-US"/>
        </w:rPr>
        <w:t xml:space="preserve"> baten van </w:t>
      </w:r>
      <w:r w:rsidR="00A2399A" w:rsidRPr="00880951">
        <w:rPr>
          <w:rFonts w:asciiTheme="minorHAnsi" w:hAnsiTheme="minorHAnsi" w:cstheme="minorHAnsi"/>
          <w:color w:val="53565A" w:themeColor="text2"/>
          <w:sz w:val="20"/>
          <w:lang w:val="nl-BE" w:eastAsia="en-US"/>
        </w:rPr>
        <w:t>deze concepten worden op een transparante manier</w:t>
      </w:r>
      <w:r w:rsidR="009B02C6" w:rsidRPr="00880951">
        <w:rPr>
          <w:rFonts w:asciiTheme="minorHAnsi" w:hAnsiTheme="minorHAnsi" w:cstheme="minorHAnsi"/>
          <w:color w:val="53565A" w:themeColor="text2"/>
          <w:sz w:val="20"/>
          <w:lang w:val="nl-BE" w:eastAsia="en-US"/>
        </w:rPr>
        <w:t xml:space="preserve"> weergegeven</w:t>
      </w:r>
      <w:r w:rsidR="00A300D3" w:rsidRPr="00880951">
        <w:rPr>
          <w:rFonts w:asciiTheme="minorHAnsi" w:hAnsiTheme="minorHAnsi" w:cstheme="minorHAnsi"/>
          <w:color w:val="53565A" w:themeColor="text2"/>
          <w:sz w:val="20"/>
          <w:lang w:val="nl-BE" w:eastAsia="en-US"/>
        </w:rPr>
        <w:t>.</w:t>
      </w:r>
      <w:r w:rsidR="00AD0C81" w:rsidRPr="00880951">
        <w:rPr>
          <w:rFonts w:asciiTheme="minorHAnsi" w:hAnsiTheme="minorHAnsi" w:cstheme="minorHAnsi"/>
          <w:color w:val="53565A" w:themeColor="text2"/>
          <w:sz w:val="20"/>
          <w:lang w:val="nl-BE" w:eastAsia="en-US"/>
        </w:rPr>
        <w:t xml:space="preserve"> </w:t>
      </w:r>
    </w:p>
    <w:p w14:paraId="5ADFD0FA" w14:textId="77777777" w:rsidR="00100800" w:rsidRPr="00880951" w:rsidRDefault="00100800" w:rsidP="00FA1BDA">
      <w:pPr>
        <w:autoSpaceDE w:val="0"/>
        <w:autoSpaceDN w:val="0"/>
        <w:adjustRightInd w:val="0"/>
        <w:rPr>
          <w:rFonts w:asciiTheme="minorHAnsi" w:hAnsiTheme="minorHAnsi" w:cstheme="minorHAnsi"/>
          <w:color w:val="53565A" w:themeColor="text2"/>
          <w:sz w:val="20"/>
          <w:lang w:val="nl-BE" w:eastAsia="en-US"/>
        </w:rPr>
      </w:pPr>
    </w:p>
    <w:p w14:paraId="16291F6B" w14:textId="77777777" w:rsidR="009D53AB" w:rsidRPr="00880951" w:rsidRDefault="009D53AB" w:rsidP="00FA1BDA">
      <w:pPr>
        <w:autoSpaceDE w:val="0"/>
        <w:autoSpaceDN w:val="0"/>
        <w:adjustRightInd w:val="0"/>
        <w:rPr>
          <w:rFonts w:asciiTheme="minorHAnsi" w:hAnsiTheme="minorHAnsi" w:cstheme="minorHAnsi"/>
          <w:color w:val="53565A" w:themeColor="text2"/>
          <w:sz w:val="20"/>
          <w:lang w:val="nl-BE" w:eastAsia="en-US"/>
        </w:rPr>
      </w:pPr>
    </w:p>
    <w:p w14:paraId="159245E1" w14:textId="77777777" w:rsidR="00A4314C" w:rsidRPr="00880951" w:rsidRDefault="00A4314C" w:rsidP="00C5625C">
      <w:pPr>
        <w:spacing w:line="276" w:lineRule="auto"/>
        <w:rPr>
          <w:rFonts w:asciiTheme="minorHAnsi" w:hAnsiTheme="minorHAnsi" w:cstheme="minorHAnsi"/>
          <w:color w:val="53565A" w:themeColor="text2"/>
          <w:sz w:val="20"/>
          <w:lang w:val="nl-BE" w:eastAsia="en-US"/>
        </w:rPr>
      </w:pPr>
    </w:p>
    <w:p w14:paraId="14636FDB" w14:textId="59E2A9BE" w:rsidR="00FD1214" w:rsidRPr="00880951" w:rsidRDefault="00340025" w:rsidP="00E200A3">
      <w:pPr>
        <w:pStyle w:val="VVSGTitel3"/>
        <w:numPr>
          <w:ilvl w:val="2"/>
          <w:numId w:val="2"/>
        </w:numPr>
        <w:spacing w:line="276" w:lineRule="auto"/>
      </w:pPr>
      <w:r w:rsidRPr="00880951">
        <w:t>In kaart brengen van sociale, economische en beleidsmatige knelpunten</w:t>
      </w:r>
    </w:p>
    <w:p w14:paraId="6D0D147F" w14:textId="77777777" w:rsidR="003727B5" w:rsidRPr="00880951" w:rsidRDefault="003727B5" w:rsidP="003727B5">
      <w:pPr>
        <w:autoSpaceDE w:val="0"/>
        <w:autoSpaceDN w:val="0"/>
        <w:adjustRightInd w:val="0"/>
        <w:spacing w:line="276" w:lineRule="auto"/>
        <w:rPr>
          <w:rFonts w:asciiTheme="minorHAnsi" w:hAnsiTheme="minorHAnsi" w:cstheme="minorHAnsi"/>
          <w:color w:val="53565A" w:themeColor="text2"/>
          <w:sz w:val="20"/>
          <w:szCs w:val="22"/>
        </w:rPr>
      </w:pPr>
    </w:p>
    <w:p w14:paraId="6939BE1B" w14:textId="510FFA95" w:rsidR="003727B5" w:rsidRPr="00880951" w:rsidRDefault="005A7234" w:rsidP="003727B5">
      <w:pPr>
        <w:autoSpaceDE w:val="0"/>
        <w:autoSpaceDN w:val="0"/>
        <w:adjustRightInd w:val="0"/>
        <w:spacing w:line="276" w:lineRule="auto"/>
        <w:rPr>
          <w:rFonts w:asciiTheme="minorHAnsi" w:hAnsiTheme="minorHAnsi" w:cstheme="minorHAnsi"/>
          <w:color w:val="53565A" w:themeColor="text2"/>
          <w:sz w:val="20"/>
          <w:szCs w:val="22"/>
        </w:rPr>
      </w:pPr>
      <w:r w:rsidRPr="00880951">
        <w:rPr>
          <w:rFonts w:asciiTheme="minorHAnsi" w:hAnsiTheme="minorHAnsi" w:cstheme="minorHAnsi"/>
          <w:color w:val="53565A" w:themeColor="text2"/>
          <w:sz w:val="20"/>
          <w:szCs w:val="22"/>
        </w:rPr>
        <w:t>Vervolgens</w:t>
      </w:r>
      <w:r w:rsidR="006C44E0" w:rsidRPr="00880951">
        <w:rPr>
          <w:rFonts w:asciiTheme="minorHAnsi" w:hAnsiTheme="minorHAnsi" w:cstheme="minorHAnsi"/>
          <w:color w:val="53565A" w:themeColor="text2"/>
          <w:sz w:val="20"/>
          <w:szCs w:val="22"/>
        </w:rPr>
        <w:t xml:space="preserve"> wordt</w:t>
      </w:r>
      <w:r w:rsidR="00340025" w:rsidRPr="00880951">
        <w:rPr>
          <w:rFonts w:asciiTheme="minorHAnsi" w:hAnsiTheme="minorHAnsi" w:cstheme="minorHAnsi"/>
          <w:color w:val="53565A" w:themeColor="text2"/>
          <w:sz w:val="20"/>
          <w:szCs w:val="22"/>
        </w:rPr>
        <w:t xml:space="preserve"> in kaart </w:t>
      </w:r>
      <w:r w:rsidR="006C44E0" w:rsidRPr="00880951">
        <w:rPr>
          <w:rFonts w:asciiTheme="minorHAnsi" w:hAnsiTheme="minorHAnsi" w:cstheme="minorHAnsi"/>
          <w:color w:val="53565A" w:themeColor="text2"/>
          <w:sz w:val="20"/>
          <w:szCs w:val="22"/>
        </w:rPr>
        <w:t>gebracht welke</w:t>
      </w:r>
      <w:r w:rsidR="00340025" w:rsidRPr="00880951">
        <w:rPr>
          <w:rFonts w:asciiTheme="minorHAnsi" w:hAnsiTheme="minorHAnsi" w:cstheme="minorHAnsi"/>
          <w:color w:val="53565A" w:themeColor="text2"/>
          <w:sz w:val="20"/>
          <w:szCs w:val="22"/>
        </w:rPr>
        <w:t xml:space="preserve"> sociale, economische en beleidsmatige knelpunten het realiseren van de verschillende transitiepaden in de weg staan</w:t>
      </w:r>
      <w:r w:rsidR="00253593" w:rsidRPr="00880951">
        <w:rPr>
          <w:rFonts w:asciiTheme="minorHAnsi" w:hAnsiTheme="minorHAnsi" w:cstheme="minorHAnsi"/>
          <w:color w:val="53565A" w:themeColor="text2"/>
          <w:sz w:val="20"/>
          <w:szCs w:val="22"/>
        </w:rPr>
        <w:t>. Er wordt nagegaan of de huidige technische, ruimtelijke, economische en politiek-maatschappelijke omstandigheden het toestaan om de voorgestelde warmteconcepten of -technieken effectief toe te passen.</w:t>
      </w:r>
      <w:r w:rsidR="003727B5" w:rsidRPr="00880951">
        <w:rPr>
          <w:rFonts w:asciiTheme="minorHAnsi" w:hAnsiTheme="minorHAnsi" w:cstheme="minorHAnsi"/>
          <w:color w:val="53565A" w:themeColor="text2"/>
          <w:sz w:val="20"/>
          <w:szCs w:val="22"/>
        </w:rPr>
        <w:t xml:space="preserve"> Om de knelpunten en mogelijke oplossingen goed te verkennen is het belangrijk om verschillende stakeholders in deze oefening te betrekken.</w:t>
      </w:r>
    </w:p>
    <w:p w14:paraId="38EC8845" w14:textId="77777777" w:rsidR="009D5AD7" w:rsidRPr="00880951" w:rsidRDefault="009D5AD7" w:rsidP="005B4087">
      <w:pPr>
        <w:autoSpaceDE w:val="0"/>
        <w:autoSpaceDN w:val="0"/>
        <w:adjustRightInd w:val="0"/>
        <w:rPr>
          <w:rFonts w:ascii="FlandersArtSans-Light" w:hAnsi="FlandersArtSans-Light" w:cs="FlandersArtSans-Light"/>
          <w:color w:val="27546E"/>
          <w:sz w:val="20"/>
          <w:lang w:val="nl-BE" w:eastAsia="en-US"/>
        </w:rPr>
      </w:pPr>
    </w:p>
    <w:p w14:paraId="0D598860" w14:textId="6C457B23" w:rsidR="005B4087" w:rsidRPr="00880951" w:rsidRDefault="000832D6" w:rsidP="003727B5">
      <w:pPr>
        <w:autoSpaceDE w:val="0"/>
        <w:autoSpaceDN w:val="0"/>
        <w:adjustRightInd w:val="0"/>
        <w:spacing w:line="276" w:lineRule="auto"/>
        <w:rPr>
          <w:rFonts w:asciiTheme="minorHAnsi" w:hAnsiTheme="minorHAnsi" w:cstheme="minorHAnsi"/>
          <w:color w:val="53565A" w:themeColor="text2"/>
          <w:sz w:val="20"/>
          <w:szCs w:val="22"/>
        </w:rPr>
      </w:pPr>
      <w:r w:rsidRPr="00880951">
        <w:rPr>
          <w:rFonts w:asciiTheme="minorHAnsi" w:hAnsiTheme="minorHAnsi" w:cstheme="minorHAnsi"/>
          <w:color w:val="53565A" w:themeColor="text2"/>
          <w:sz w:val="20"/>
          <w:szCs w:val="22"/>
        </w:rPr>
        <w:t>Ook de</w:t>
      </w:r>
      <w:r w:rsidR="00FA2F92" w:rsidRPr="00880951">
        <w:rPr>
          <w:rFonts w:asciiTheme="minorHAnsi" w:hAnsiTheme="minorHAnsi" w:cstheme="minorHAnsi"/>
          <w:color w:val="53565A" w:themeColor="text2"/>
          <w:sz w:val="20"/>
          <w:szCs w:val="22"/>
        </w:rPr>
        <w:t xml:space="preserve"> </w:t>
      </w:r>
      <w:r w:rsidRPr="00880951">
        <w:rPr>
          <w:rFonts w:asciiTheme="minorHAnsi" w:hAnsiTheme="minorHAnsi" w:cstheme="minorHAnsi"/>
          <w:color w:val="53565A" w:themeColor="text2"/>
          <w:sz w:val="20"/>
          <w:szCs w:val="22"/>
        </w:rPr>
        <w:t>gemeente/stad</w:t>
      </w:r>
      <w:r w:rsidR="00FA2F92" w:rsidRPr="00880951">
        <w:rPr>
          <w:rFonts w:asciiTheme="minorHAnsi" w:hAnsiTheme="minorHAnsi" w:cstheme="minorHAnsi"/>
          <w:color w:val="53565A" w:themeColor="text2"/>
          <w:sz w:val="20"/>
          <w:szCs w:val="22"/>
        </w:rPr>
        <w:t xml:space="preserve"> </w:t>
      </w:r>
      <w:r w:rsidRPr="00880951">
        <w:rPr>
          <w:rFonts w:asciiTheme="minorHAnsi" w:hAnsiTheme="minorHAnsi" w:cstheme="minorHAnsi"/>
          <w:color w:val="53565A" w:themeColor="text2"/>
          <w:sz w:val="20"/>
          <w:szCs w:val="22"/>
        </w:rPr>
        <w:t>gaat een aantal zaken na: i</w:t>
      </w:r>
      <w:r w:rsidR="005B4087" w:rsidRPr="00880951">
        <w:rPr>
          <w:rFonts w:asciiTheme="minorHAnsi" w:hAnsiTheme="minorHAnsi" w:cstheme="minorHAnsi"/>
          <w:color w:val="53565A" w:themeColor="text2"/>
          <w:sz w:val="20"/>
          <w:szCs w:val="22"/>
        </w:rPr>
        <w:t>s het kennisniveau binnen de eigen organisatie hoog</w:t>
      </w:r>
      <w:r w:rsidR="009D5AD7" w:rsidRPr="00880951">
        <w:rPr>
          <w:rFonts w:asciiTheme="minorHAnsi" w:hAnsiTheme="minorHAnsi" w:cstheme="minorHAnsi"/>
          <w:color w:val="53565A" w:themeColor="text2"/>
          <w:sz w:val="20"/>
          <w:szCs w:val="22"/>
        </w:rPr>
        <w:t xml:space="preserve"> </w:t>
      </w:r>
      <w:r w:rsidR="005B4087" w:rsidRPr="00880951">
        <w:rPr>
          <w:rFonts w:asciiTheme="minorHAnsi" w:hAnsiTheme="minorHAnsi" w:cstheme="minorHAnsi"/>
          <w:color w:val="53565A" w:themeColor="text2"/>
          <w:sz w:val="20"/>
          <w:szCs w:val="22"/>
        </w:rPr>
        <w:t>genoeg? Welke werken zijn er in het openbaar domein</w:t>
      </w:r>
      <w:r w:rsidR="009D5AD7" w:rsidRPr="00880951">
        <w:rPr>
          <w:rFonts w:asciiTheme="minorHAnsi" w:hAnsiTheme="minorHAnsi" w:cstheme="minorHAnsi"/>
          <w:color w:val="53565A" w:themeColor="text2"/>
          <w:sz w:val="20"/>
          <w:szCs w:val="22"/>
        </w:rPr>
        <w:t xml:space="preserve"> </w:t>
      </w:r>
      <w:r w:rsidR="005B4087" w:rsidRPr="00880951">
        <w:rPr>
          <w:rFonts w:asciiTheme="minorHAnsi" w:hAnsiTheme="minorHAnsi" w:cstheme="minorHAnsi"/>
          <w:color w:val="53565A" w:themeColor="text2"/>
          <w:sz w:val="20"/>
          <w:szCs w:val="22"/>
        </w:rPr>
        <w:t>gepland en interfereren zij met de aanleg van</w:t>
      </w:r>
      <w:r w:rsidR="009D5AD7" w:rsidRPr="00880951">
        <w:rPr>
          <w:rFonts w:asciiTheme="minorHAnsi" w:hAnsiTheme="minorHAnsi" w:cstheme="minorHAnsi"/>
          <w:color w:val="53565A" w:themeColor="text2"/>
          <w:sz w:val="20"/>
          <w:szCs w:val="22"/>
        </w:rPr>
        <w:t xml:space="preserve"> </w:t>
      </w:r>
      <w:r w:rsidR="005B4087" w:rsidRPr="00880951">
        <w:rPr>
          <w:rFonts w:asciiTheme="minorHAnsi" w:hAnsiTheme="minorHAnsi" w:cstheme="minorHAnsi"/>
          <w:color w:val="53565A" w:themeColor="text2"/>
          <w:sz w:val="20"/>
          <w:szCs w:val="22"/>
        </w:rPr>
        <w:t>een warmtenet?</w:t>
      </w:r>
      <w:r w:rsidR="009D5AD7" w:rsidRPr="00880951">
        <w:rPr>
          <w:rFonts w:asciiTheme="minorHAnsi" w:hAnsiTheme="minorHAnsi" w:cstheme="minorHAnsi"/>
          <w:color w:val="53565A" w:themeColor="text2"/>
          <w:sz w:val="20"/>
          <w:szCs w:val="22"/>
        </w:rPr>
        <w:t xml:space="preserve"> </w:t>
      </w:r>
      <w:r w:rsidR="005B4087" w:rsidRPr="00880951">
        <w:rPr>
          <w:rFonts w:asciiTheme="minorHAnsi" w:hAnsiTheme="minorHAnsi" w:cstheme="minorHAnsi"/>
          <w:color w:val="53565A" w:themeColor="text2"/>
          <w:sz w:val="20"/>
          <w:szCs w:val="22"/>
        </w:rPr>
        <w:t>Welke elementen ontbreken er nog</w:t>
      </w:r>
      <w:r w:rsidR="009D5AD7" w:rsidRPr="00880951">
        <w:rPr>
          <w:rFonts w:asciiTheme="minorHAnsi" w:hAnsiTheme="minorHAnsi" w:cstheme="minorHAnsi"/>
          <w:color w:val="53565A" w:themeColor="text2"/>
          <w:sz w:val="20"/>
          <w:szCs w:val="22"/>
        </w:rPr>
        <w:t xml:space="preserve"> </w:t>
      </w:r>
      <w:r w:rsidR="005B4087" w:rsidRPr="00880951">
        <w:rPr>
          <w:rFonts w:asciiTheme="minorHAnsi" w:hAnsiTheme="minorHAnsi" w:cstheme="minorHAnsi"/>
          <w:color w:val="53565A" w:themeColor="text2"/>
          <w:sz w:val="20"/>
          <w:szCs w:val="22"/>
        </w:rPr>
        <w:t xml:space="preserve">in een faciliterend juridisch kader? </w:t>
      </w:r>
    </w:p>
    <w:p w14:paraId="28E4F572" w14:textId="77777777" w:rsidR="00253593" w:rsidRPr="00880951" w:rsidRDefault="00253593" w:rsidP="00336A31">
      <w:pPr>
        <w:pStyle w:val="VVSGTitel3"/>
        <w:spacing w:line="276" w:lineRule="auto"/>
        <w:rPr>
          <w:b w:val="0"/>
          <w:bCs w:val="0"/>
          <w:sz w:val="20"/>
          <w:szCs w:val="22"/>
          <w:lang w:val="nl-NL"/>
        </w:rPr>
      </w:pPr>
    </w:p>
    <w:p w14:paraId="7A37878B" w14:textId="7E0736DF" w:rsidR="00B37257" w:rsidRPr="00880951" w:rsidRDefault="00337FA0" w:rsidP="00336A31">
      <w:pPr>
        <w:pStyle w:val="VVSGTitel3"/>
        <w:numPr>
          <w:ilvl w:val="2"/>
          <w:numId w:val="2"/>
        </w:numPr>
        <w:spacing w:line="276" w:lineRule="auto"/>
      </w:pPr>
      <w:proofErr w:type="spellStart"/>
      <w:r w:rsidRPr="00880951">
        <w:t>Roadmap</w:t>
      </w:r>
      <w:proofErr w:type="spellEnd"/>
      <w:r w:rsidRPr="00880951">
        <w:t xml:space="preserve"> naar realisatie</w:t>
      </w:r>
    </w:p>
    <w:p w14:paraId="5377CA50" w14:textId="77777777" w:rsidR="00610855" w:rsidRPr="00880951" w:rsidRDefault="00610855" w:rsidP="00336A31">
      <w:pPr>
        <w:pStyle w:val="ListParagraph"/>
        <w:autoSpaceDE w:val="0"/>
        <w:autoSpaceDN w:val="0"/>
        <w:adjustRightInd w:val="0"/>
        <w:spacing w:line="276" w:lineRule="auto"/>
        <w:ind w:left="0"/>
        <w:rPr>
          <w:rFonts w:asciiTheme="minorHAnsi" w:hAnsiTheme="minorHAnsi" w:cstheme="minorHAnsi"/>
          <w:color w:val="53565A" w:themeColor="text2"/>
          <w:sz w:val="20"/>
          <w:szCs w:val="22"/>
        </w:rPr>
      </w:pPr>
    </w:p>
    <w:p w14:paraId="3FCC0508" w14:textId="59FCD4AD" w:rsidR="006F720A" w:rsidRPr="00880951" w:rsidRDefault="00814882" w:rsidP="00336A31">
      <w:pPr>
        <w:pStyle w:val="ListParagraph"/>
        <w:autoSpaceDE w:val="0"/>
        <w:autoSpaceDN w:val="0"/>
        <w:adjustRightInd w:val="0"/>
        <w:spacing w:line="276" w:lineRule="auto"/>
        <w:ind w:left="0"/>
        <w:rPr>
          <w:rFonts w:asciiTheme="minorHAnsi" w:hAnsiTheme="minorHAnsi" w:cstheme="minorHAnsi"/>
          <w:color w:val="53565A" w:themeColor="text2"/>
          <w:sz w:val="20"/>
          <w:szCs w:val="22"/>
        </w:rPr>
      </w:pPr>
      <w:r w:rsidRPr="00880951">
        <w:rPr>
          <w:rFonts w:asciiTheme="minorHAnsi" w:hAnsiTheme="minorHAnsi" w:cstheme="minorHAnsi"/>
          <w:color w:val="53565A" w:themeColor="text2"/>
          <w:sz w:val="20"/>
          <w:szCs w:val="22"/>
        </w:rPr>
        <w:t>In deze laatste stap gaat men op zoek naar oplossingen, aangereikt door de burgers zelf, het lokale</w:t>
      </w:r>
      <w:r w:rsidR="00DD437D" w:rsidRPr="00880951">
        <w:rPr>
          <w:rFonts w:asciiTheme="minorHAnsi" w:hAnsiTheme="minorHAnsi" w:cstheme="minorHAnsi"/>
          <w:color w:val="53565A" w:themeColor="text2"/>
          <w:sz w:val="20"/>
          <w:szCs w:val="22"/>
        </w:rPr>
        <w:t xml:space="preserve"> </w:t>
      </w:r>
      <w:r w:rsidRPr="00880951">
        <w:rPr>
          <w:rFonts w:asciiTheme="minorHAnsi" w:hAnsiTheme="minorHAnsi" w:cstheme="minorHAnsi"/>
          <w:color w:val="53565A" w:themeColor="text2"/>
          <w:sz w:val="20"/>
          <w:szCs w:val="22"/>
        </w:rPr>
        <w:t xml:space="preserve">bestuur, </w:t>
      </w:r>
      <w:r w:rsidR="00DD437D" w:rsidRPr="00880951">
        <w:rPr>
          <w:rFonts w:asciiTheme="minorHAnsi" w:hAnsiTheme="minorHAnsi" w:cstheme="minorHAnsi"/>
          <w:color w:val="53565A" w:themeColor="text2"/>
          <w:sz w:val="20"/>
          <w:szCs w:val="22"/>
        </w:rPr>
        <w:t xml:space="preserve">een energiecoöperatie, de netbeheerder, en  </w:t>
      </w:r>
      <w:r w:rsidRPr="00880951">
        <w:rPr>
          <w:rFonts w:asciiTheme="minorHAnsi" w:hAnsiTheme="minorHAnsi" w:cstheme="minorHAnsi"/>
          <w:color w:val="53565A" w:themeColor="text2"/>
          <w:sz w:val="20"/>
          <w:szCs w:val="22"/>
        </w:rPr>
        <w:t>andere actoren. Een nieuw participatief proces werkt</w:t>
      </w:r>
      <w:r w:rsidR="00DD437D" w:rsidRPr="00880951">
        <w:rPr>
          <w:rFonts w:asciiTheme="minorHAnsi" w:hAnsiTheme="minorHAnsi" w:cstheme="minorHAnsi"/>
          <w:color w:val="53565A" w:themeColor="text2"/>
          <w:sz w:val="20"/>
          <w:szCs w:val="22"/>
        </w:rPr>
        <w:t xml:space="preserve"> </w:t>
      </w:r>
      <w:r w:rsidRPr="00880951">
        <w:rPr>
          <w:rFonts w:asciiTheme="minorHAnsi" w:hAnsiTheme="minorHAnsi" w:cstheme="minorHAnsi"/>
          <w:color w:val="53565A" w:themeColor="text2"/>
          <w:sz w:val="20"/>
          <w:szCs w:val="22"/>
        </w:rPr>
        <w:t xml:space="preserve">een </w:t>
      </w:r>
      <w:proofErr w:type="spellStart"/>
      <w:r w:rsidRPr="00880951">
        <w:rPr>
          <w:rFonts w:asciiTheme="minorHAnsi" w:hAnsiTheme="minorHAnsi" w:cstheme="minorHAnsi"/>
          <w:color w:val="53565A" w:themeColor="text2"/>
          <w:sz w:val="20"/>
          <w:szCs w:val="22"/>
        </w:rPr>
        <w:t>roadmap</w:t>
      </w:r>
      <w:proofErr w:type="spellEnd"/>
      <w:r w:rsidRPr="00880951">
        <w:rPr>
          <w:rFonts w:asciiTheme="minorHAnsi" w:hAnsiTheme="minorHAnsi" w:cstheme="minorHAnsi"/>
          <w:color w:val="53565A" w:themeColor="text2"/>
          <w:sz w:val="20"/>
          <w:szCs w:val="22"/>
        </w:rPr>
        <w:t xml:space="preserve"> uit met geprioriteerde kleine en grote</w:t>
      </w:r>
      <w:r w:rsidR="00DD437D" w:rsidRPr="00880951">
        <w:rPr>
          <w:rFonts w:asciiTheme="minorHAnsi" w:hAnsiTheme="minorHAnsi" w:cstheme="minorHAnsi"/>
          <w:color w:val="53565A" w:themeColor="text2"/>
          <w:sz w:val="20"/>
          <w:szCs w:val="22"/>
        </w:rPr>
        <w:t xml:space="preserve"> </w:t>
      </w:r>
      <w:r w:rsidRPr="00880951">
        <w:rPr>
          <w:rFonts w:asciiTheme="minorHAnsi" w:hAnsiTheme="minorHAnsi" w:cstheme="minorHAnsi"/>
          <w:color w:val="53565A" w:themeColor="text2"/>
          <w:sz w:val="20"/>
          <w:szCs w:val="22"/>
        </w:rPr>
        <w:t>en korte- en lange</w:t>
      </w:r>
      <w:r w:rsidR="00DA1165" w:rsidRPr="00880951">
        <w:rPr>
          <w:rFonts w:asciiTheme="minorHAnsi" w:hAnsiTheme="minorHAnsi" w:cstheme="minorHAnsi"/>
          <w:color w:val="53565A" w:themeColor="text2"/>
          <w:sz w:val="20"/>
          <w:szCs w:val="22"/>
        </w:rPr>
        <w:t xml:space="preserve"> </w:t>
      </w:r>
      <w:r w:rsidRPr="00880951">
        <w:rPr>
          <w:rFonts w:asciiTheme="minorHAnsi" w:hAnsiTheme="minorHAnsi" w:cstheme="minorHAnsi"/>
          <w:color w:val="53565A" w:themeColor="text2"/>
          <w:sz w:val="20"/>
          <w:szCs w:val="22"/>
        </w:rPr>
        <w:t>termijnacties</w:t>
      </w:r>
      <w:r w:rsidR="00337FA0" w:rsidRPr="00880951">
        <w:rPr>
          <w:rFonts w:asciiTheme="minorHAnsi" w:hAnsiTheme="minorHAnsi" w:cstheme="minorHAnsi"/>
          <w:color w:val="53565A" w:themeColor="text2"/>
          <w:sz w:val="20"/>
          <w:szCs w:val="22"/>
        </w:rPr>
        <w:t xml:space="preserve">. </w:t>
      </w:r>
    </w:p>
    <w:p w14:paraId="5085FFB2" w14:textId="77777777" w:rsidR="00DA1165" w:rsidRPr="00880951" w:rsidRDefault="00DA1165" w:rsidP="00500035">
      <w:pPr>
        <w:pStyle w:val="ListParagraph"/>
        <w:autoSpaceDE w:val="0"/>
        <w:autoSpaceDN w:val="0"/>
        <w:adjustRightInd w:val="0"/>
        <w:spacing w:line="276" w:lineRule="auto"/>
        <w:ind w:left="0"/>
        <w:rPr>
          <w:rFonts w:asciiTheme="minorHAnsi" w:hAnsiTheme="minorHAnsi" w:cstheme="minorHAnsi"/>
          <w:color w:val="53565A" w:themeColor="text2"/>
          <w:sz w:val="20"/>
          <w:szCs w:val="22"/>
        </w:rPr>
      </w:pPr>
    </w:p>
    <w:p w14:paraId="3E36E745" w14:textId="49FD3B58" w:rsidR="00DA1165" w:rsidRDefault="00584C91" w:rsidP="00500035">
      <w:pPr>
        <w:autoSpaceDE w:val="0"/>
        <w:autoSpaceDN w:val="0"/>
        <w:adjustRightInd w:val="0"/>
        <w:spacing w:line="276" w:lineRule="auto"/>
        <w:rPr>
          <w:rFonts w:asciiTheme="minorHAnsi" w:hAnsiTheme="minorHAnsi" w:cstheme="minorHAnsi"/>
          <w:color w:val="53565A" w:themeColor="text2"/>
          <w:sz w:val="20"/>
          <w:szCs w:val="22"/>
          <w:highlight w:val="cyan"/>
        </w:rPr>
      </w:pPr>
      <w:r w:rsidRPr="00880951">
        <w:rPr>
          <w:rFonts w:asciiTheme="minorHAnsi" w:hAnsiTheme="minorHAnsi" w:cstheme="minorHAnsi"/>
          <w:color w:val="53565A" w:themeColor="text2"/>
          <w:sz w:val="20"/>
          <w:szCs w:val="22"/>
        </w:rPr>
        <w:t xml:space="preserve">In deze </w:t>
      </w:r>
      <w:proofErr w:type="spellStart"/>
      <w:r w:rsidRPr="00880951">
        <w:rPr>
          <w:rFonts w:asciiTheme="minorHAnsi" w:hAnsiTheme="minorHAnsi" w:cstheme="minorHAnsi"/>
          <w:color w:val="53565A" w:themeColor="text2"/>
          <w:sz w:val="20"/>
          <w:szCs w:val="22"/>
        </w:rPr>
        <w:t>roadmap</w:t>
      </w:r>
      <w:proofErr w:type="spellEnd"/>
      <w:r w:rsidRPr="00880951">
        <w:rPr>
          <w:rFonts w:asciiTheme="minorHAnsi" w:hAnsiTheme="minorHAnsi" w:cstheme="minorHAnsi"/>
          <w:color w:val="53565A" w:themeColor="text2"/>
          <w:sz w:val="20"/>
          <w:szCs w:val="22"/>
        </w:rPr>
        <w:t xml:space="preserve"> gaat uiteraard ook de nodige aandacht uit naar een</w:t>
      </w:r>
      <w:r w:rsidR="009D3EBB" w:rsidRPr="00880951">
        <w:rPr>
          <w:rFonts w:asciiTheme="minorHAnsi" w:hAnsiTheme="minorHAnsi" w:cstheme="minorHAnsi"/>
          <w:color w:val="53565A" w:themeColor="text2"/>
          <w:sz w:val="20"/>
          <w:szCs w:val="22"/>
        </w:rPr>
        <w:t xml:space="preserve"> concrete</w:t>
      </w:r>
      <w:r w:rsidRPr="00880951">
        <w:rPr>
          <w:rFonts w:asciiTheme="minorHAnsi" w:hAnsiTheme="minorHAnsi" w:cstheme="minorHAnsi"/>
          <w:color w:val="53565A" w:themeColor="text2"/>
          <w:sz w:val="20"/>
          <w:szCs w:val="22"/>
        </w:rPr>
        <w:t xml:space="preserve"> rol</w:t>
      </w:r>
      <w:r w:rsidR="009D3EBB" w:rsidRPr="00880951">
        <w:rPr>
          <w:rFonts w:asciiTheme="minorHAnsi" w:hAnsiTheme="minorHAnsi" w:cstheme="minorHAnsi"/>
          <w:color w:val="53565A" w:themeColor="text2"/>
          <w:sz w:val="20"/>
          <w:szCs w:val="22"/>
        </w:rPr>
        <w:t>invulling</w:t>
      </w:r>
      <w:r w:rsidR="00B00137" w:rsidRPr="00880951">
        <w:rPr>
          <w:rFonts w:asciiTheme="minorHAnsi" w:hAnsiTheme="minorHAnsi" w:cstheme="minorHAnsi"/>
          <w:color w:val="53565A" w:themeColor="text2"/>
          <w:sz w:val="20"/>
          <w:szCs w:val="22"/>
        </w:rPr>
        <w:t xml:space="preserve">. Succes of falen </w:t>
      </w:r>
      <w:r w:rsidR="00F93842" w:rsidRPr="00880951">
        <w:rPr>
          <w:rFonts w:asciiTheme="minorHAnsi" w:hAnsiTheme="minorHAnsi" w:cstheme="minorHAnsi"/>
          <w:color w:val="53565A" w:themeColor="text2"/>
          <w:sz w:val="20"/>
          <w:szCs w:val="22"/>
        </w:rPr>
        <w:t>van het project hangt sterk af van de partij die het project trekt.</w:t>
      </w:r>
      <w:r w:rsidR="00500035" w:rsidRPr="00880951">
        <w:rPr>
          <w:rFonts w:asciiTheme="minorHAnsi" w:hAnsiTheme="minorHAnsi" w:cstheme="minorHAnsi"/>
          <w:color w:val="53565A" w:themeColor="text2"/>
          <w:sz w:val="20"/>
          <w:szCs w:val="22"/>
        </w:rPr>
        <w:t xml:space="preserve"> Een partner met ambitie, doorzettingsvermogen en een sterk geloof in het project, </w:t>
      </w:r>
      <w:r w:rsidR="00500035" w:rsidRPr="00EE74CB">
        <w:rPr>
          <w:rFonts w:asciiTheme="minorHAnsi" w:hAnsiTheme="minorHAnsi" w:cstheme="minorHAnsi"/>
          <w:color w:val="53565A" w:themeColor="text2"/>
          <w:sz w:val="20"/>
          <w:szCs w:val="22"/>
        </w:rPr>
        <w:t xml:space="preserve">iemand die blijft trekken en bruggen bouwt tussen verschillende partijen. </w:t>
      </w:r>
      <w:r w:rsidR="00F93842" w:rsidRPr="00EE74CB">
        <w:rPr>
          <w:rFonts w:asciiTheme="minorHAnsi" w:hAnsiTheme="minorHAnsi" w:cstheme="minorHAnsi"/>
          <w:color w:val="53565A" w:themeColor="text2"/>
          <w:sz w:val="20"/>
          <w:szCs w:val="22"/>
        </w:rPr>
        <w:t>Deze trekkersrol kan opgenomen worden door de gemeente/stad zelf</w:t>
      </w:r>
      <w:r w:rsidR="00054C18" w:rsidRPr="00EE74CB">
        <w:rPr>
          <w:rFonts w:asciiTheme="minorHAnsi" w:hAnsiTheme="minorHAnsi" w:cstheme="minorHAnsi"/>
          <w:color w:val="53565A" w:themeColor="text2"/>
          <w:sz w:val="20"/>
          <w:szCs w:val="22"/>
        </w:rPr>
        <w:t xml:space="preserve"> (eventueel zelfs in de vorm van een lokaal warmtebedrijf)</w:t>
      </w:r>
      <w:r w:rsidR="00F93842" w:rsidRPr="00EE74CB">
        <w:rPr>
          <w:rFonts w:asciiTheme="minorHAnsi" w:hAnsiTheme="minorHAnsi" w:cstheme="minorHAnsi"/>
          <w:color w:val="53565A" w:themeColor="text2"/>
          <w:sz w:val="20"/>
          <w:szCs w:val="22"/>
        </w:rPr>
        <w:t xml:space="preserve">, maar </w:t>
      </w:r>
      <w:r w:rsidR="00600208" w:rsidRPr="00EE74CB">
        <w:rPr>
          <w:rFonts w:asciiTheme="minorHAnsi" w:hAnsiTheme="minorHAnsi" w:cstheme="minorHAnsi"/>
          <w:color w:val="53565A" w:themeColor="text2"/>
          <w:sz w:val="20"/>
          <w:szCs w:val="22"/>
        </w:rPr>
        <w:t>ook een</w:t>
      </w:r>
      <w:r w:rsidR="00E92146" w:rsidRPr="00EE74CB">
        <w:rPr>
          <w:rFonts w:asciiTheme="minorHAnsi" w:hAnsiTheme="minorHAnsi" w:cstheme="minorHAnsi"/>
          <w:color w:val="53565A" w:themeColor="text2"/>
          <w:sz w:val="20"/>
          <w:szCs w:val="22"/>
        </w:rPr>
        <w:t xml:space="preserve"> burgerenergiecoöperatie, een</w:t>
      </w:r>
      <w:r w:rsidR="00600208" w:rsidRPr="00EE74CB">
        <w:rPr>
          <w:rFonts w:asciiTheme="minorHAnsi" w:hAnsiTheme="minorHAnsi" w:cstheme="minorHAnsi"/>
          <w:color w:val="53565A" w:themeColor="text2"/>
          <w:sz w:val="20"/>
          <w:szCs w:val="22"/>
        </w:rPr>
        <w:t xml:space="preserve"> toekomstige warmtenetbeheerde</w:t>
      </w:r>
      <w:r w:rsidR="00E92146" w:rsidRPr="00EE74CB">
        <w:rPr>
          <w:rFonts w:asciiTheme="minorHAnsi" w:hAnsiTheme="minorHAnsi" w:cstheme="minorHAnsi"/>
          <w:color w:val="53565A" w:themeColor="text2"/>
          <w:sz w:val="20"/>
          <w:szCs w:val="22"/>
        </w:rPr>
        <w:t>r</w:t>
      </w:r>
      <w:r w:rsidR="00876152" w:rsidRPr="00EE74CB">
        <w:rPr>
          <w:rFonts w:asciiTheme="minorHAnsi" w:hAnsiTheme="minorHAnsi" w:cstheme="minorHAnsi"/>
          <w:color w:val="53565A" w:themeColor="text2"/>
          <w:sz w:val="20"/>
          <w:szCs w:val="22"/>
        </w:rPr>
        <w:t>,</w:t>
      </w:r>
      <w:r w:rsidR="00600208" w:rsidRPr="00EE74CB">
        <w:rPr>
          <w:rFonts w:asciiTheme="minorHAnsi" w:hAnsiTheme="minorHAnsi" w:cstheme="minorHAnsi"/>
          <w:color w:val="53565A" w:themeColor="text2"/>
          <w:sz w:val="20"/>
          <w:szCs w:val="22"/>
        </w:rPr>
        <w:t xml:space="preserve"> een </w:t>
      </w:r>
      <w:r w:rsidR="00207746" w:rsidRPr="00EE74CB">
        <w:rPr>
          <w:rFonts w:asciiTheme="minorHAnsi" w:hAnsiTheme="minorHAnsi" w:cstheme="minorHAnsi"/>
          <w:color w:val="53565A" w:themeColor="text2"/>
          <w:sz w:val="20"/>
          <w:szCs w:val="22"/>
        </w:rPr>
        <w:t>energiemakelaar</w:t>
      </w:r>
      <w:r w:rsidR="00600208" w:rsidRPr="00EE74CB">
        <w:rPr>
          <w:rFonts w:asciiTheme="minorHAnsi" w:hAnsiTheme="minorHAnsi" w:cstheme="minorHAnsi"/>
          <w:color w:val="53565A" w:themeColor="text2"/>
          <w:sz w:val="20"/>
          <w:szCs w:val="22"/>
        </w:rPr>
        <w:t xml:space="preserve"> </w:t>
      </w:r>
      <w:r w:rsidR="00876152" w:rsidRPr="00EE74CB">
        <w:rPr>
          <w:rFonts w:asciiTheme="minorHAnsi" w:hAnsiTheme="minorHAnsi" w:cstheme="minorHAnsi"/>
          <w:color w:val="53565A" w:themeColor="text2"/>
          <w:sz w:val="20"/>
          <w:szCs w:val="22"/>
        </w:rPr>
        <w:t xml:space="preserve">of een projectontwikkelaar </w:t>
      </w:r>
      <w:r w:rsidR="005851DF" w:rsidRPr="00EE74CB">
        <w:rPr>
          <w:rFonts w:asciiTheme="minorHAnsi" w:hAnsiTheme="minorHAnsi" w:cstheme="minorHAnsi"/>
          <w:color w:val="53565A" w:themeColor="text2"/>
          <w:sz w:val="20"/>
          <w:szCs w:val="22"/>
        </w:rPr>
        <w:t xml:space="preserve">behoren tot de mogelijkheden. Andere cruciale rollen zijn de </w:t>
      </w:r>
      <w:r w:rsidRPr="00EE74CB">
        <w:rPr>
          <w:rFonts w:asciiTheme="minorHAnsi" w:hAnsiTheme="minorHAnsi" w:cstheme="minorHAnsi"/>
          <w:color w:val="53565A" w:themeColor="text2"/>
          <w:sz w:val="20"/>
          <w:szCs w:val="22"/>
        </w:rPr>
        <w:t>warmteproducent, warmteleverancier</w:t>
      </w:r>
      <w:r w:rsidR="009D3EBB" w:rsidRPr="00EE74CB">
        <w:rPr>
          <w:rFonts w:asciiTheme="minorHAnsi" w:hAnsiTheme="minorHAnsi" w:cstheme="minorHAnsi"/>
          <w:color w:val="53565A" w:themeColor="text2"/>
          <w:sz w:val="20"/>
          <w:szCs w:val="22"/>
        </w:rPr>
        <w:t xml:space="preserve">, </w:t>
      </w:r>
      <w:r w:rsidRPr="00EE74CB">
        <w:rPr>
          <w:rFonts w:asciiTheme="minorHAnsi" w:hAnsiTheme="minorHAnsi" w:cstheme="minorHAnsi"/>
          <w:color w:val="53565A" w:themeColor="text2"/>
          <w:sz w:val="20"/>
          <w:szCs w:val="22"/>
        </w:rPr>
        <w:t>warmteafnemer</w:t>
      </w:r>
      <w:r w:rsidR="003B7AE4" w:rsidRPr="00EE74CB">
        <w:rPr>
          <w:rFonts w:asciiTheme="minorHAnsi" w:hAnsiTheme="minorHAnsi" w:cstheme="minorHAnsi"/>
          <w:color w:val="53565A" w:themeColor="text2"/>
          <w:sz w:val="20"/>
          <w:szCs w:val="22"/>
        </w:rPr>
        <w:t xml:space="preserve">s, </w:t>
      </w:r>
      <w:proofErr w:type="spellStart"/>
      <w:r w:rsidR="003B7AE4" w:rsidRPr="00EE74CB">
        <w:rPr>
          <w:rFonts w:asciiTheme="minorHAnsi" w:hAnsiTheme="minorHAnsi" w:cstheme="minorHAnsi"/>
          <w:color w:val="53565A" w:themeColor="text2"/>
          <w:sz w:val="20"/>
          <w:szCs w:val="22"/>
        </w:rPr>
        <w:t>financierder</w:t>
      </w:r>
      <w:proofErr w:type="spellEnd"/>
      <w:r w:rsidR="003B7AE4" w:rsidRPr="00EE74CB">
        <w:rPr>
          <w:rFonts w:asciiTheme="minorHAnsi" w:hAnsiTheme="minorHAnsi" w:cstheme="minorHAnsi"/>
          <w:color w:val="53565A" w:themeColor="text2"/>
          <w:sz w:val="20"/>
          <w:szCs w:val="22"/>
        </w:rPr>
        <w:t>(s)</w:t>
      </w:r>
      <w:r w:rsidR="00207746" w:rsidRPr="00EE74CB">
        <w:rPr>
          <w:rFonts w:asciiTheme="minorHAnsi" w:hAnsiTheme="minorHAnsi" w:cstheme="minorHAnsi"/>
          <w:color w:val="53565A" w:themeColor="text2"/>
          <w:sz w:val="20"/>
          <w:szCs w:val="22"/>
        </w:rPr>
        <w:t xml:space="preserve">. </w:t>
      </w:r>
      <w:r w:rsidR="006C6624" w:rsidRPr="00EE74CB">
        <w:rPr>
          <w:rFonts w:asciiTheme="minorHAnsi" w:hAnsiTheme="minorHAnsi" w:cstheme="minorHAnsi"/>
          <w:color w:val="53565A" w:themeColor="text2"/>
          <w:sz w:val="20"/>
          <w:szCs w:val="22"/>
        </w:rPr>
        <w:t>Deze rollen hoeven trouwens niet noodzakelijk een invulling te krijgen door afzonderlijke partijen. Vaak</w:t>
      </w:r>
      <w:r w:rsidR="00A17830" w:rsidRPr="00EE74CB">
        <w:rPr>
          <w:rFonts w:asciiTheme="minorHAnsi" w:hAnsiTheme="minorHAnsi" w:cstheme="minorHAnsi"/>
          <w:color w:val="53565A" w:themeColor="text2"/>
          <w:sz w:val="20"/>
          <w:szCs w:val="22"/>
        </w:rPr>
        <w:t xml:space="preserve"> </w:t>
      </w:r>
      <w:r w:rsidR="006C6624" w:rsidRPr="00EE74CB">
        <w:rPr>
          <w:rFonts w:asciiTheme="minorHAnsi" w:hAnsiTheme="minorHAnsi" w:cstheme="minorHAnsi"/>
          <w:color w:val="53565A" w:themeColor="text2"/>
          <w:sz w:val="20"/>
          <w:szCs w:val="22"/>
        </w:rPr>
        <w:t xml:space="preserve">is het zo dat een of meerdere partijen een aantal rollen combineren. Dit kan in verschillende </w:t>
      </w:r>
      <w:proofErr w:type="spellStart"/>
      <w:r w:rsidR="00A17830" w:rsidRPr="00EE74CB">
        <w:rPr>
          <w:rFonts w:asciiTheme="minorHAnsi" w:hAnsiTheme="minorHAnsi" w:cstheme="minorHAnsi"/>
          <w:color w:val="53565A" w:themeColor="text2"/>
          <w:sz w:val="20"/>
          <w:szCs w:val="22"/>
        </w:rPr>
        <w:t>o</w:t>
      </w:r>
      <w:r w:rsidR="006C6624" w:rsidRPr="00EE74CB">
        <w:rPr>
          <w:rFonts w:asciiTheme="minorHAnsi" w:hAnsiTheme="minorHAnsi" w:cstheme="minorHAnsi"/>
          <w:color w:val="53565A" w:themeColor="text2"/>
          <w:sz w:val="20"/>
          <w:szCs w:val="22"/>
        </w:rPr>
        <w:t>rganisatiemodellen,steeds</w:t>
      </w:r>
      <w:proofErr w:type="spellEnd"/>
      <w:r w:rsidR="006C6624" w:rsidRPr="00EE74CB">
        <w:rPr>
          <w:rFonts w:asciiTheme="minorHAnsi" w:hAnsiTheme="minorHAnsi" w:cstheme="minorHAnsi"/>
          <w:color w:val="53565A" w:themeColor="text2"/>
          <w:sz w:val="20"/>
          <w:szCs w:val="22"/>
        </w:rPr>
        <w:t xml:space="preserve"> op maat van de specifieke lokale situatie.</w:t>
      </w:r>
    </w:p>
    <w:p w14:paraId="75268E7D" w14:textId="77777777" w:rsidR="006F720A" w:rsidRDefault="006F720A" w:rsidP="00B00137">
      <w:pPr>
        <w:pStyle w:val="ListParagraph"/>
        <w:autoSpaceDE w:val="0"/>
        <w:autoSpaceDN w:val="0"/>
        <w:adjustRightInd w:val="0"/>
        <w:spacing w:line="276" w:lineRule="auto"/>
        <w:ind w:left="0"/>
        <w:rPr>
          <w:rFonts w:asciiTheme="minorHAnsi" w:hAnsiTheme="minorHAnsi" w:cstheme="minorHAnsi"/>
          <w:color w:val="53565A" w:themeColor="text2"/>
          <w:sz w:val="20"/>
          <w:szCs w:val="22"/>
          <w:highlight w:val="cyan"/>
        </w:rPr>
      </w:pPr>
    </w:p>
    <w:p w14:paraId="12A69EA3" w14:textId="77777777" w:rsidR="00F07287" w:rsidRDefault="00F07287" w:rsidP="00B00137">
      <w:pPr>
        <w:pStyle w:val="ListParagraph"/>
        <w:autoSpaceDE w:val="0"/>
        <w:autoSpaceDN w:val="0"/>
        <w:adjustRightInd w:val="0"/>
        <w:spacing w:line="276" w:lineRule="auto"/>
        <w:ind w:left="0"/>
        <w:rPr>
          <w:rFonts w:asciiTheme="minorHAnsi" w:hAnsiTheme="minorHAnsi" w:cstheme="minorHAnsi"/>
          <w:color w:val="53565A" w:themeColor="text2"/>
          <w:sz w:val="20"/>
          <w:szCs w:val="22"/>
          <w:highlight w:val="cyan"/>
        </w:rPr>
      </w:pPr>
    </w:p>
    <w:p w14:paraId="0232991E" w14:textId="426B2F21" w:rsidR="00F07287" w:rsidRPr="00EE74CB" w:rsidRDefault="006C18B9" w:rsidP="0040416B">
      <w:pPr>
        <w:autoSpaceDE w:val="0"/>
        <w:autoSpaceDN w:val="0"/>
        <w:adjustRightInd w:val="0"/>
        <w:spacing w:line="276" w:lineRule="auto"/>
        <w:rPr>
          <w:rFonts w:asciiTheme="minorHAnsi" w:hAnsiTheme="minorHAnsi" w:cstheme="minorHAnsi"/>
          <w:color w:val="53565A" w:themeColor="text2"/>
          <w:sz w:val="20"/>
          <w:szCs w:val="22"/>
        </w:rPr>
      </w:pPr>
      <w:r w:rsidRPr="00EE74CB">
        <w:rPr>
          <w:rFonts w:asciiTheme="minorHAnsi" w:hAnsiTheme="minorHAnsi" w:cstheme="minorHAnsi"/>
          <w:color w:val="53565A" w:themeColor="text2"/>
          <w:sz w:val="20"/>
          <w:szCs w:val="22"/>
        </w:rPr>
        <w:t xml:space="preserve">Het eindresultaat van deze laatste stap is de ondertekening van een </w:t>
      </w:r>
      <w:commentRangeStart w:id="5"/>
      <w:r w:rsidR="0040416B" w:rsidRPr="00EE74CB">
        <w:rPr>
          <w:rFonts w:asciiTheme="minorHAnsi" w:hAnsiTheme="minorHAnsi" w:cstheme="minorHAnsi"/>
          <w:b/>
          <w:bCs/>
          <w:color w:val="53565A" w:themeColor="text2"/>
          <w:sz w:val="20"/>
          <w:szCs w:val="22"/>
        </w:rPr>
        <w:t>s</w:t>
      </w:r>
      <w:r w:rsidR="00773BB1" w:rsidRPr="00EE74CB">
        <w:rPr>
          <w:rFonts w:asciiTheme="minorHAnsi" w:hAnsiTheme="minorHAnsi" w:cstheme="minorHAnsi"/>
          <w:b/>
          <w:bCs/>
          <w:color w:val="53565A" w:themeColor="text2"/>
          <w:sz w:val="20"/>
          <w:szCs w:val="22"/>
        </w:rPr>
        <w:t>amenwerkingsovereenkomst</w:t>
      </w:r>
      <w:r w:rsidR="00773BB1" w:rsidRPr="00EE74CB">
        <w:rPr>
          <w:rFonts w:asciiTheme="minorHAnsi" w:hAnsiTheme="minorHAnsi" w:cstheme="minorHAnsi"/>
          <w:color w:val="53565A" w:themeColor="text2"/>
          <w:sz w:val="20"/>
          <w:szCs w:val="22"/>
        </w:rPr>
        <w:t xml:space="preserve"> </w:t>
      </w:r>
      <w:commentRangeEnd w:id="5"/>
      <w:r w:rsidR="00165BD2">
        <w:rPr>
          <w:rStyle w:val="CommentReference"/>
          <w:color w:val="000000" w:themeColor="text1" w:themeShade="80"/>
          <w:lang w:val="nl-BE" w:eastAsia="nl-NL"/>
        </w:rPr>
        <w:commentReference w:id="5"/>
      </w:r>
      <w:r w:rsidR="00773BB1" w:rsidRPr="00EE74CB">
        <w:rPr>
          <w:rFonts w:asciiTheme="minorHAnsi" w:hAnsiTheme="minorHAnsi" w:cstheme="minorHAnsi"/>
          <w:color w:val="53565A" w:themeColor="text2"/>
          <w:sz w:val="20"/>
          <w:szCs w:val="22"/>
        </w:rPr>
        <w:t xml:space="preserve">tussen alle  </w:t>
      </w:r>
      <w:r w:rsidR="0040416B" w:rsidRPr="00EE74CB">
        <w:rPr>
          <w:rFonts w:asciiTheme="minorHAnsi" w:hAnsiTheme="minorHAnsi" w:cstheme="minorHAnsi"/>
          <w:color w:val="53565A" w:themeColor="text2"/>
          <w:sz w:val="20"/>
          <w:szCs w:val="22"/>
        </w:rPr>
        <w:t>betrokken stakeholders. Deze overeenkomst omvat afspraken over de financiering van het project, over het vermijden of beperken van de risico’s en over het verdelen van de taken en verantwoordelijkheden.</w:t>
      </w:r>
    </w:p>
    <w:p w14:paraId="6491BCDA" w14:textId="77777777" w:rsidR="00C9487A" w:rsidRPr="00EE74CB" w:rsidRDefault="00C9487A" w:rsidP="0040416B">
      <w:pPr>
        <w:autoSpaceDE w:val="0"/>
        <w:autoSpaceDN w:val="0"/>
        <w:adjustRightInd w:val="0"/>
        <w:spacing w:line="276" w:lineRule="auto"/>
        <w:rPr>
          <w:rFonts w:asciiTheme="minorHAnsi" w:hAnsiTheme="minorHAnsi" w:cstheme="minorHAnsi"/>
          <w:color w:val="53565A" w:themeColor="text2"/>
          <w:sz w:val="20"/>
          <w:szCs w:val="22"/>
        </w:rPr>
      </w:pPr>
    </w:p>
    <w:p w14:paraId="30043948" w14:textId="316B4DF1" w:rsidR="004F26AF" w:rsidRPr="00EE74CB" w:rsidRDefault="00C9487A" w:rsidP="004F26AF">
      <w:pPr>
        <w:pStyle w:val="Heading1"/>
        <w:shd w:val="clear" w:color="auto" w:fill="FFFFFF"/>
        <w:textAlignment w:val="baseline"/>
        <w:rPr>
          <w:rFonts w:asciiTheme="minorHAnsi" w:hAnsiTheme="minorHAnsi" w:cstheme="minorHAnsi"/>
          <w:b w:val="0"/>
          <w:bCs w:val="0"/>
          <w:color w:val="53565A" w:themeColor="text2"/>
          <w:kern w:val="0"/>
          <w:sz w:val="20"/>
          <w:szCs w:val="22"/>
        </w:rPr>
      </w:pPr>
      <w:r w:rsidRPr="00EE74CB">
        <w:rPr>
          <w:rFonts w:asciiTheme="minorHAnsi" w:hAnsiTheme="minorHAnsi" w:cstheme="minorHAnsi"/>
          <w:b w:val="0"/>
          <w:bCs w:val="0"/>
          <w:color w:val="53565A" w:themeColor="text2"/>
          <w:kern w:val="0"/>
          <w:sz w:val="20"/>
          <w:szCs w:val="22"/>
        </w:rPr>
        <w:t xml:space="preserve">Aan het einde van deze fase is het project concreet genoeg om Vlaamse financiële steun aan te vragen via </w:t>
      </w:r>
      <w:r w:rsidRPr="00EE74CB">
        <w:rPr>
          <w:rFonts w:asciiTheme="minorHAnsi" w:hAnsiTheme="minorHAnsi" w:cstheme="minorHAnsi"/>
          <w:color w:val="53565A" w:themeColor="text2"/>
          <w:kern w:val="0"/>
          <w:sz w:val="20"/>
          <w:szCs w:val="22"/>
        </w:rPr>
        <w:t xml:space="preserve">de </w:t>
      </w:r>
      <w:r w:rsidR="004F26AF" w:rsidRPr="00EE74CB">
        <w:rPr>
          <w:rFonts w:asciiTheme="minorHAnsi" w:hAnsiTheme="minorHAnsi" w:cstheme="minorHAnsi"/>
          <w:color w:val="53565A" w:themeColor="text2"/>
          <w:kern w:val="0"/>
          <w:sz w:val="20"/>
          <w:szCs w:val="22"/>
        </w:rPr>
        <w:t>call groene warmte, restwarmte en energie-efficiënte stadsverwarming</w:t>
      </w:r>
      <w:r w:rsidR="00597EBD" w:rsidRPr="00EE74CB">
        <w:rPr>
          <w:rFonts w:asciiTheme="minorHAnsi" w:hAnsiTheme="minorHAnsi" w:cstheme="minorHAnsi"/>
          <w:b w:val="0"/>
          <w:bCs w:val="0"/>
          <w:color w:val="53565A" w:themeColor="text2"/>
          <w:kern w:val="0"/>
          <w:sz w:val="20"/>
          <w:szCs w:val="22"/>
        </w:rPr>
        <w:t xml:space="preserve">. </w:t>
      </w:r>
    </w:p>
    <w:p w14:paraId="7BDB62DA" w14:textId="2D164D88" w:rsidR="00D622D4" w:rsidRPr="00EE74CB" w:rsidRDefault="00D622D4" w:rsidP="004F26AF">
      <w:pPr>
        <w:autoSpaceDE w:val="0"/>
        <w:autoSpaceDN w:val="0"/>
        <w:adjustRightInd w:val="0"/>
        <w:rPr>
          <w:rFonts w:ascii="FlandersArtSans-Light" w:hAnsi="FlandersArtSans-Light" w:cs="FlandersArtSans-Light"/>
          <w:color w:val="27546E"/>
          <w:sz w:val="20"/>
          <w:lang w:val="nl-BE" w:eastAsia="en-US"/>
        </w:rPr>
      </w:pPr>
    </w:p>
    <w:p w14:paraId="0704B37D" w14:textId="1B5B086F" w:rsidR="00EB18DF" w:rsidRPr="000D1D77" w:rsidRDefault="00C6240E" w:rsidP="00E200A3">
      <w:pPr>
        <w:pStyle w:val="VVSGTitel2"/>
        <w:numPr>
          <w:ilvl w:val="1"/>
          <w:numId w:val="2"/>
        </w:numPr>
        <w:spacing w:line="276" w:lineRule="auto"/>
      </w:pPr>
      <w:r w:rsidRPr="000D1D77">
        <w:t>Interne en externe k</w:t>
      </w:r>
      <w:r w:rsidR="00EB18DF" w:rsidRPr="000D1D77">
        <w:t>ennisdeling</w:t>
      </w:r>
      <w:r w:rsidR="00596EC7" w:rsidRPr="000D1D77">
        <w:t xml:space="preserve"> en samenwerking</w:t>
      </w:r>
    </w:p>
    <w:p w14:paraId="04D4E975" w14:textId="71DFB64D" w:rsidR="001E3D19" w:rsidRDefault="00EB18DF" w:rsidP="00EB18DF">
      <w:pPr>
        <w:pStyle w:val="VVSGTitel2"/>
        <w:spacing w:line="276" w:lineRule="auto"/>
        <w:ind w:firstLine="0"/>
        <w:rPr>
          <w:b w:val="0"/>
          <w:bCs w:val="0"/>
          <w:sz w:val="20"/>
          <w:szCs w:val="22"/>
          <w:lang w:val="nl-NL"/>
        </w:rPr>
      </w:pPr>
      <w:commentRangeStart w:id="6"/>
      <w:r w:rsidRPr="00EB18DF">
        <w:rPr>
          <w:b w:val="0"/>
          <w:bCs w:val="0"/>
          <w:sz w:val="20"/>
          <w:szCs w:val="22"/>
          <w:lang w:val="nl-NL"/>
        </w:rPr>
        <w:t xml:space="preserve">De hele </w:t>
      </w:r>
      <w:r w:rsidR="00CA4454">
        <w:rPr>
          <w:b w:val="0"/>
          <w:bCs w:val="0"/>
          <w:sz w:val="20"/>
          <w:szCs w:val="22"/>
          <w:lang w:val="nl-NL"/>
        </w:rPr>
        <w:t xml:space="preserve">participatieve </w:t>
      </w:r>
      <w:r w:rsidRPr="00EB18DF">
        <w:rPr>
          <w:b w:val="0"/>
          <w:bCs w:val="0"/>
          <w:sz w:val="20"/>
          <w:szCs w:val="22"/>
          <w:lang w:val="nl-NL"/>
        </w:rPr>
        <w:t xml:space="preserve">oefening om te komen tot een </w:t>
      </w:r>
      <w:r w:rsidR="009D714E">
        <w:rPr>
          <w:b w:val="0"/>
          <w:bCs w:val="0"/>
          <w:sz w:val="20"/>
          <w:szCs w:val="22"/>
          <w:lang w:val="nl-NL"/>
        </w:rPr>
        <w:t xml:space="preserve">concrete </w:t>
      </w:r>
      <w:proofErr w:type="spellStart"/>
      <w:r w:rsidR="00CA4454">
        <w:rPr>
          <w:b w:val="0"/>
          <w:bCs w:val="0"/>
          <w:sz w:val="20"/>
          <w:szCs w:val="22"/>
          <w:lang w:val="nl-NL"/>
        </w:rPr>
        <w:t>roadmap</w:t>
      </w:r>
      <w:proofErr w:type="spellEnd"/>
      <w:r w:rsidR="009D714E">
        <w:rPr>
          <w:b w:val="0"/>
          <w:bCs w:val="0"/>
          <w:sz w:val="20"/>
          <w:szCs w:val="22"/>
          <w:lang w:val="nl-NL"/>
        </w:rPr>
        <w:t xml:space="preserve"> voor de realisatie van een warmtenet </w:t>
      </w:r>
      <w:r w:rsidRPr="00EB18DF">
        <w:rPr>
          <w:b w:val="0"/>
          <w:bCs w:val="0"/>
          <w:sz w:val="20"/>
          <w:szCs w:val="22"/>
          <w:lang w:val="nl-NL"/>
        </w:rPr>
        <w:t>is een leerproces voor zowel de opdrachtnemer als voor de gemeente/stad en de betrokken stakeholders. Het is belangrijk dat de geleerde lessen in dit traject worden geïnventariseerd en beschikbaar worden gesteld v</w:t>
      </w:r>
      <w:r w:rsidR="00C6240E">
        <w:rPr>
          <w:b w:val="0"/>
          <w:bCs w:val="0"/>
          <w:sz w:val="20"/>
          <w:szCs w:val="22"/>
          <w:lang w:val="nl-NL"/>
        </w:rPr>
        <w:t>an</w:t>
      </w:r>
      <w:r w:rsidR="00717DAA">
        <w:rPr>
          <w:b w:val="0"/>
          <w:bCs w:val="0"/>
          <w:sz w:val="20"/>
          <w:szCs w:val="22"/>
          <w:lang w:val="nl-NL"/>
        </w:rPr>
        <w:t xml:space="preserve"> alle </w:t>
      </w:r>
      <w:r w:rsidR="00350D52">
        <w:rPr>
          <w:b w:val="0"/>
          <w:bCs w:val="0"/>
          <w:sz w:val="20"/>
          <w:szCs w:val="22"/>
          <w:lang w:val="nl-NL"/>
        </w:rPr>
        <w:t xml:space="preserve">intern </w:t>
      </w:r>
      <w:r w:rsidR="00622CB1">
        <w:rPr>
          <w:b w:val="0"/>
          <w:bCs w:val="0"/>
          <w:sz w:val="20"/>
          <w:szCs w:val="22"/>
          <w:lang w:val="nl-NL"/>
        </w:rPr>
        <w:t xml:space="preserve">en extern </w:t>
      </w:r>
      <w:r w:rsidR="00717DAA">
        <w:rPr>
          <w:b w:val="0"/>
          <w:bCs w:val="0"/>
          <w:sz w:val="20"/>
          <w:szCs w:val="22"/>
          <w:lang w:val="nl-NL"/>
        </w:rPr>
        <w:t>betrokken actoren en van</w:t>
      </w:r>
      <w:r w:rsidR="00C6240E">
        <w:rPr>
          <w:b w:val="0"/>
          <w:bCs w:val="0"/>
          <w:sz w:val="20"/>
          <w:szCs w:val="22"/>
          <w:lang w:val="nl-NL"/>
        </w:rPr>
        <w:t xml:space="preserve"> andere steden en gemeenten</w:t>
      </w:r>
      <w:r w:rsidR="00717DAA">
        <w:rPr>
          <w:b w:val="0"/>
          <w:bCs w:val="0"/>
          <w:sz w:val="20"/>
          <w:szCs w:val="22"/>
          <w:lang w:val="nl-NL"/>
        </w:rPr>
        <w:t xml:space="preserve">, </w:t>
      </w:r>
      <w:r w:rsidR="00187FEF">
        <w:rPr>
          <w:b w:val="0"/>
          <w:bCs w:val="0"/>
          <w:sz w:val="20"/>
          <w:szCs w:val="22"/>
          <w:lang w:val="nl-NL"/>
        </w:rPr>
        <w:t xml:space="preserve">intercommunales, </w:t>
      </w:r>
      <w:r w:rsidR="00717DAA">
        <w:rPr>
          <w:b w:val="0"/>
          <w:bCs w:val="0"/>
          <w:sz w:val="20"/>
          <w:szCs w:val="22"/>
          <w:lang w:val="nl-NL"/>
        </w:rPr>
        <w:t>provinciebesturen</w:t>
      </w:r>
      <w:r w:rsidR="00187FEF">
        <w:rPr>
          <w:b w:val="0"/>
          <w:bCs w:val="0"/>
          <w:sz w:val="20"/>
          <w:szCs w:val="22"/>
          <w:lang w:val="nl-NL"/>
        </w:rPr>
        <w:t xml:space="preserve"> en de Vlaamse Overheid</w:t>
      </w:r>
      <w:r w:rsidR="00C6240E">
        <w:rPr>
          <w:b w:val="0"/>
          <w:bCs w:val="0"/>
          <w:sz w:val="20"/>
          <w:szCs w:val="22"/>
          <w:lang w:val="nl-NL"/>
        </w:rPr>
        <w:t xml:space="preserve">. </w:t>
      </w:r>
    </w:p>
    <w:p w14:paraId="61488EEC" w14:textId="11B5D35D" w:rsidR="00012991" w:rsidRPr="00D622D4" w:rsidRDefault="000056E0" w:rsidP="00D622D4">
      <w:pPr>
        <w:pStyle w:val="VVSGTitel2"/>
        <w:spacing w:line="276" w:lineRule="auto"/>
        <w:ind w:firstLine="0"/>
        <w:rPr>
          <w:b w:val="0"/>
          <w:bCs w:val="0"/>
          <w:sz w:val="20"/>
          <w:szCs w:val="22"/>
          <w:lang w:val="nl-NL"/>
        </w:rPr>
      </w:pPr>
      <w:r>
        <w:rPr>
          <w:b w:val="0"/>
          <w:bCs w:val="0"/>
          <w:sz w:val="20"/>
          <w:szCs w:val="22"/>
          <w:lang w:val="nl-NL"/>
        </w:rPr>
        <w:t xml:space="preserve">Een inventaris van gelegde contacten </w:t>
      </w:r>
      <w:r w:rsidR="00774081">
        <w:rPr>
          <w:b w:val="0"/>
          <w:bCs w:val="0"/>
          <w:sz w:val="20"/>
          <w:szCs w:val="22"/>
          <w:lang w:val="nl-NL"/>
        </w:rPr>
        <w:t xml:space="preserve">moet conform de GDPR-wetgeving beschikbaar worden gesteld aan de medewerkers van de stad/gemeente, met het oog op </w:t>
      </w:r>
      <w:r w:rsidR="00E200A3">
        <w:rPr>
          <w:b w:val="0"/>
          <w:bCs w:val="0"/>
          <w:sz w:val="20"/>
          <w:szCs w:val="22"/>
          <w:lang w:val="nl-NL"/>
        </w:rPr>
        <w:t>een efficiënte verderzetting van het geleverde werk.</w:t>
      </w:r>
      <w:r w:rsidR="00774081">
        <w:rPr>
          <w:b w:val="0"/>
          <w:bCs w:val="0"/>
          <w:sz w:val="20"/>
          <w:szCs w:val="22"/>
          <w:lang w:val="nl-NL"/>
        </w:rPr>
        <w:t xml:space="preserve"> </w:t>
      </w:r>
      <w:r w:rsidR="00EB18DF" w:rsidRPr="00EB18DF">
        <w:rPr>
          <w:b w:val="0"/>
          <w:bCs w:val="0"/>
          <w:sz w:val="20"/>
          <w:szCs w:val="22"/>
          <w:lang w:val="nl-NL"/>
        </w:rPr>
        <w:br/>
      </w:r>
      <w:commentRangeEnd w:id="6"/>
      <w:r w:rsidR="00DA4A34">
        <w:rPr>
          <w:rStyle w:val="CommentReference"/>
          <w:b w:val="0"/>
          <w:bCs w:val="0"/>
          <w:color w:val="000000" w:themeColor="text1" w:themeShade="80"/>
          <w:lang w:eastAsia="nl-NL"/>
        </w:rPr>
        <w:commentReference w:id="6"/>
      </w:r>
    </w:p>
    <w:p w14:paraId="379FD2D2" w14:textId="3B901F77" w:rsidR="00012991" w:rsidRPr="00F11D84" w:rsidRDefault="00012991" w:rsidP="00E200A3">
      <w:pPr>
        <w:pStyle w:val="VVSGTitel2"/>
        <w:numPr>
          <w:ilvl w:val="1"/>
          <w:numId w:val="2"/>
        </w:numPr>
        <w:spacing w:line="276" w:lineRule="auto"/>
      </w:pPr>
      <w:r w:rsidRPr="00F11D84">
        <w:t xml:space="preserve">Technische vereisten i.v.m. </w:t>
      </w:r>
      <w:r w:rsidR="00686B56">
        <w:t>data</w:t>
      </w:r>
    </w:p>
    <w:p w14:paraId="09678906" w14:textId="77777777" w:rsidR="00012991" w:rsidRDefault="00012991" w:rsidP="00C5625C">
      <w:pPr>
        <w:spacing w:line="276" w:lineRule="auto"/>
      </w:pPr>
    </w:p>
    <w:p w14:paraId="6F7586F8" w14:textId="0A2F45A8" w:rsidR="000D2A67" w:rsidRDefault="000D2A67" w:rsidP="00D46F6F">
      <w:pPr>
        <w:pStyle w:val="ListParagraph"/>
        <w:numPr>
          <w:ilvl w:val="0"/>
          <w:numId w:val="15"/>
        </w:numPr>
        <w:spacing w:line="276" w:lineRule="auto"/>
        <w:rPr>
          <w:rFonts w:eastAsia="Arial"/>
          <w:color w:val="53565A" w:themeColor="text2"/>
          <w:sz w:val="20"/>
        </w:rPr>
      </w:pPr>
      <w:r w:rsidRPr="000D2A67">
        <w:rPr>
          <w:rFonts w:eastAsia="Arial"/>
          <w:color w:val="53565A" w:themeColor="text2"/>
          <w:sz w:val="20"/>
        </w:rPr>
        <w:t>D</w:t>
      </w:r>
      <w:r w:rsidR="00012991" w:rsidRPr="000D2A67">
        <w:rPr>
          <w:rFonts w:eastAsia="Arial"/>
          <w:color w:val="53565A" w:themeColor="text2"/>
          <w:sz w:val="20"/>
        </w:rPr>
        <w:t>e</w:t>
      </w:r>
      <w:r w:rsidRPr="000D2A67">
        <w:rPr>
          <w:rFonts w:eastAsia="Arial"/>
          <w:color w:val="53565A" w:themeColor="text2"/>
          <w:sz w:val="20"/>
        </w:rPr>
        <w:t xml:space="preserve"> gebruikte en gecreëerde</w:t>
      </w:r>
      <w:r w:rsidR="00012991" w:rsidRPr="000D2A67">
        <w:rPr>
          <w:rFonts w:eastAsia="Arial"/>
          <w:color w:val="53565A" w:themeColor="text2"/>
          <w:sz w:val="20"/>
        </w:rPr>
        <w:t xml:space="preserve"> </w:t>
      </w:r>
      <w:r w:rsidR="00F27EC2">
        <w:rPr>
          <w:rFonts w:eastAsia="Arial"/>
          <w:color w:val="53565A" w:themeColor="text2"/>
          <w:sz w:val="20"/>
        </w:rPr>
        <w:t>(input- en output)</w:t>
      </w:r>
      <w:r w:rsidR="00012991" w:rsidRPr="000D2A67">
        <w:rPr>
          <w:rFonts w:eastAsia="Arial"/>
          <w:color w:val="53565A" w:themeColor="text2"/>
          <w:sz w:val="20"/>
        </w:rPr>
        <w:t xml:space="preserve">data </w:t>
      </w:r>
      <w:r w:rsidR="00623282">
        <w:rPr>
          <w:rFonts w:eastAsia="Arial"/>
          <w:color w:val="53565A" w:themeColor="text2"/>
          <w:sz w:val="20"/>
        </w:rPr>
        <w:t xml:space="preserve">worden mee opgeleverd. Data </w:t>
      </w:r>
      <w:r w:rsidR="00012991" w:rsidRPr="000D2A67">
        <w:rPr>
          <w:rFonts w:eastAsia="Arial"/>
          <w:color w:val="53565A" w:themeColor="text2"/>
          <w:sz w:val="20"/>
        </w:rPr>
        <w:t xml:space="preserve">die </w:t>
      </w:r>
      <w:r w:rsidRPr="000D2A67">
        <w:rPr>
          <w:rFonts w:eastAsia="Arial"/>
          <w:color w:val="53565A" w:themeColor="text2"/>
          <w:sz w:val="20"/>
        </w:rPr>
        <w:t xml:space="preserve">daarvoor in aanmerking komen moeten </w:t>
      </w:r>
      <w:r>
        <w:rPr>
          <w:rFonts w:eastAsia="Arial"/>
          <w:color w:val="53565A" w:themeColor="text2"/>
          <w:sz w:val="20"/>
        </w:rPr>
        <w:t xml:space="preserve">open en publiek ter beschikking </w:t>
      </w:r>
      <w:r w:rsidR="006D32F5">
        <w:rPr>
          <w:rFonts w:eastAsia="Arial"/>
          <w:color w:val="53565A" w:themeColor="text2"/>
          <w:sz w:val="20"/>
        </w:rPr>
        <w:t xml:space="preserve">kunnen </w:t>
      </w:r>
      <w:r>
        <w:rPr>
          <w:rFonts w:eastAsia="Arial"/>
          <w:color w:val="53565A" w:themeColor="text2"/>
          <w:sz w:val="20"/>
        </w:rPr>
        <w:t>worden gesteld.</w:t>
      </w:r>
    </w:p>
    <w:p w14:paraId="4731C934" w14:textId="2F1D54BB" w:rsidR="00D46F6F" w:rsidRDefault="00D46F6F" w:rsidP="00D46F6F">
      <w:pPr>
        <w:pStyle w:val="ListParagraph"/>
        <w:numPr>
          <w:ilvl w:val="0"/>
          <w:numId w:val="15"/>
        </w:numPr>
        <w:spacing w:line="276" w:lineRule="auto"/>
        <w:rPr>
          <w:rFonts w:eastAsia="Arial"/>
          <w:color w:val="53565A" w:themeColor="text2"/>
          <w:sz w:val="20"/>
        </w:rPr>
      </w:pPr>
      <w:proofErr w:type="spellStart"/>
      <w:r>
        <w:rPr>
          <w:rFonts w:eastAsia="Arial"/>
          <w:color w:val="53565A" w:themeColor="text2"/>
          <w:sz w:val="20"/>
        </w:rPr>
        <w:t>Privacy-gevoelige</w:t>
      </w:r>
      <w:proofErr w:type="spellEnd"/>
      <w:r>
        <w:rPr>
          <w:rFonts w:eastAsia="Arial"/>
          <w:color w:val="53565A" w:themeColor="text2"/>
          <w:sz w:val="20"/>
        </w:rPr>
        <w:t xml:space="preserve"> data moeten conform de GDPR-wetgeving behandeld, verwerkt</w:t>
      </w:r>
      <w:r w:rsidR="004F3D29">
        <w:rPr>
          <w:rFonts w:eastAsia="Arial"/>
          <w:color w:val="53565A" w:themeColor="text2"/>
          <w:sz w:val="20"/>
        </w:rPr>
        <w:t>, opgeslagen</w:t>
      </w:r>
      <w:r>
        <w:rPr>
          <w:rFonts w:eastAsia="Arial"/>
          <w:color w:val="53565A" w:themeColor="text2"/>
          <w:sz w:val="20"/>
        </w:rPr>
        <w:t xml:space="preserve"> en (indien toegelaten) gepubliceerd worden</w:t>
      </w:r>
    </w:p>
    <w:p w14:paraId="7F4A60FC" w14:textId="77777777" w:rsidR="00E67A5E" w:rsidRDefault="004F3D29" w:rsidP="00E67A5E">
      <w:pPr>
        <w:pStyle w:val="ListParagraph"/>
        <w:numPr>
          <w:ilvl w:val="0"/>
          <w:numId w:val="15"/>
        </w:numPr>
        <w:spacing w:line="276" w:lineRule="auto"/>
        <w:rPr>
          <w:rFonts w:eastAsia="Arial"/>
          <w:color w:val="53565A" w:themeColor="text2"/>
          <w:sz w:val="20"/>
        </w:rPr>
      </w:pPr>
      <w:r>
        <w:rPr>
          <w:rFonts w:eastAsia="Arial"/>
          <w:color w:val="53565A" w:themeColor="text2"/>
          <w:sz w:val="20"/>
        </w:rPr>
        <w:t xml:space="preserve">Verzamelde </w:t>
      </w:r>
      <w:r w:rsidR="000264BB">
        <w:rPr>
          <w:rFonts w:eastAsia="Arial"/>
          <w:color w:val="53565A" w:themeColor="text2"/>
          <w:sz w:val="20"/>
        </w:rPr>
        <w:t xml:space="preserve">bedrijfsgevoelige </w:t>
      </w:r>
      <w:r>
        <w:rPr>
          <w:rFonts w:eastAsia="Arial"/>
          <w:color w:val="53565A" w:themeColor="text2"/>
          <w:sz w:val="20"/>
        </w:rPr>
        <w:t xml:space="preserve">data </w:t>
      </w:r>
      <w:r w:rsidR="000264BB">
        <w:rPr>
          <w:rFonts w:eastAsia="Arial"/>
          <w:color w:val="53565A" w:themeColor="text2"/>
          <w:sz w:val="20"/>
        </w:rPr>
        <w:t xml:space="preserve">moeten </w:t>
      </w:r>
      <w:r w:rsidR="00247554">
        <w:rPr>
          <w:rFonts w:eastAsia="Arial"/>
          <w:color w:val="53565A" w:themeColor="text2"/>
          <w:sz w:val="20"/>
        </w:rPr>
        <w:t>behandeld, verwerkt en opgeslagen volgens de vereisten die het betrokken bedrijf</w:t>
      </w:r>
      <w:r w:rsidR="00E67A5E">
        <w:rPr>
          <w:rFonts w:eastAsia="Arial"/>
          <w:color w:val="53565A" w:themeColor="text2"/>
          <w:sz w:val="20"/>
        </w:rPr>
        <w:t xml:space="preserve"> stelt.</w:t>
      </w:r>
    </w:p>
    <w:p w14:paraId="102585A0" w14:textId="77777777" w:rsidR="00012991" w:rsidRDefault="00012991" w:rsidP="00C5625C">
      <w:pPr>
        <w:spacing w:line="276" w:lineRule="auto"/>
      </w:pPr>
    </w:p>
    <w:p w14:paraId="4C80BE1A" w14:textId="77777777" w:rsidR="00012991" w:rsidRDefault="00012991" w:rsidP="00C5625C">
      <w:pPr>
        <w:pStyle w:val="ListParagraph"/>
        <w:spacing w:line="276" w:lineRule="auto"/>
      </w:pPr>
    </w:p>
    <w:p w14:paraId="27E6DF13" w14:textId="49ED4E2C" w:rsidR="006E5362" w:rsidRDefault="00154F2E" w:rsidP="006E5362">
      <w:pPr>
        <w:spacing w:line="276" w:lineRule="auto"/>
        <w:rPr>
          <w:rFonts w:eastAsia="Arial"/>
          <w:color w:val="53565A" w:themeColor="text2"/>
          <w:sz w:val="20"/>
        </w:rPr>
      </w:pPr>
      <w:r>
        <w:rPr>
          <w:rFonts w:eastAsia="Arial"/>
          <w:color w:val="53565A" w:themeColor="text2"/>
          <w:sz w:val="20"/>
        </w:rPr>
        <w:t>De</w:t>
      </w:r>
      <w:r w:rsidR="00DE639C">
        <w:rPr>
          <w:rFonts w:eastAsia="Arial"/>
          <w:color w:val="53565A" w:themeColor="text2"/>
          <w:sz w:val="20"/>
        </w:rPr>
        <w:t xml:space="preserve"> dataset van de</w:t>
      </w:r>
      <w:r w:rsidR="00D26A14">
        <w:rPr>
          <w:rFonts w:eastAsia="Arial"/>
          <w:color w:val="53565A" w:themeColor="text2"/>
          <w:sz w:val="20"/>
        </w:rPr>
        <w:t xml:space="preserve"> uitgewerkte </w:t>
      </w:r>
      <w:r>
        <w:rPr>
          <w:rFonts w:eastAsia="Arial"/>
          <w:color w:val="53565A" w:themeColor="text2"/>
          <w:sz w:val="20"/>
        </w:rPr>
        <w:t>k</w:t>
      </w:r>
      <w:r w:rsidR="00012991" w:rsidRPr="00154F2E">
        <w:rPr>
          <w:rFonts w:eastAsia="Arial"/>
          <w:color w:val="53565A" w:themeColor="text2"/>
          <w:sz w:val="20"/>
        </w:rPr>
        <w:t>aartlag</w:t>
      </w:r>
      <w:r w:rsidR="00EC0A6B">
        <w:rPr>
          <w:rFonts w:eastAsia="Arial"/>
          <w:color w:val="53565A" w:themeColor="text2"/>
          <w:sz w:val="20"/>
        </w:rPr>
        <w:t>en</w:t>
      </w:r>
      <w:r w:rsidR="00454D89" w:rsidRPr="00154F2E">
        <w:rPr>
          <w:rFonts w:eastAsia="Arial"/>
          <w:color w:val="53565A" w:themeColor="text2"/>
          <w:sz w:val="20"/>
        </w:rPr>
        <w:t xml:space="preserve"> </w:t>
      </w:r>
      <w:r>
        <w:rPr>
          <w:rFonts w:eastAsia="Arial"/>
          <w:color w:val="53565A" w:themeColor="text2"/>
          <w:sz w:val="20"/>
        </w:rPr>
        <w:t>moet</w:t>
      </w:r>
      <w:r w:rsidR="009469BE">
        <w:rPr>
          <w:rFonts w:eastAsia="Arial"/>
          <w:color w:val="53565A" w:themeColor="text2"/>
          <w:sz w:val="20"/>
        </w:rPr>
        <w:t>en</w:t>
      </w:r>
      <w:r w:rsidR="00012991" w:rsidRPr="00154F2E">
        <w:rPr>
          <w:rFonts w:eastAsia="Arial"/>
          <w:color w:val="53565A" w:themeColor="text2"/>
          <w:sz w:val="20"/>
        </w:rPr>
        <w:t xml:space="preserve"> compatibel </w:t>
      </w:r>
      <w:r>
        <w:rPr>
          <w:rFonts w:eastAsia="Arial"/>
          <w:color w:val="53565A" w:themeColor="text2"/>
          <w:sz w:val="20"/>
        </w:rPr>
        <w:t xml:space="preserve">zijn </w:t>
      </w:r>
      <w:r w:rsidR="00012991" w:rsidRPr="00154F2E">
        <w:rPr>
          <w:rFonts w:eastAsia="Arial"/>
          <w:color w:val="53565A" w:themeColor="text2"/>
          <w:sz w:val="20"/>
        </w:rPr>
        <w:t>met</w:t>
      </w:r>
      <w:r w:rsidR="006E5362">
        <w:rPr>
          <w:rFonts w:eastAsia="Arial"/>
          <w:color w:val="53565A" w:themeColor="text2"/>
          <w:sz w:val="20"/>
        </w:rPr>
        <w:t xml:space="preserve">: </w:t>
      </w:r>
    </w:p>
    <w:p w14:paraId="301CF702" w14:textId="77777777" w:rsidR="00D26A14" w:rsidRPr="00D26A14" w:rsidRDefault="00154F2E" w:rsidP="00D26A14">
      <w:pPr>
        <w:pStyle w:val="ListParagraph"/>
        <w:numPr>
          <w:ilvl w:val="0"/>
          <w:numId w:val="15"/>
        </w:numPr>
        <w:spacing w:line="276" w:lineRule="auto"/>
        <w:rPr>
          <w:rFonts w:eastAsia="Arial"/>
        </w:rPr>
      </w:pPr>
      <w:r w:rsidRPr="009469BE">
        <w:rPr>
          <w:rFonts w:eastAsia="Arial"/>
          <w:color w:val="53565A" w:themeColor="text2"/>
          <w:sz w:val="20"/>
        </w:rPr>
        <w:t xml:space="preserve">Het GIS-systeem van de </w:t>
      </w:r>
      <w:r w:rsidRPr="009469BE">
        <w:rPr>
          <w:rFonts w:eastAsia="Arial"/>
          <w:color w:val="53565A" w:themeColor="text2"/>
          <w:sz w:val="20"/>
          <w:highlight w:val="yellow"/>
        </w:rPr>
        <w:t>gemeente</w:t>
      </w:r>
      <w:r w:rsidR="00C95A98" w:rsidRPr="009469BE">
        <w:rPr>
          <w:rFonts w:eastAsia="Arial"/>
          <w:color w:val="53565A" w:themeColor="text2"/>
          <w:sz w:val="20"/>
          <w:highlight w:val="yellow"/>
        </w:rPr>
        <w:t xml:space="preserve"> x</w:t>
      </w:r>
      <w:r w:rsidR="00270A60" w:rsidRPr="009469BE">
        <w:rPr>
          <w:rFonts w:eastAsia="Arial"/>
          <w:color w:val="53565A" w:themeColor="text2"/>
          <w:sz w:val="20"/>
        </w:rPr>
        <w:t xml:space="preserve"> (meestal via </w:t>
      </w:r>
      <w:proofErr w:type="spellStart"/>
      <w:r w:rsidR="00270A60" w:rsidRPr="009469BE">
        <w:rPr>
          <w:rFonts w:asciiTheme="minorHAnsi" w:hAnsiTheme="minorHAnsi" w:cstheme="minorHAnsi"/>
          <w:color w:val="53565A" w:themeColor="text2"/>
          <w:sz w:val="20"/>
          <w:lang w:val="nl-BE" w:eastAsia="en-US"/>
        </w:rPr>
        <w:t>shape</w:t>
      </w:r>
      <w:proofErr w:type="spellEnd"/>
      <w:r w:rsidR="00270A60" w:rsidRPr="009469BE">
        <w:rPr>
          <w:rFonts w:asciiTheme="minorHAnsi" w:hAnsiTheme="minorHAnsi" w:cstheme="minorHAnsi"/>
          <w:color w:val="53565A" w:themeColor="text2"/>
          <w:sz w:val="20"/>
          <w:lang w:val="nl-BE" w:eastAsia="en-US"/>
        </w:rPr>
        <w:t>-file)</w:t>
      </w:r>
      <w:r w:rsidR="009469BE" w:rsidRPr="009469BE">
        <w:rPr>
          <w:rFonts w:asciiTheme="minorHAnsi" w:hAnsiTheme="minorHAnsi" w:cstheme="minorHAnsi"/>
          <w:color w:val="53565A" w:themeColor="text2"/>
          <w:sz w:val="20"/>
          <w:lang w:val="nl-BE" w:eastAsia="en-US"/>
        </w:rPr>
        <w:t xml:space="preserve">: </w:t>
      </w:r>
      <w:r w:rsidR="009469BE" w:rsidRPr="009469BE">
        <w:rPr>
          <w:rFonts w:eastAsia="Arial"/>
          <w:color w:val="53565A" w:themeColor="text2"/>
          <w:sz w:val="20"/>
        </w:rPr>
        <w:t>de export naar diverse GIS-formaten moet mogelijk zijn, met behoud van kleurcodes en legendes zodat de gebruiker deze niet opnieuw moet opstellen</w:t>
      </w:r>
    </w:p>
    <w:p w14:paraId="4BD3BA3A" w14:textId="77777777" w:rsidR="00DE639C" w:rsidRDefault="00DE639C" w:rsidP="006E5362">
      <w:pPr>
        <w:spacing w:line="276" w:lineRule="auto"/>
        <w:rPr>
          <w:rFonts w:eastAsia="Arial"/>
          <w:color w:val="53565A" w:themeColor="text2"/>
          <w:sz w:val="20"/>
        </w:rPr>
      </w:pPr>
    </w:p>
    <w:p w14:paraId="4ADCBEF6" w14:textId="576BB317" w:rsidR="00012991" w:rsidRPr="006E5362" w:rsidRDefault="00012991" w:rsidP="006E5362">
      <w:pPr>
        <w:spacing w:line="276" w:lineRule="auto"/>
        <w:rPr>
          <w:rFonts w:eastAsia="Arial"/>
        </w:rPr>
      </w:pPr>
      <w:r w:rsidRPr="006E5362">
        <w:rPr>
          <w:rFonts w:eastAsia="Arial"/>
          <w:color w:val="53565A" w:themeColor="text2"/>
          <w:sz w:val="20"/>
        </w:rPr>
        <w:t>Bijgevoegd aan deze kaartlag</w:t>
      </w:r>
      <w:r w:rsidR="00EC0A6B">
        <w:rPr>
          <w:rFonts w:eastAsia="Arial"/>
          <w:color w:val="53565A" w:themeColor="text2"/>
          <w:sz w:val="20"/>
        </w:rPr>
        <w:t>en</w:t>
      </w:r>
      <w:r w:rsidRPr="006E5362">
        <w:rPr>
          <w:rFonts w:eastAsia="Arial"/>
          <w:color w:val="53565A" w:themeColor="text2"/>
          <w:sz w:val="20"/>
        </w:rPr>
        <w:t xml:space="preserve"> </w:t>
      </w:r>
      <w:r w:rsidR="005E7E1C">
        <w:rPr>
          <w:rFonts w:eastAsia="Arial"/>
          <w:color w:val="53565A" w:themeColor="text2"/>
          <w:sz w:val="20"/>
        </w:rPr>
        <w:t xml:space="preserve">en datasets </w:t>
      </w:r>
      <w:r w:rsidRPr="006E5362">
        <w:rPr>
          <w:rFonts w:eastAsia="Arial"/>
          <w:color w:val="53565A" w:themeColor="text2"/>
          <w:sz w:val="20"/>
        </w:rPr>
        <w:t xml:space="preserve">wordt een korte, maar heldere handleiding en duiding voorzien, evenals een beschrijving van de gehanteerde methodologie </w:t>
      </w:r>
    </w:p>
    <w:p w14:paraId="1196B425" w14:textId="77777777" w:rsidR="00012991" w:rsidRDefault="00012991" w:rsidP="00C5625C">
      <w:pPr>
        <w:spacing w:line="276" w:lineRule="auto"/>
      </w:pPr>
    </w:p>
    <w:p w14:paraId="0FFE698A" w14:textId="77777777" w:rsidR="00012991" w:rsidRPr="006C3856" w:rsidRDefault="00012991" w:rsidP="00C5625C">
      <w:pPr>
        <w:spacing w:line="276" w:lineRule="auto"/>
        <w:rPr>
          <w:rFonts w:eastAsia="Arial"/>
        </w:rPr>
      </w:pPr>
    </w:p>
    <w:p w14:paraId="2E237C92" w14:textId="77777777" w:rsidR="00012991" w:rsidRPr="00F11D84" w:rsidRDefault="00012991" w:rsidP="00E200A3">
      <w:pPr>
        <w:pStyle w:val="VVSGTitel2"/>
        <w:numPr>
          <w:ilvl w:val="1"/>
          <w:numId w:val="2"/>
        </w:numPr>
        <w:spacing w:line="276" w:lineRule="auto"/>
      </w:pPr>
      <w:r w:rsidRPr="00F11D84">
        <w:t>Terugkoppeling en overleg</w:t>
      </w:r>
    </w:p>
    <w:p w14:paraId="226EB1AD" w14:textId="77777777" w:rsidR="00012991" w:rsidRDefault="00012991" w:rsidP="00C5625C">
      <w:pPr>
        <w:spacing w:line="276" w:lineRule="auto"/>
        <w:rPr>
          <w:rFonts w:eastAsia="Arial"/>
        </w:rPr>
      </w:pPr>
    </w:p>
    <w:p w14:paraId="0BA2FC03" w14:textId="2B0E4668" w:rsidR="00012991" w:rsidRDefault="00012991" w:rsidP="00C5625C">
      <w:pPr>
        <w:spacing w:line="276" w:lineRule="auto"/>
        <w:rPr>
          <w:rFonts w:eastAsia="Arial"/>
        </w:rPr>
      </w:pPr>
      <w:r w:rsidRPr="00385B13">
        <w:rPr>
          <w:rFonts w:eastAsia="Arial"/>
          <w:color w:val="53565A" w:themeColor="text2"/>
          <w:sz w:val="20"/>
        </w:rPr>
        <w:t xml:space="preserve">Tijdens de duur van de opdracht wordt de </w:t>
      </w:r>
      <w:r w:rsidRPr="00264ACD">
        <w:rPr>
          <w:rFonts w:eastAsia="Arial"/>
          <w:color w:val="53565A" w:themeColor="text2"/>
          <w:sz w:val="20"/>
        </w:rPr>
        <w:t>uitvoering minimaal maandelijks</w:t>
      </w:r>
      <w:r w:rsidRPr="00385B13">
        <w:rPr>
          <w:rFonts w:eastAsia="Arial"/>
          <w:color w:val="53565A" w:themeColor="text2"/>
          <w:sz w:val="20"/>
        </w:rPr>
        <w:t xml:space="preserve"> opgevolgd </w:t>
      </w:r>
      <w:proofErr w:type="spellStart"/>
      <w:r w:rsidRPr="00385B13">
        <w:rPr>
          <w:rFonts w:eastAsia="Arial"/>
          <w:color w:val="53565A" w:themeColor="text2"/>
          <w:sz w:val="20"/>
        </w:rPr>
        <w:t>dmv</w:t>
      </w:r>
      <w:proofErr w:type="spellEnd"/>
      <w:r w:rsidRPr="00385B13">
        <w:rPr>
          <w:rFonts w:eastAsia="Arial"/>
          <w:color w:val="53565A" w:themeColor="text2"/>
          <w:sz w:val="20"/>
        </w:rPr>
        <w:t xml:space="preserve"> overleg tussen de opdrachtnemer en </w:t>
      </w:r>
      <w:r w:rsidR="00774B9C" w:rsidRPr="00385B13">
        <w:rPr>
          <w:rFonts w:eastAsia="Arial"/>
          <w:color w:val="53565A" w:themeColor="text2"/>
          <w:sz w:val="20"/>
        </w:rPr>
        <w:t xml:space="preserve">de </w:t>
      </w:r>
      <w:r w:rsidR="00774B9C" w:rsidRPr="00385B13">
        <w:rPr>
          <w:rFonts w:eastAsia="Arial"/>
          <w:color w:val="53565A" w:themeColor="text2"/>
          <w:sz w:val="20"/>
          <w:highlight w:val="yellow"/>
        </w:rPr>
        <w:t>gemeente x</w:t>
      </w:r>
      <w:r w:rsidRPr="00385B13">
        <w:rPr>
          <w:rFonts w:eastAsia="Arial"/>
          <w:color w:val="53565A" w:themeColor="text2"/>
          <w:sz w:val="20"/>
        </w:rPr>
        <w:t>. Waar opportuun worden bij dit opvolgingsoverleg ook andere partners betrokken</w:t>
      </w:r>
      <w:r w:rsidR="00ED4FCC">
        <w:rPr>
          <w:rFonts w:eastAsia="Arial"/>
          <w:color w:val="53565A" w:themeColor="text2"/>
          <w:sz w:val="20"/>
        </w:rPr>
        <w:t>, zoals</w:t>
      </w:r>
      <w:r w:rsidRPr="00385B13">
        <w:rPr>
          <w:rFonts w:eastAsia="Arial"/>
          <w:color w:val="53565A" w:themeColor="text2"/>
          <w:sz w:val="20"/>
        </w:rPr>
        <w:t xml:space="preserve"> vb. </w:t>
      </w:r>
      <w:r w:rsidR="005E0725" w:rsidRPr="00385B13">
        <w:rPr>
          <w:rFonts w:eastAsia="Arial"/>
          <w:color w:val="53565A" w:themeColor="text2"/>
          <w:sz w:val="20"/>
        </w:rPr>
        <w:t>de netbeheerder, intercommunales of provincie</w:t>
      </w:r>
      <w:r w:rsidR="00385B13" w:rsidRPr="00385B13">
        <w:rPr>
          <w:rFonts w:eastAsia="Arial"/>
          <w:color w:val="53565A" w:themeColor="text2"/>
          <w:sz w:val="20"/>
        </w:rPr>
        <w:t>besturen</w:t>
      </w:r>
      <w:r w:rsidR="00ED4FCC">
        <w:rPr>
          <w:rFonts w:eastAsia="Arial"/>
          <w:color w:val="53565A" w:themeColor="text2"/>
          <w:sz w:val="20"/>
        </w:rPr>
        <w:t>.</w:t>
      </w:r>
      <w:r w:rsidRPr="00291885">
        <w:rPr>
          <w:rFonts w:eastAsia="Arial"/>
          <w:strike/>
        </w:rPr>
        <w:br/>
      </w:r>
    </w:p>
    <w:p w14:paraId="06043CB0" w14:textId="6081E217" w:rsidR="000B2E42" w:rsidRPr="00D957AE" w:rsidRDefault="00D957AE" w:rsidP="000B2E42">
      <w:pPr>
        <w:pStyle w:val="VVSGTitel2"/>
        <w:numPr>
          <w:ilvl w:val="1"/>
          <w:numId w:val="2"/>
        </w:numPr>
        <w:spacing w:line="276" w:lineRule="auto"/>
      </w:pPr>
      <w:r w:rsidRPr="00D957AE">
        <w:t>Advies op afroep</w:t>
      </w:r>
      <w:r w:rsidR="000B2E42">
        <w:br/>
      </w:r>
    </w:p>
    <w:p w14:paraId="06AAC17B" w14:textId="02DE9ED6" w:rsidR="00012991" w:rsidRPr="00165BD2" w:rsidRDefault="007120BB" w:rsidP="00165BD2">
      <w:pPr>
        <w:pStyle w:val="ListParagraph"/>
        <w:spacing w:line="276" w:lineRule="auto"/>
        <w:ind w:left="0"/>
        <w:rPr>
          <w:color w:val="53565A" w:themeColor="text2"/>
          <w:sz w:val="20"/>
        </w:rPr>
      </w:pPr>
      <w:r w:rsidRPr="007120BB">
        <w:rPr>
          <w:color w:val="53565A" w:themeColor="text2"/>
          <w:sz w:val="20"/>
        </w:rPr>
        <w:t xml:space="preserve">De opdrachtnemer voorziet de mogelijkheid om </w:t>
      </w:r>
      <w:proofErr w:type="spellStart"/>
      <w:r w:rsidRPr="007120BB">
        <w:rPr>
          <w:color w:val="53565A" w:themeColor="text2"/>
          <w:sz w:val="20"/>
        </w:rPr>
        <w:t>adviesuren</w:t>
      </w:r>
      <w:proofErr w:type="spellEnd"/>
      <w:r w:rsidRPr="007120BB">
        <w:rPr>
          <w:color w:val="53565A" w:themeColor="text2"/>
          <w:sz w:val="20"/>
        </w:rPr>
        <w:t xml:space="preserve"> in te zetten ‘op afroep’ om </w:t>
      </w:r>
      <w:r w:rsidR="00EB60CA">
        <w:rPr>
          <w:color w:val="53565A" w:themeColor="text2"/>
          <w:sz w:val="20"/>
        </w:rPr>
        <w:t xml:space="preserve">gedurende 3 jaar </w:t>
      </w:r>
      <w:r w:rsidRPr="007120BB">
        <w:rPr>
          <w:color w:val="53565A" w:themeColor="text2"/>
          <w:sz w:val="20"/>
        </w:rPr>
        <w:t xml:space="preserve">na de </w:t>
      </w:r>
      <w:r w:rsidR="00EB60CA">
        <w:rPr>
          <w:color w:val="53565A" w:themeColor="text2"/>
          <w:sz w:val="20"/>
        </w:rPr>
        <w:t>af</w:t>
      </w:r>
      <w:r w:rsidRPr="007120BB">
        <w:rPr>
          <w:color w:val="53565A" w:themeColor="text2"/>
          <w:sz w:val="20"/>
        </w:rPr>
        <w:t xml:space="preserve">loop van het traject de expertise van </w:t>
      </w:r>
      <w:r w:rsidR="00616F27">
        <w:rPr>
          <w:color w:val="53565A" w:themeColor="text2"/>
          <w:sz w:val="20"/>
        </w:rPr>
        <w:t>de inschrijver</w:t>
      </w:r>
      <w:r w:rsidRPr="007120BB">
        <w:rPr>
          <w:color w:val="53565A" w:themeColor="text2"/>
          <w:sz w:val="20"/>
        </w:rPr>
        <w:t xml:space="preserve"> te kunnen inzette</w:t>
      </w:r>
      <w:r w:rsidR="00616F27">
        <w:rPr>
          <w:color w:val="53565A" w:themeColor="text2"/>
          <w:sz w:val="20"/>
        </w:rPr>
        <w:t>n</w:t>
      </w:r>
      <w:r w:rsidRPr="007120BB">
        <w:rPr>
          <w:color w:val="53565A" w:themeColor="text2"/>
          <w:sz w:val="20"/>
        </w:rPr>
        <w:t>. Deze uren kunnen eveneens worden ingezet voor technische ondersteuning van de stad/gemeente bij gesprekken met derde partijen (bv. projectontwikkelaar, industriële restwarmteproducent, Aquafin,...). De opdrachtnemer geeft hierbij een indicatie inzake het maximum aantal in te zetten uren.</w:t>
      </w:r>
    </w:p>
    <w:sectPr w:rsidR="00012991" w:rsidRPr="00165BD2" w:rsidSect="00EA4719">
      <w:headerReference w:type="default" r:id="rId22"/>
      <w:footerReference w:type="default" r:id="rId23"/>
      <w:headerReference w:type="first" r:id="rId24"/>
      <w:footerReference w:type="first" r:id="rId25"/>
      <w:pgSz w:w="11906" w:h="16838"/>
      <w:pgMar w:top="2381" w:right="1134" w:bottom="1418" w:left="2835" w:header="595" w:footer="556"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an Daele Gawein" w:date="2023-04-11T10:12:00Z" w:initials="VDG">
    <w:p w14:paraId="79AAE21F" w14:textId="77777777" w:rsidR="00323EF2" w:rsidRDefault="002D202A" w:rsidP="00165BD2">
      <w:pPr>
        <w:pStyle w:val="CommentText"/>
      </w:pPr>
      <w:r>
        <w:rPr>
          <w:rStyle w:val="CommentReference"/>
        </w:rPr>
        <w:annotationRef/>
      </w:r>
      <w:r w:rsidR="00323EF2">
        <w:rPr>
          <w:color w:val="000000"/>
        </w:rPr>
        <w:t>Maak bij de opmaak van je bestek een keuze tussen woonwijk of bedrijventerrein. Doorheen dit voorbeeldbestek worden steeds beide opties naast elkaar vermeld. Zorg ervoor dat je consequent het ene of het andere vermeld, wanneer je dit bestek overneemt.</w:t>
      </w:r>
    </w:p>
  </w:comment>
  <w:comment w:id="1" w:author="Van Daele Gawein" w:date="2022-04-08T02:55:00Z" w:initials="VDG">
    <w:p w14:paraId="0EF4FB84" w14:textId="3F99FA12" w:rsidR="008F5994" w:rsidRDefault="008F5994">
      <w:pPr>
        <w:pStyle w:val="CommentText"/>
      </w:pPr>
      <w:r>
        <w:rPr>
          <w:rStyle w:val="CommentReference"/>
        </w:rPr>
        <w:annotationRef/>
      </w:r>
      <w:r w:rsidR="00725E94">
        <w:t>Passage a</w:t>
      </w:r>
      <w:r w:rsidR="00D81B9F">
        <w:t>an te passen</w:t>
      </w:r>
      <w:r>
        <w:t xml:space="preserve"> voor faciliteitengemeenten</w:t>
      </w:r>
      <w:r w:rsidR="00725E94">
        <w:t>.</w:t>
      </w:r>
    </w:p>
  </w:comment>
  <w:comment w:id="2" w:author="Van Daele Gawein" w:date="2022-04-08T02:59:00Z" w:initials="VDG">
    <w:p w14:paraId="4279185C" w14:textId="0B2FDC97" w:rsidR="003B756A" w:rsidRDefault="003B756A">
      <w:pPr>
        <w:pStyle w:val="CommentText"/>
      </w:pPr>
      <w:r>
        <w:rPr>
          <w:rStyle w:val="CommentReference"/>
        </w:rPr>
        <w:annotationRef/>
      </w:r>
      <w:r w:rsidR="007C40C7">
        <w:t>Passage aan te passen</w:t>
      </w:r>
      <w:r>
        <w:t xml:space="preserve"> voor faciliteitengemeenten</w:t>
      </w:r>
    </w:p>
  </w:comment>
  <w:comment w:id="3" w:author="Van Daele Gawein" w:date="2022-04-08T03:41:00Z" w:initials="VDG">
    <w:p w14:paraId="274CCE10" w14:textId="1E77B1B5" w:rsidR="005C524D" w:rsidRDefault="005C524D">
      <w:pPr>
        <w:pStyle w:val="CommentText"/>
      </w:pPr>
      <w:r>
        <w:rPr>
          <w:rStyle w:val="CommentReference"/>
        </w:rPr>
        <w:annotationRef/>
      </w:r>
      <w:r w:rsidR="007246BD">
        <w:t>Passage aan te passen voor faciliteitengemeenten</w:t>
      </w:r>
    </w:p>
  </w:comment>
  <w:comment w:id="4" w:author="Van Daele Gawein" w:date="2023-04-11T14:06:00Z" w:initials="VDG">
    <w:p w14:paraId="15DF57CB" w14:textId="77777777" w:rsidR="00880951" w:rsidRDefault="00880951" w:rsidP="00165BD2">
      <w:pPr>
        <w:pStyle w:val="CommentText"/>
      </w:pPr>
      <w:r>
        <w:rPr>
          <w:rStyle w:val="CommentReference"/>
        </w:rPr>
        <w:annotationRef/>
      </w:r>
      <w:r>
        <w:t>In het geval van een woonwijk is het wellicht niet raadzaam om aan bewoners (als toekomstige warmteklanten) te vragen een intentieovereenkomst te ondertekenen. Stakeholders als de gemeente/stad, een sociale huisvestingsmaatschappij, netbeheerder, energiecoöperatie, projectontwikkelaar, … komen daarvoor wel in aanmerking.</w:t>
      </w:r>
    </w:p>
  </w:comment>
  <w:comment w:id="5" w:author="Van Daele Gawein" w:date="2023-04-11T14:44:00Z" w:initials="VDG">
    <w:p w14:paraId="0BBBCEA3" w14:textId="77777777" w:rsidR="00165BD2" w:rsidRDefault="00165BD2" w:rsidP="00165BD2">
      <w:pPr>
        <w:pStyle w:val="CommentText"/>
      </w:pPr>
      <w:r>
        <w:rPr>
          <w:rStyle w:val="CommentReference"/>
        </w:rPr>
        <w:annotationRef/>
      </w:r>
      <w:r>
        <w:rPr>
          <w:color w:val="000000"/>
        </w:rPr>
        <w:t>In het geval van een woonwijk is het wellicht niet raadzaam om aan bewoners (als toekomstige warmteklanten) te vragen een samenwerkingsovereenkomst te ondertekenen. Stakeholders als de gemeente/stad, een sociale huisvestingsmaatschappij, netbeheerder, energiecoöperatie, projectontwikkelaar, … komen daarvoor wel in aanmerking.</w:t>
      </w:r>
    </w:p>
  </w:comment>
  <w:comment w:id="6" w:author="Van Daele Gawein" w:date="2022-04-11T02:26:00Z" w:initials="VDG">
    <w:p w14:paraId="729B6D39" w14:textId="77777777" w:rsidR="00EE74CB" w:rsidRDefault="00DA4A34" w:rsidP="00165BD2">
      <w:pPr>
        <w:pStyle w:val="CommentText"/>
      </w:pPr>
      <w:r>
        <w:rPr>
          <w:rStyle w:val="CommentReference"/>
        </w:rPr>
        <w:annotationRef/>
      </w:r>
      <w:r w:rsidR="00EE74CB">
        <w:rPr>
          <w:color w:val="000000"/>
        </w:rPr>
        <w:t xml:space="preserve">Optioneel. </w:t>
      </w:r>
      <w:r w:rsidR="00EE74CB">
        <w:rPr>
          <w:color w:val="000000"/>
        </w:rPr>
        <w:br/>
        <w:t>Dit is wel relevant voor de VVSG begeleidingstrajecten.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AAE21F" w15:done="0"/>
  <w15:commentEx w15:paraId="0EF4FB84" w15:done="0"/>
  <w15:commentEx w15:paraId="4279185C" w15:done="0"/>
  <w15:commentEx w15:paraId="274CCE10" w15:done="0"/>
  <w15:commentEx w15:paraId="15DF57CB" w15:done="0"/>
  <w15:commentEx w15:paraId="0BBBCEA3" w15:done="0"/>
  <w15:commentEx w15:paraId="729B6D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DFB101" w16cex:dateUtc="2023-04-11T08:12:00Z"/>
  <w16cex:commentExtensible w16cex:durableId="25FAA134" w16cex:dateUtc="2022-04-08T09:55:00Z"/>
  <w16cex:commentExtensible w16cex:durableId="25FAA20E" w16cex:dateUtc="2022-04-08T09:59:00Z"/>
  <w16cex:commentExtensible w16cex:durableId="25FAABE9" w16cex:dateUtc="2022-04-08T10:41:00Z"/>
  <w16cex:commentExtensible w16cex:durableId="27DFE7F5" w16cex:dateUtc="2023-04-11T12:06:00Z"/>
  <w16cex:commentExtensible w16cex:durableId="27DFF0BA" w16cex:dateUtc="2023-04-11T12:44:00Z"/>
  <w16cex:commentExtensible w16cex:durableId="25FE8EFD" w16cex:dateUtc="2022-04-11T09: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AAE21F" w16cid:durableId="27DFB101"/>
  <w16cid:commentId w16cid:paraId="0EF4FB84" w16cid:durableId="25FAA134"/>
  <w16cid:commentId w16cid:paraId="4279185C" w16cid:durableId="25FAA20E"/>
  <w16cid:commentId w16cid:paraId="274CCE10" w16cid:durableId="25FAABE9"/>
  <w16cid:commentId w16cid:paraId="15DF57CB" w16cid:durableId="27DFE7F5"/>
  <w16cid:commentId w16cid:paraId="0BBBCEA3" w16cid:durableId="27DFF0BA"/>
  <w16cid:commentId w16cid:paraId="729B6D39" w16cid:durableId="25FE8E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FDCE0" w14:textId="77777777" w:rsidR="008561C2" w:rsidRDefault="008561C2" w:rsidP="00CC6EE8">
      <w:r>
        <w:separator/>
      </w:r>
    </w:p>
  </w:endnote>
  <w:endnote w:type="continuationSeparator" w:id="0">
    <w:p w14:paraId="7BFCD732" w14:textId="77777777" w:rsidR="008561C2" w:rsidRDefault="008561C2" w:rsidP="00CC6EE8">
      <w:r>
        <w:continuationSeparator/>
      </w:r>
    </w:p>
  </w:endnote>
  <w:endnote w:type="continuationNotice" w:id="1">
    <w:p w14:paraId="66198401" w14:textId="77777777" w:rsidR="008561C2" w:rsidRDefault="00856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landersArtSans-Light">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erif-Regular">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Liberation Serif">
    <w:altName w:val="Times New Roman"/>
    <w:charset w:val="00"/>
    <w:family w:val="roman"/>
    <w:pitch w:val="variable"/>
  </w:font>
  <w:font w:name="Noto Serif CJK SC">
    <w:altName w:val="Cambria"/>
    <w:charset w:val="00"/>
    <w:family w:val="roman"/>
    <w:pitch w:val="default"/>
  </w:font>
  <w:font w:name="Lohit Devanagari">
    <w:altName w:val="Calibri"/>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7E11" w14:textId="77777777" w:rsidR="005737BA" w:rsidRDefault="005737BA">
    <w:pPr>
      <w:pStyle w:val="Footer"/>
    </w:pPr>
    <w:r>
      <w:rPr>
        <w:noProof/>
      </w:rPr>
      <mc:AlternateContent>
        <mc:Choice Requires="wps">
          <w:drawing>
            <wp:anchor distT="0" distB="0" distL="114300" distR="114300" simplePos="0" relativeHeight="251658240" behindDoc="1" locked="0" layoutInCell="1" allowOverlap="1" wp14:anchorId="46ABBEC5" wp14:editId="45C273B7">
              <wp:simplePos x="5643033" y="9825567"/>
              <wp:positionH relativeFrom="page">
                <wp:align>right</wp:align>
              </wp:positionH>
              <wp:positionV relativeFrom="page">
                <wp:align>bottom</wp:align>
              </wp:positionV>
              <wp:extent cx="1440000" cy="720000"/>
              <wp:effectExtent l="0" t="0" r="0" b="0"/>
              <wp:wrapNone/>
              <wp:docPr id="3" name="Tekstvak 3"/>
              <wp:cNvGraphicFramePr/>
              <a:graphic xmlns:a="http://schemas.openxmlformats.org/drawingml/2006/main">
                <a:graphicData uri="http://schemas.microsoft.com/office/word/2010/wordprocessingShape">
                  <wps:wsp>
                    <wps:cNvSpPr txBox="1"/>
                    <wps:spPr>
                      <a:xfrm>
                        <a:off x="0" y="0"/>
                        <a:ext cx="1440000" cy="720000"/>
                      </a:xfrm>
                      <a:prstGeom prst="rect">
                        <a:avLst/>
                      </a:prstGeom>
                      <a:noFill/>
                      <a:ln w="6350">
                        <a:noFill/>
                      </a:ln>
                    </wps:spPr>
                    <wps:txbx>
                      <w:txbxContent>
                        <w:p w14:paraId="0DC82192" w14:textId="77777777" w:rsidR="005737BA" w:rsidRPr="000E6019" w:rsidRDefault="005737BA" w:rsidP="005737BA">
                          <w:pPr>
                            <w:jc w:val="right"/>
                            <w:rPr>
                              <w:color w:val="97999B" w:themeColor="background2"/>
                              <w:sz w:val="19"/>
                              <w:szCs w:val="19"/>
                            </w:rPr>
                          </w:pPr>
                          <w:r w:rsidRPr="000E6019">
                            <w:rPr>
                              <w:color w:val="97999B" w:themeColor="background2"/>
                              <w:sz w:val="19"/>
                              <w:szCs w:val="19"/>
                            </w:rPr>
                            <w:fldChar w:fldCharType="begin"/>
                          </w:r>
                          <w:r w:rsidRPr="000E6019">
                            <w:rPr>
                              <w:color w:val="97999B" w:themeColor="background2"/>
                              <w:sz w:val="19"/>
                              <w:szCs w:val="19"/>
                            </w:rPr>
                            <w:instrText xml:space="preserve"> PAGE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r w:rsidRPr="000E6019">
                            <w:rPr>
                              <w:color w:val="97999B" w:themeColor="background2"/>
                              <w:sz w:val="19"/>
                              <w:szCs w:val="19"/>
                            </w:rPr>
                            <w:t>/</w:t>
                          </w:r>
                          <w:r w:rsidRPr="000E6019">
                            <w:rPr>
                              <w:color w:val="97999B" w:themeColor="background2"/>
                              <w:sz w:val="19"/>
                              <w:szCs w:val="19"/>
                            </w:rPr>
                            <w:fldChar w:fldCharType="begin"/>
                          </w:r>
                          <w:r w:rsidRPr="000E6019">
                            <w:rPr>
                              <w:color w:val="97999B" w:themeColor="background2"/>
                              <w:sz w:val="19"/>
                              <w:szCs w:val="19"/>
                            </w:rPr>
                            <w:instrText xml:space="preserve"> NUMPAGES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p>
                      </w:txbxContent>
                    </wps:txbx>
                    <wps:bodyPr rot="0" spcFirstLastPara="0" vertOverflow="overflow" horzOverflow="overflow" vert="horz" wrap="square" lIns="0" tIns="0" rIns="378000" bIns="3528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46ABBEC5" id="_x0000_t202" coordsize="21600,21600" o:spt="202" path="m,l,21600r21600,l21600,xe">
              <v:stroke joinstyle="miter"/>
              <v:path gradientshapeok="t" o:connecttype="rect"/>
            </v:shapetype>
            <v:shape id="Tekstvak 3" o:spid="_x0000_s1026" type="#_x0000_t202" style="position:absolute;margin-left:62.2pt;margin-top:0;width:113.4pt;height:56.7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" filled="f" stroked="f" strokeweight=".5pt">
              <v:textbox inset="0,0,10.5mm,9.8mm">
                <w:txbxContent>
                  <w:p w14:paraId="0DC82192" w14:textId="77777777" w:rsidR="005737BA" w:rsidRPr="000E6019" w:rsidRDefault="005737BA" w:rsidP="005737BA">
                    <w:pPr>
                      <w:jc w:val="right"/>
                      <w:rPr>
                        <w:color w:val="97999B" w:themeColor="background2"/>
                        <w:sz w:val="19"/>
                        <w:szCs w:val="19"/>
                      </w:rPr>
                    </w:pPr>
                    <w:r w:rsidRPr="000E6019">
                      <w:rPr>
                        <w:color w:val="97999B" w:themeColor="background2"/>
                        <w:sz w:val="19"/>
                        <w:szCs w:val="19"/>
                      </w:rPr>
                      <w:fldChar w:fldCharType="begin"/>
                    </w:r>
                    <w:r w:rsidRPr="000E6019">
                      <w:rPr>
                        <w:color w:val="97999B" w:themeColor="background2"/>
                        <w:sz w:val="19"/>
                        <w:szCs w:val="19"/>
                      </w:rPr>
                      <w:instrText xml:space="preserve"> PAGE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r w:rsidRPr="000E6019">
                      <w:rPr>
                        <w:color w:val="97999B" w:themeColor="background2"/>
                        <w:sz w:val="19"/>
                        <w:szCs w:val="19"/>
                      </w:rPr>
                      <w:t>/</w:t>
                    </w:r>
                    <w:r w:rsidRPr="000E6019">
                      <w:rPr>
                        <w:color w:val="97999B" w:themeColor="background2"/>
                        <w:sz w:val="19"/>
                        <w:szCs w:val="19"/>
                      </w:rPr>
                      <w:fldChar w:fldCharType="begin"/>
                    </w:r>
                    <w:r w:rsidRPr="000E6019">
                      <w:rPr>
                        <w:color w:val="97999B" w:themeColor="background2"/>
                        <w:sz w:val="19"/>
                        <w:szCs w:val="19"/>
                      </w:rPr>
                      <w:instrText xml:space="preserve"> NUMPAGES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14B2" w14:textId="77777777" w:rsidR="00CC6EE8" w:rsidRPr="00CC6EE8" w:rsidRDefault="00CC6EE8" w:rsidP="00CC6EE8">
    <w:pPr>
      <w:pStyle w:val="Footer"/>
    </w:pPr>
    <w:r w:rsidRPr="00CC6EE8">
      <w:rPr>
        <w:rFonts w:eastAsiaTheme="majorEastAsia"/>
      </w:rPr>
      <w:t xml:space="preserve">VVSG vzw • </w:t>
    </w:r>
    <w:proofErr w:type="spellStart"/>
    <w:r w:rsidRPr="00CC6EE8">
      <w:rPr>
        <w:rFonts w:eastAsiaTheme="majorEastAsia"/>
      </w:rPr>
      <w:t>Bischoffsheimlaan</w:t>
    </w:r>
    <w:proofErr w:type="spellEnd"/>
    <w:r w:rsidRPr="00CC6EE8">
      <w:rPr>
        <w:rFonts w:eastAsiaTheme="majorEastAsia"/>
      </w:rPr>
      <w:t xml:space="preserve"> 1-8 • 1000 Brussel • T +32 2 211 55 00</w:t>
    </w:r>
  </w:p>
  <w:p w14:paraId="433BAB7C" w14:textId="77777777" w:rsidR="00CC6EE8" w:rsidRPr="00CC6EE8" w:rsidRDefault="00CC6EE8" w:rsidP="00CC6EE8">
    <w:pPr>
      <w:pStyle w:val="Footer"/>
    </w:pPr>
    <w:r w:rsidRPr="00CC6EE8">
      <w:t>BIC GKCCBEBB</w:t>
    </w:r>
    <w:r w:rsidRPr="00CC6EE8">
      <w:rPr>
        <w:rFonts w:eastAsiaTheme="majorEastAsia"/>
      </w:rPr>
      <w:t xml:space="preserve"> •</w:t>
    </w:r>
    <w:r w:rsidRPr="00CC6EE8">
      <w:t xml:space="preserve"> IBAN BE10 0910 1156 9604</w:t>
    </w:r>
    <w:r w:rsidRPr="00CC6EE8">
      <w:rPr>
        <w:rFonts w:eastAsiaTheme="majorEastAsia"/>
      </w:rPr>
      <w:t xml:space="preserve"> •</w:t>
    </w:r>
    <w:r w:rsidRPr="00CC6EE8">
      <w:t xml:space="preserve"> RPR Brussel BE 0451 857 573</w:t>
    </w:r>
  </w:p>
  <w:p w14:paraId="632E7E13" w14:textId="77777777" w:rsidR="00CC6EE8" w:rsidRPr="00CC6EE8" w:rsidRDefault="00CC6EE8" w:rsidP="00CC6EE8">
    <w:pPr>
      <w:pStyle w:val="Footer"/>
    </w:pPr>
    <w:r w:rsidRPr="00CC6EE8">
      <w:rPr>
        <w:rFonts w:eastAsiaTheme="majorEastAsia"/>
      </w:rPr>
      <w:t>info@vvsg.be • www.vvsg.be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E1CCC" w14:textId="77777777" w:rsidR="008561C2" w:rsidRDefault="008561C2" w:rsidP="00CC6EE8">
      <w:r>
        <w:separator/>
      </w:r>
    </w:p>
  </w:footnote>
  <w:footnote w:type="continuationSeparator" w:id="0">
    <w:p w14:paraId="55F60591" w14:textId="77777777" w:rsidR="008561C2" w:rsidRDefault="008561C2" w:rsidP="00CC6EE8">
      <w:r>
        <w:continuationSeparator/>
      </w:r>
    </w:p>
  </w:footnote>
  <w:footnote w:type="continuationNotice" w:id="1">
    <w:p w14:paraId="74B6DCC9" w14:textId="77777777" w:rsidR="008561C2" w:rsidRDefault="008561C2"/>
  </w:footnote>
  <w:footnote w:id="2">
    <w:p w14:paraId="50537510" w14:textId="6CE5B517" w:rsidR="003D19FC" w:rsidRPr="003D19FC" w:rsidRDefault="008B004A" w:rsidP="003D19FC">
      <w:pPr>
        <w:shd w:val="clear" w:color="auto" w:fill="FFFFFF"/>
        <w:textAlignment w:val="baseline"/>
        <w:rPr>
          <w:rFonts w:ascii="Calibri Light" w:hAnsi="Calibri Light" w:cs="Calibri Light"/>
          <w:sz w:val="20"/>
          <w:szCs w:val="28"/>
        </w:rPr>
      </w:pPr>
      <w:r w:rsidRPr="00165BD2">
        <w:rPr>
          <w:rStyle w:val="FootnoteReference"/>
          <w:rFonts w:ascii="Calibri Light" w:hAnsi="Calibri Light" w:cs="Calibri Light"/>
          <w:sz w:val="20"/>
          <w:szCs w:val="28"/>
        </w:rPr>
        <w:footnoteRef/>
      </w:r>
      <w:r w:rsidRPr="00165BD2">
        <w:rPr>
          <w:rFonts w:ascii="Calibri Light" w:hAnsi="Calibri Light" w:cs="Calibri Light"/>
          <w:sz w:val="20"/>
          <w:szCs w:val="28"/>
        </w:rPr>
        <w:t xml:space="preserve"> </w:t>
      </w:r>
      <w:r w:rsidR="008274CE" w:rsidRPr="00165BD2">
        <w:rPr>
          <w:rFonts w:ascii="Calibri Light" w:hAnsi="Calibri Light" w:cs="Calibri Light"/>
          <w:sz w:val="20"/>
          <w:szCs w:val="28"/>
        </w:rPr>
        <w:t xml:space="preserve">Een woonwijk </w:t>
      </w:r>
      <w:r w:rsidR="003D19FC" w:rsidRPr="00165BD2">
        <w:rPr>
          <w:rFonts w:ascii="Calibri Light" w:hAnsi="Calibri Light" w:cs="Calibri Light"/>
          <w:sz w:val="20"/>
          <w:szCs w:val="28"/>
        </w:rPr>
        <w:t xml:space="preserve">wordt in deze context breed gedefinieerd zoals in het woordenboek ‘Van Dale’: stadsdeel dat hoofdzakelijk uit woonhuizen bestaat. Daaronder vallen zowel een </w:t>
      </w:r>
      <w:r w:rsidR="00EA76A8" w:rsidRPr="00165BD2">
        <w:rPr>
          <w:rFonts w:ascii="Calibri Light" w:hAnsi="Calibri Light" w:cs="Calibri Light"/>
          <w:sz w:val="20"/>
          <w:szCs w:val="28"/>
        </w:rPr>
        <w:t>geografisch a</w:t>
      </w:r>
      <w:r w:rsidR="007B29CE" w:rsidRPr="00165BD2">
        <w:rPr>
          <w:rFonts w:ascii="Calibri Light" w:hAnsi="Calibri Light" w:cs="Calibri Light"/>
          <w:sz w:val="20"/>
          <w:szCs w:val="28"/>
        </w:rPr>
        <w:t>f</w:t>
      </w:r>
      <w:r w:rsidR="00EA76A8" w:rsidRPr="00165BD2">
        <w:rPr>
          <w:rFonts w:ascii="Calibri Light" w:hAnsi="Calibri Light" w:cs="Calibri Light"/>
          <w:sz w:val="20"/>
          <w:szCs w:val="28"/>
        </w:rPr>
        <w:t xml:space="preserve">gebakende woonzone in een gemeente/stad als een minder </w:t>
      </w:r>
      <w:r w:rsidR="00EE25C7" w:rsidRPr="00165BD2">
        <w:rPr>
          <w:rFonts w:ascii="Calibri Light" w:hAnsi="Calibri Light" w:cs="Calibri Light"/>
          <w:sz w:val="20"/>
          <w:szCs w:val="28"/>
        </w:rPr>
        <w:t xml:space="preserve">strak </w:t>
      </w:r>
      <w:r w:rsidR="00EA76A8" w:rsidRPr="00165BD2">
        <w:rPr>
          <w:rFonts w:ascii="Calibri Light" w:hAnsi="Calibri Light" w:cs="Calibri Light"/>
          <w:sz w:val="20"/>
          <w:szCs w:val="28"/>
        </w:rPr>
        <w:t>geografisch afgebakend</w:t>
      </w:r>
      <w:r w:rsidR="00EE25C7" w:rsidRPr="00165BD2">
        <w:rPr>
          <w:rFonts w:ascii="Calibri Light" w:hAnsi="Calibri Light" w:cs="Calibri Light"/>
          <w:sz w:val="20"/>
          <w:szCs w:val="28"/>
        </w:rPr>
        <w:t>e woonzone die bv. in het verlengde van een huidig warmtenettracé ligt</w:t>
      </w:r>
      <w:r w:rsidR="00AD737A" w:rsidRPr="00165BD2">
        <w:rPr>
          <w:rFonts w:ascii="Calibri Light" w:hAnsi="Calibri Light" w:cs="Calibri Light"/>
          <w:sz w:val="20"/>
          <w:szCs w:val="28"/>
        </w:rPr>
        <w:t xml:space="preserve"> en op die manier als geheel in aanmerking komt tot uitbreidingszone </w:t>
      </w:r>
      <w:r w:rsidR="0083086E" w:rsidRPr="00165BD2">
        <w:rPr>
          <w:rFonts w:ascii="Calibri Light" w:hAnsi="Calibri Light" w:cs="Calibri Light"/>
          <w:sz w:val="20"/>
          <w:szCs w:val="28"/>
        </w:rPr>
        <w:t>aan</w:t>
      </w:r>
      <w:r w:rsidR="00AD737A" w:rsidRPr="00165BD2">
        <w:rPr>
          <w:rFonts w:ascii="Calibri Light" w:hAnsi="Calibri Light" w:cs="Calibri Light"/>
          <w:sz w:val="20"/>
          <w:szCs w:val="28"/>
        </w:rPr>
        <w:t xml:space="preserve"> de </w:t>
      </w:r>
      <w:r w:rsidR="0083086E" w:rsidRPr="00165BD2">
        <w:rPr>
          <w:rFonts w:ascii="Calibri Light" w:hAnsi="Calibri Light" w:cs="Calibri Light"/>
          <w:sz w:val="20"/>
          <w:szCs w:val="28"/>
        </w:rPr>
        <w:t xml:space="preserve">residentiële </w:t>
      </w:r>
      <w:r w:rsidR="00AD737A" w:rsidRPr="00165BD2">
        <w:rPr>
          <w:rFonts w:ascii="Calibri Light" w:hAnsi="Calibri Light" w:cs="Calibri Light"/>
          <w:sz w:val="20"/>
          <w:szCs w:val="28"/>
        </w:rPr>
        <w:t>afnamezijde van dat warmtenet.</w:t>
      </w:r>
    </w:p>
    <w:p w14:paraId="54F4BCB2" w14:textId="2CBECC44" w:rsidR="008B004A" w:rsidRPr="003D19FC" w:rsidRDefault="008B004A">
      <w:pPr>
        <w:pStyle w:val="FootnoteText"/>
        <w:rPr>
          <w:rFonts w:ascii="Calibri Light" w:hAnsi="Calibri Light" w:cs="Calibri Light"/>
          <w:sz w:val="20"/>
          <w:szCs w:val="2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0334" w14:textId="77777777" w:rsidR="00CC6EE8" w:rsidRDefault="00CC6EE8">
    <w:pPr>
      <w:pStyle w:val="Header"/>
    </w:pPr>
    <w:r>
      <w:rPr>
        <w:noProof/>
      </w:rPr>
      <w:drawing>
        <wp:anchor distT="0" distB="0" distL="114300" distR="114300" simplePos="0" relativeHeight="251658242" behindDoc="1" locked="0" layoutInCell="1" allowOverlap="1" wp14:anchorId="03223E41" wp14:editId="53BAF73D">
          <wp:simplePos x="0" y="0"/>
          <wp:positionH relativeFrom="page">
            <wp:posOffset>377825</wp:posOffset>
          </wp:positionH>
          <wp:positionV relativeFrom="page">
            <wp:posOffset>377825</wp:posOffset>
          </wp:positionV>
          <wp:extent cx="964440" cy="355320"/>
          <wp:effectExtent l="0" t="0" r="7620" b="698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64440" cy="3553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ABA3" w14:textId="77777777" w:rsidR="00CC6EE8" w:rsidRPr="00CC6EE8" w:rsidRDefault="0083041D" w:rsidP="00CC6EE8">
    <w:pPr>
      <w:pStyle w:val="Header"/>
    </w:pPr>
    <w:r>
      <w:rPr>
        <w:noProof/>
      </w:rPr>
      <w:drawing>
        <wp:anchor distT="0" distB="0" distL="114300" distR="114300" simplePos="0" relativeHeight="251658241" behindDoc="1" locked="0" layoutInCell="1" allowOverlap="1" wp14:anchorId="4FDE1FC0" wp14:editId="1774F4A6">
          <wp:simplePos x="0" y="0"/>
          <wp:positionH relativeFrom="page">
            <wp:posOffset>-107950</wp:posOffset>
          </wp:positionH>
          <wp:positionV relativeFrom="page">
            <wp:posOffset>5321935</wp:posOffset>
          </wp:positionV>
          <wp:extent cx="1508040" cy="3960000"/>
          <wp:effectExtent l="0" t="0" r="0" b="254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08040" cy="3960000"/>
                  </a:xfrm>
                  <a:prstGeom prst="rect">
                    <a:avLst/>
                  </a:prstGeom>
                </pic:spPr>
              </pic:pic>
            </a:graphicData>
          </a:graphic>
          <wp14:sizeRelH relativeFrom="margin">
            <wp14:pctWidth>0</wp14:pctWidth>
          </wp14:sizeRelH>
          <wp14:sizeRelV relativeFrom="margin">
            <wp14:pctHeight>0</wp14:pctHeight>
          </wp14:sizeRelV>
        </wp:anchor>
      </w:drawing>
    </w:r>
    <w:r w:rsidR="00CC6EE8">
      <w:rPr>
        <w:noProof/>
      </w:rPr>
      <w:drawing>
        <wp:anchor distT="0" distB="0" distL="114300" distR="114300" simplePos="0" relativeHeight="251658243" behindDoc="1" locked="0" layoutInCell="1" allowOverlap="1" wp14:anchorId="7CDA4D5B" wp14:editId="5DD6A015">
          <wp:simplePos x="0" y="0"/>
          <wp:positionH relativeFrom="page">
            <wp:posOffset>377825</wp:posOffset>
          </wp:positionH>
          <wp:positionV relativeFrom="page">
            <wp:posOffset>377825</wp:posOffset>
          </wp:positionV>
          <wp:extent cx="2217600" cy="48132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217600" cy="481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C1C24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04247F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2E66FD"/>
    <w:multiLevelType w:val="hybridMultilevel"/>
    <w:tmpl w:val="821CEE7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CB52A94"/>
    <w:multiLevelType w:val="hybridMultilevel"/>
    <w:tmpl w:val="5BE01EC0"/>
    <w:lvl w:ilvl="0" w:tplc="0813000F">
      <w:start w:val="1"/>
      <w:numFmt w:val="decimal"/>
      <w:lvlText w:val="%1."/>
      <w:lvlJc w:val="left"/>
      <w:pPr>
        <w:ind w:left="720" w:hanging="360"/>
      </w:pPr>
    </w:lvl>
    <w:lvl w:ilvl="1" w:tplc="21F0462C">
      <w:start w:val="1"/>
      <w:numFmt w:val="lowerLetter"/>
      <w:lvlText w:val="%2)"/>
      <w:lvlJc w:val="left"/>
      <w:pPr>
        <w:ind w:left="1788" w:hanging="708"/>
      </w:pPr>
      <w:rPr>
        <w:rFonts w:hint="default"/>
        <w:color w:val="auto"/>
        <w:sz w:val="18"/>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E352B20"/>
    <w:multiLevelType w:val="hybridMultilevel"/>
    <w:tmpl w:val="4AB8C848"/>
    <w:lvl w:ilvl="0" w:tplc="E16A50E8">
      <w:start w:val="3"/>
      <w:numFmt w:val="bullet"/>
      <w:lvlText w:val="-"/>
      <w:lvlJc w:val="left"/>
      <w:pPr>
        <w:ind w:left="1776" w:hanging="360"/>
      </w:pPr>
      <w:rPr>
        <w:rFonts w:ascii="FlandersArtSans-Light" w:eastAsia="Calibri" w:hAnsi="FlandersArtSans-Light" w:cs="Arial" w:hint="default"/>
        <w:sz w:val="2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5" w15:restartNumberingAfterBreak="0">
    <w:nsid w:val="0F3633F0"/>
    <w:multiLevelType w:val="hybridMultilevel"/>
    <w:tmpl w:val="E8E8B240"/>
    <w:lvl w:ilvl="0" w:tplc="E16A50E8">
      <w:start w:val="3"/>
      <w:numFmt w:val="bullet"/>
      <w:lvlText w:val="-"/>
      <w:lvlJc w:val="left"/>
      <w:pPr>
        <w:ind w:left="720" w:hanging="360"/>
      </w:pPr>
      <w:rPr>
        <w:rFonts w:ascii="FlandersArtSans-Light" w:eastAsia="Calibri" w:hAnsi="FlandersArtSans-Light" w:cs="Arial" w:hint="default"/>
        <w:sz w:val="20"/>
      </w:rPr>
    </w:lvl>
    <w:lvl w:ilvl="1" w:tplc="E888427A">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8A3FAA"/>
    <w:multiLevelType w:val="hybridMultilevel"/>
    <w:tmpl w:val="6B40169C"/>
    <w:name w:val="VVSG-lijst"/>
    <w:styleLink w:val="VVSGtitels"/>
    <w:lvl w:ilvl="0" w:tplc="76CAAC38">
      <w:start w:val="1"/>
      <w:numFmt w:val="decimal"/>
      <w:lvlText w:val="%1."/>
      <w:lvlJc w:val="left"/>
      <w:pPr>
        <w:ind w:left="360" w:hanging="360"/>
      </w:pPr>
      <w:rPr>
        <w:rFonts w:ascii="Arial" w:hAnsi="Arial" w:hint="default"/>
        <w:caps w:val="0"/>
        <w:strike w:val="0"/>
        <w:dstrike w:val="0"/>
        <w:color w:val="CC0077"/>
        <w:vertAlign w:val="baseline"/>
      </w:rPr>
    </w:lvl>
    <w:lvl w:ilvl="1" w:tplc="748231E0">
      <w:start w:val="1"/>
      <w:numFmt w:val="lowerLetter"/>
      <w:lvlText w:val="%2."/>
      <w:lvlJc w:val="left"/>
      <w:pPr>
        <w:ind w:left="924" w:hanging="357"/>
      </w:pPr>
      <w:rPr>
        <w:rFonts w:ascii="Arial" w:hAnsi="Arial" w:hint="default"/>
        <w:caps w:val="0"/>
        <w:strike w:val="0"/>
        <w:dstrike w:val="0"/>
        <w:color w:val="43B02A" w:themeColor="accent1"/>
        <w:vertAlign w:val="baseline"/>
      </w:rPr>
    </w:lvl>
    <w:lvl w:ilvl="2" w:tplc="EE689DE2">
      <w:start w:val="1"/>
      <w:numFmt w:val="lowerRoman"/>
      <w:lvlText w:val="%3."/>
      <w:lvlJc w:val="right"/>
      <w:pPr>
        <w:ind w:left="1491" w:hanging="357"/>
      </w:pPr>
      <w:rPr>
        <w:rFonts w:ascii="Arial" w:hAnsi="Arial" w:hint="default"/>
        <w:caps w:val="0"/>
        <w:strike w:val="0"/>
        <w:dstrike w:val="0"/>
        <w:color w:val="43B02A" w:themeColor="accent1"/>
        <w:vertAlign w:val="baseline"/>
      </w:rPr>
    </w:lvl>
    <w:lvl w:ilvl="3" w:tplc="68DAFCF2">
      <w:start w:val="1"/>
      <w:numFmt w:val="decimal"/>
      <w:lvlText w:val="%4."/>
      <w:lvlJc w:val="left"/>
      <w:pPr>
        <w:ind w:left="2880" w:hanging="360"/>
      </w:pPr>
      <w:rPr>
        <w:rFonts w:ascii="Arial" w:hAnsi="Arial" w:hint="default"/>
        <w:caps w:val="0"/>
        <w:strike w:val="0"/>
        <w:dstrike w:val="0"/>
        <w:color w:val="43B02A" w:themeColor="accent1"/>
        <w:vertAlign w:val="baseline"/>
      </w:rPr>
    </w:lvl>
    <w:lvl w:ilvl="4" w:tplc="993031E0">
      <w:start w:val="1"/>
      <w:numFmt w:val="lowerLetter"/>
      <w:lvlText w:val="%5."/>
      <w:lvlJc w:val="left"/>
      <w:pPr>
        <w:ind w:left="3600" w:hanging="360"/>
      </w:pPr>
      <w:rPr>
        <w:rFonts w:hint="default"/>
        <w:caps w:val="0"/>
        <w:strike w:val="0"/>
        <w:dstrike w:val="0"/>
        <w:color w:val="43B02A" w:themeColor="accent1"/>
        <w:vertAlign w:val="baseline"/>
      </w:rPr>
    </w:lvl>
    <w:lvl w:ilvl="5" w:tplc="D6B8D3DC">
      <w:start w:val="1"/>
      <w:numFmt w:val="lowerRoman"/>
      <w:lvlText w:val="%6."/>
      <w:lvlJc w:val="right"/>
      <w:pPr>
        <w:ind w:left="4320" w:hanging="180"/>
      </w:pPr>
      <w:rPr>
        <w:rFonts w:hint="default"/>
        <w:caps w:val="0"/>
        <w:strike w:val="0"/>
        <w:dstrike w:val="0"/>
        <w:color w:val="43B02A" w:themeColor="accent1"/>
        <w:vertAlign w:val="baseline"/>
      </w:rPr>
    </w:lvl>
    <w:lvl w:ilvl="6" w:tplc="25102ABC">
      <w:start w:val="1"/>
      <w:numFmt w:val="decimal"/>
      <w:lvlText w:val="%7."/>
      <w:lvlJc w:val="left"/>
      <w:pPr>
        <w:ind w:left="5040" w:hanging="360"/>
      </w:pPr>
      <w:rPr>
        <w:rFonts w:hint="default"/>
        <w:caps w:val="0"/>
        <w:strike w:val="0"/>
        <w:dstrike w:val="0"/>
        <w:color w:val="43B02A" w:themeColor="accent1"/>
        <w:vertAlign w:val="baseline"/>
      </w:rPr>
    </w:lvl>
    <w:lvl w:ilvl="7" w:tplc="D3F4E42E">
      <w:start w:val="1"/>
      <w:numFmt w:val="lowerLetter"/>
      <w:lvlText w:val="%8."/>
      <w:lvlJc w:val="left"/>
      <w:pPr>
        <w:ind w:left="5760" w:hanging="360"/>
      </w:pPr>
      <w:rPr>
        <w:rFonts w:hint="default"/>
        <w:caps w:val="0"/>
        <w:strike w:val="0"/>
        <w:dstrike w:val="0"/>
        <w:color w:val="43B02A" w:themeColor="accent1"/>
        <w:vertAlign w:val="baseline"/>
      </w:rPr>
    </w:lvl>
    <w:lvl w:ilvl="8" w:tplc="40846914">
      <w:start w:val="1"/>
      <w:numFmt w:val="lowerRoman"/>
      <w:lvlText w:val="%9."/>
      <w:lvlJc w:val="right"/>
      <w:pPr>
        <w:ind w:left="6480" w:hanging="180"/>
      </w:pPr>
      <w:rPr>
        <w:rFonts w:ascii="Arial" w:hAnsi="Arial" w:hint="default"/>
        <w:caps w:val="0"/>
        <w:strike w:val="0"/>
        <w:dstrike w:val="0"/>
        <w:color w:val="43B02A" w:themeColor="accent1"/>
        <w:vertAlign w:val="baseline"/>
      </w:rPr>
    </w:lvl>
  </w:abstractNum>
  <w:abstractNum w:abstractNumId="7" w15:restartNumberingAfterBreak="0">
    <w:nsid w:val="14B6394F"/>
    <w:multiLevelType w:val="hybridMultilevel"/>
    <w:tmpl w:val="FFFFFFFF"/>
    <w:lvl w:ilvl="0" w:tplc="B100011E">
      <w:start w:val="1"/>
      <w:numFmt w:val="bullet"/>
      <w:lvlText w:val="-"/>
      <w:lvlJc w:val="left"/>
      <w:pPr>
        <w:ind w:left="360" w:hanging="360"/>
      </w:pPr>
      <w:rPr>
        <w:rFonts w:ascii="Calibri" w:hAnsi="Calibri" w:hint="default"/>
      </w:rPr>
    </w:lvl>
    <w:lvl w:ilvl="1" w:tplc="421453F2">
      <w:start w:val="1"/>
      <w:numFmt w:val="bullet"/>
      <w:lvlText w:val="o"/>
      <w:lvlJc w:val="left"/>
      <w:pPr>
        <w:ind w:left="1080" w:hanging="360"/>
      </w:pPr>
      <w:rPr>
        <w:rFonts w:ascii="Courier New" w:hAnsi="Courier New" w:hint="default"/>
      </w:rPr>
    </w:lvl>
    <w:lvl w:ilvl="2" w:tplc="E546322E">
      <w:start w:val="1"/>
      <w:numFmt w:val="bullet"/>
      <w:lvlText w:val=""/>
      <w:lvlJc w:val="left"/>
      <w:pPr>
        <w:ind w:left="1800" w:hanging="360"/>
      </w:pPr>
      <w:rPr>
        <w:rFonts w:ascii="Wingdings" w:hAnsi="Wingdings" w:hint="default"/>
      </w:rPr>
    </w:lvl>
    <w:lvl w:ilvl="3" w:tplc="80D633DC">
      <w:start w:val="1"/>
      <w:numFmt w:val="bullet"/>
      <w:lvlText w:val=""/>
      <w:lvlJc w:val="left"/>
      <w:pPr>
        <w:ind w:left="2520" w:hanging="360"/>
      </w:pPr>
      <w:rPr>
        <w:rFonts w:ascii="Symbol" w:hAnsi="Symbol" w:hint="default"/>
      </w:rPr>
    </w:lvl>
    <w:lvl w:ilvl="4" w:tplc="F710D4CC">
      <w:start w:val="1"/>
      <w:numFmt w:val="bullet"/>
      <w:lvlText w:val="o"/>
      <w:lvlJc w:val="left"/>
      <w:pPr>
        <w:ind w:left="3240" w:hanging="360"/>
      </w:pPr>
      <w:rPr>
        <w:rFonts w:ascii="Courier New" w:hAnsi="Courier New" w:hint="default"/>
      </w:rPr>
    </w:lvl>
    <w:lvl w:ilvl="5" w:tplc="27B47E54">
      <w:start w:val="1"/>
      <w:numFmt w:val="bullet"/>
      <w:lvlText w:val=""/>
      <w:lvlJc w:val="left"/>
      <w:pPr>
        <w:ind w:left="3960" w:hanging="360"/>
      </w:pPr>
      <w:rPr>
        <w:rFonts w:ascii="Wingdings" w:hAnsi="Wingdings" w:hint="default"/>
      </w:rPr>
    </w:lvl>
    <w:lvl w:ilvl="6" w:tplc="C6703442">
      <w:start w:val="1"/>
      <w:numFmt w:val="bullet"/>
      <w:lvlText w:val=""/>
      <w:lvlJc w:val="left"/>
      <w:pPr>
        <w:ind w:left="4680" w:hanging="360"/>
      </w:pPr>
      <w:rPr>
        <w:rFonts w:ascii="Symbol" w:hAnsi="Symbol" w:hint="default"/>
      </w:rPr>
    </w:lvl>
    <w:lvl w:ilvl="7" w:tplc="0F963214">
      <w:start w:val="1"/>
      <w:numFmt w:val="bullet"/>
      <w:lvlText w:val="o"/>
      <w:lvlJc w:val="left"/>
      <w:pPr>
        <w:ind w:left="5400" w:hanging="360"/>
      </w:pPr>
      <w:rPr>
        <w:rFonts w:ascii="Courier New" w:hAnsi="Courier New" w:hint="default"/>
      </w:rPr>
    </w:lvl>
    <w:lvl w:ilvl="8" w:tplc="9F260F3A">
      <w:start w:val="1"/>
      <w:numFmt w:val="bullet"/>
      <w:lvlText w:val=""/>
      <w:lvlJc w:val="left"/>
      <w:pPr>
        <w:ind w:left="6120" w:hanging="360"/>
      </w:pPr>
      <w:rPr>
        <w:rFonts w:ascii="Wingdings" w:hAnsi="Wingdings" w:hint="default"/>
      </w:rPr>
    </w:lvl>
  </w:abstractNum>
  <w:abstractNum w:abstractNumId="8" w15:restartNumberingAfterBreak="0">
    <w:nsid w:val="18E945BD"/>
    <w:multiLevelType w:val="hybridMultilevel"/>
    <w:tmpl w:val="696E0B00"/>
    <w:lvl w:ilvl="0" w:tplc="F6CEE782">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19742CD9"/>
    <w:multiLevelType w:val="hybridMultilevel"/>
    <w:tmpl w:val="7584A7D6"/>
    <w:lvl w:ilvl="0" w:tplc="C2106C46">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1EC1809"/>
    <w:multiLevelType w:val="multilevel"/>
    <w:tmpl w:val="A88209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61B137F"/>
    <w:multiLevelType w:val="hybridMultilevel"/>
    <w:tmpl w:val="4ADA0A32"/>
    <w:lvl w:ilvl="0" w:tplc="0813000F">
      <w:start w:val="1"/>
      <w:numFmt w:val="decimal"/>
      <w:lvlText w:val="%1."/>
      <w:lvlJc w:val="left"/>
      <w:pPr>
        <w:ind w:left="1069" w:hanging="360"/>
      </w:pPr>
    </w:lvl>
    <w:lvl w:ilvl="1" w:tplc="08130019">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2" w15:restartNumberingAfterBreak="0">
    <w:nsid w:val="298A5A6D"/>
    <w:multiLevelType w:val="hybridMultilevel"/>
    <w:tmpl w:val="E14E0CAA"/>
    <w:lvl w:ilvl="0" w:tplc="BF8A8DF4">
      <w:start w:val="1"/>
      <w:numFmt w:val="bullet"/>
      <w:pStyle w:val="Opsomming"/>
      <w:lvlText w:val=""/>
      <w:lvlJc w:val="left"/>
      <w:pPr>
        <w:ind w:left="720" w:hanging="360"/>
      </w:pPr>
      <w:rPr>
        <w:rFonts w:ascii="Symbol" w:hAnsi="Symbol" w:hint="default"/>
        <w:caps w:val="0"/>
        <w:strike w:val="0"/>
        <w:dstrike w:val="0"/>
        <w:color w:val="E03C31" w:themeColor="accent2"/>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CA61B7"/>
    <w:multiLevelType w:val="multilevel"/>
    <w:tmpl w:val="D8B076CA"/>
    <w:lvl w:ilvl="0">
      <w:start w:val="1"/>
      <w:numFmt w:val="decimal"/>
      <w:lvlText w:val="1.%1"/>
      <w:lvlJc w:val="left"/>
      <w:pPr>
        <w:ind w:left="0" w:firstLine="0"/>
      </w:pPr>
      <w:rPr>
        <w:rFonts w:hint="default"/>
      </w:rPr>
    </w:lvl>
    <w:lvl w:ilvl="1">
      <w:start w:val="1"/>
      <w:numFmt w:val="decimal"/>
      <w:suff w:val="space"/>
      <w:lvlText w:val="%1.%2"/>
      <w:lvlJc w:val="right"/>
      <w:pPr>
        <w:ind w:left="0" w:firstLine="0"/>
      </w:pPr>
      <w:rPr>
        <w:rFonts w:hint="default"/>
      </w:rPr>
    </w:lvl>
    <w:lvl w:ilvl="2">
      <w:start w:val="1"/>
      <w:numFmt w:val="decimal"/>
      <w:suff w:val="space"/>
      <w:lvlText w:val="%1.%2.%3"/>
      <w:lvlJc w:val="right"/>
      <w:pPr>
        <w:ind w:left="0" w:firstLine="0"/>
      </w:pPr>
      <w:rPr>
        <w:rFonts w:hint="default"/>
      </w:rPr>
    </w:lvl>
    <w:lvl w:ilvl="3">
      <w:start w:val="1"/>
      <w:numFmt w:val="decimal"/>
      <w:suff w:val="space"/>
      <w:lvlText w:val="%1.%2.%3.%4"/>
      <w:lvlJc w:val="right"/>
      <w:pPr>
        <w:ind w:left="0" w:firstLine="0"/>
      </w:pPr>
      <w:rPr>
        <w:rFonts w:hint="default"/>
      </w:rPr>
    </w:lvl>
    <w:lvl w:ilvl="4">
      <w:start w:val="1"/>
      <w:numFmt w:val="none"/>
      <w:suff w:val="space"/>
      <w:lvlText w:val=""/>
      <w:lvlJc w:val="right"/>
      <w:pPr>
        <w:ind w:left="0" w:firstLine="0"/>
      </w:pPr>
      <w:rPr>
        <w:rFonts w:hint="default"/>
      </w:rPr>
    </w:lvl>
    <w:lvl w:ilvl="5">
      <w:start w:val="1"/>
      <w:numFmt w:val="none"/>
      <w:suff w:val="space"/>
      <w:lvlText w:val=""/>
      <w:lvlJc w:val="right"/>
      <w:pPr>
        <w:ind w:left="0" w:firstLine="0"/>
      </w:pPr>
      <w:rPr>
        <w:rFonts w:hint="default"/>
      </w:rPr>
    </w:lvl>
    <w:lvl w:ilvl="6">
      <w:start w:val="1"/>
      <w:numFmt w:val="none"/>
      <w:suff w:val="space"/>
      <w:lvlText w:val=""/>
      <w:lvlJc w:val="right"/>
      <w:pPr>
        <w:ind w:left="0" w:firstLine="0"/>
      </w:pPr>
      <w:rPr>
        <w:rFonts w:hint="default"/>
      </w:rPr>
    </w:lvl>
    <w:lvl w:ilvl="7">
      <w:start w:val="1"/>
      <w:numFmt w:val="none"/>
      <w:suff w:val="space"/>
      <w:lvlText w:val=""/>
      <w:lvlJc w:val="right"/>
      <w:pPr>
        <w:ind w:left="0" w:firstLine="0"/>
      </w:pPr>
      <w:rPr>
        <w:rFonts w:hint="default"/>
      </w:rPr>
    </w:lvl>
    <w:lvl w:ilvl="8">
      <w:start w:val="1"/>
      <w:numFmt w:val="none"/>
      <w:suff w:val="space"/>
      <w:lvlText w:val=""/>
      <w:lvlJc w:val="right"/>
      <w:pPr>
        <w:ind w:left="0" w:firstLine="0"/>
      </w:pPr>
      <w:rPr>
        <w:rFonts w:hint="default"/>
      </w:rPr>
    </w:lvl>
  </w:abstractNum>
  <w:abstractNum w:abstractNumId="14" w15:restartNumberingAfterBreak="0">
    <w:nsid w:val="32286135"/>
    <w:multiLevelType w:val="hybridMultilevel"/>
    <w:tmpl w:val="04EC521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2E7745B"/>
    <w:multiLevelType w:val="multilevel"/>
    <w:tmpl w:val="0C161E9C"/>
    <w:lvl w:ilvl="0">
      <w:start w:val="3"/>
      <w:numFmt w:val="bullet"/>
      <w:lvlText w:val="-"/>
      <w:lvlJc w:val="left"/>
      <w:pPr>
        <w:ind w:left="0" w:firstLine="0"/>
      </w:pPr>
      <w:rPr>
        <w:rFonts w:ascii="FlandersArtSans-Light" w:eastAsia="Calibri" w:hAnsi="FlandersArtSans-Light" w:cs="Arial" w:hint="default"/>
        <w:sz w:val="20"/>
      </w:rPr>
    </w:lvl>
    <w:lvl w:ilvl="1">
      <w:start w:val="1"/>
      <w:numFmt w:val="decimal"/>
      <w:suff w:val="space"/>
      <w:lvlText w:val="%1.%2"/>
      <w:lvlJc w:val="right"/>
      <w:pPr>
        <w:ind w:left="0" w:firstLine="0"/>
      </w:pPr>
      <w:rPr>
        <w:rFonts w:hint="default"/>
      </w:rPr>
    </w:lvl>
    <w:lvl w:ilvl="2">
      <w:start w:val="1"/>
      <w:numFmt w:val="decimal"/>
      <w:suff w:val="space"/>
      <w:lvlText w:val="%1.%2.%3"/>
      <w:lvlJc w:val="right"/>
      <w:pPr>
        <w:ind w:left="0" w:firstLine="0"/>
      </w:pPr>
      <w:rPr>
        <w:rFonts w:hint="default"/>
      </w:rPr>
    </w:lvl>
    <w:lvl w:ilvl="3">
      <w:start w:val="1"/>
      <w:numFmt w:val="decimal"/>
      <w:suff w:val="space"/>
      <w:lvlText w:val="%1.%2.%3.%4"/>
      <w:lvlJc w:val="right"/>
      <w:pPr>
        <w:ind w:left="0" w:firstLine="0"/>
      </w:pPr>
      <w:rPr>
        <w:rFonts w:hint="default"/>
      </w:rPr>
    </w:lvl>
    <w:lvl w:ilvl="4">
      <w:start w:val="1"/>
      <w:numFmt w:val="none"/>
      <w:suff w:val="space"/>
      <w:lvlText w:val=""/>
      <w:lvlJc w:val="right"/>
      <w:pPr>
        <w:ind w:left="0" w:firstLine="0"/>
      </w:pPr>
      <w:rPr>
        <w:rFonts w:hint="default"/>
      </w:rPr>
    </w:lvl>
    <w:lvl w:ilvl="5">
      <w:start w:val="1"/>
      <w:numFmt w:val="none"/>
      <w:suff w:val="space"/>
      <w:lvlText w:val=""/>
      <w:lvlJc w:val="right"/>
      <w:pPr>
        <w:ind w:left="0" w:firstLine="0"/>
      </w:pPr>
      <w:rPr>
        <w:rFonts w:hint="default"/>
      </w:rPr>
    </w:lvl>
    <w:lvl w:ilvl="6">
      <w:start w:val="1"/>
      <w:numFmt w:val="none"/>
      <w:suff w:val="space"/>
      <w:lvlText w:val=""/>
      <w:lvlJc w:val="right"/>
      <w:pPr>
        <w:ind w:left="0" w:firstLine="0"/>
      </w:pPr>
      <w:rPr>
        <w:rFonts w:hint="default"/>
      </w:rPr>
    </w:lvl>
    <w:lvl w:ilvl="7">
      <w:start w:val="1"/>
      <w:numFmt w:val="none"/>
      <w:suff w:val="space"/>
      <w:lvlText w:val=""/>
      <w:lvlJc w:val="right"/>
      <w:pPr>
        <w:ind w:left="0" w:firstLine="0"/>
      </w:pPr>
      <w:rPr>
        <w:rFonts w:hint="default"/>
      </w:rPr>
    </w:lvl>
    <w:lvl w:ilvl="8">
      <w:start w:val="1"/>
      <w:numFmt w:val="none"/>
      <w:suff w:val="space"/>
      <w:lvlText w:val=""/>
      <w:lvlJc w:val="right"/>
      <w:pPr>
        <w:ind w:left="0" w:firstLine="0"/>
      </w:pPr>
      <w:rPr>
        <w:rFonts w:hint="default"/>
      </w:rPr>
    </w:lvl>
  </w:abstractNum>
  <w:abstractNum w:abstractNumId="16" w15:restartNumberingAfterBreak="0">
    <w:nsid w:val="3488032A"/>
    <w:multiLevelType w:val="multilevel"/>
    <w:tmpl w:val="B4BE6BE6"/>
    <w:styleLink w:val="nummering-"/>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color w:val="000000" w:themeColor="text1" w:themeShade="80"/>
      </w:rPr>
    </w:lvl>
    <w:lvl w:ilvl="2">
      <w:start w:val="1"/>
      <w:numFmt w:val="lowerRoman"/>
      <w:lvlText w:val="%3."/>
      <w:lvlJc w:val="right"/>
      <w:pPr>
        <w:tabs>
          <w:tab w:val="num" w:pos="852"/>
        </w:tabs>
        <w:ind w:left="852" w:hanging="284"/>
      </w:pPr>
      <w:rPr>
        <w:rFonts w:hint="default"/>
      </w:rPr>
    </w:lvl>
    <w:lvl w:ilvl="3">
      <w:start w:val="1"/>
      <w:numFmt w:val="decimal"/>
      <w:lvlText w:val="%4."/>
      <w:lvlJc w:val="right"/>
      <w:pPr>
        <w:tabs>
          <w:tab w:val="num" w:pos="1136"/>
        </w:tabs>
        <w:ind w:left="1136" w:hanging="284"/>
      </w:pPr>
      <w:rPr>
        <w:rFonts w:hint="default"/>
      </w:rPr>
    </w:lvl>
    <w:lvl w:ilvl="4">
      <w:start w:val="1"/>
      <w:numFmt w:val="lowerLetter"/>
      <w:lvlText w:val="%5."/>
      <w:lvlJc w:val="righ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right"/>
      <w:pPr>
        <w:tabs>
          <w:tab w:val="num" w:pos="1988"/>
        </w:tabs>
        <w:ind w:left="1988" w:hanging="284"/>
      </w:pPr>
      <w:rPr>
        <w:rFonts w:hint="default"/>
      </w:rPr>
    </w:lvl>
    <w:lvl w:ilvl="7">
      <w:start w:val="1"/>
      <w:numFmt w:val="lowerLetter"/>
      <w:lvlText w:val="%8."/>
      <w:lvlJc w:val="righ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7" w15:restartNumberingAfterBreak="0">
    <w:nsid w:val="371E4497"/>
    <w:multiLevelType w:val="hybridMultilevel"/>
    <w:tmpl w:val="4B7086E2"/>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15:restartNumberingAfterBreak="0">
    <w:nsid w:val="3F001D83"/>
    <w:multiLevelType w:val="hybridMultilevel"/>
    <w:tmpl w:val="75B87980"/>
    <w:lvl w:ilvl="0" w:tplc="08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7FF4D73"/>
    <w:multiLevelType w:val="hybridMultilevel"/>
    <w:tmpl w:val="0B4229C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C2267D4"/>
    <w:multiLevelType w:val="hybridMultilevel"/>
    <w:tmpl w:val="EB4C4922"/>
    <w:lvl w:ilvl="0" w:tplc="E16A50E8">
      <w:start w:val="3"/>
      <w:numFmt w:val="bullet"/>
      <w:lvlText w:val="-"/>
      <w:lvlJc w:val="left"/>
      <w:pPr>
        <w:ind w:left="720" w:hanging="360"/>
      </w:pPr>
      <w:rPr>
        <w:rFonts w:ascii="FlandersArtSans-Light" w:eastAsia="Calibri" w:hAnsi="FlandersArtSans-Light"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59C06CE"/>
    <w:multiLevelType w:val="hybridMultilevel"/>
    <w:tmpl w:val="5F0A8534"/>
    <w:lvl w:ilvl="0" w:tplc="E16A50E8">
      <w:start w:val="3"/>
      <w:numFmt w:val="bullet"/>
      <w:lvlText w:val="-"/>
      <w:lvlJc w:val="left"/>
      <w:pPr>
        <w:ind w:left="720" w:hanging="360"/>
      </w:pPr>
      <w:rPr>
        <w:rFonts w:ascii="FlandersArtSans-Light" w:eastAsia="Calibri" w:hAnsi="FlandersArtSans-Light"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E6B6803"/>
    <w:multiLevelType w:val="hybridMultilevel"/>
    <w:tmpl w:val="EB4A13D2"/>
    <w:lvl w:ilvl="0" w:tplc="E16A50E8">
      <w:start w:val="3"/>
      <w:numFmt w:val="bullet"/>
      <w:lvlText w:val="-"/>
      <w:lvlJc w:val="left"/>
      <w:pPr>
        <w:ind w:left="770" w:hanging="360"/>
      </w:pPr>
      <w:rPr>
        <w:rFonts w:ascii="FlandersArtSans-Light" w:eastAsia="Calibri" w:hAnsi="FlandersArtSans-Light" w:cs="Arial" w:hint="default"/>
        <w:sz w:val="20"/>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25" w15:restartNumberingAfterBreak="0">
    <w:nsid w:val="5EEF43AA"/>
    <w:multiLevelType w:val="multilevel"/>
    <w:tmpl w:val="D2E677B8"/>
    <w:lvl w:ilvl="0">
      <w:start w:val="1"/>
      <w:numFmt w:val="decimal"/>
      <w:suff w:val="space"/>
      <w:lvlText w:val="%1"/>
      <w:lvlJc w:val="right"/>
      <w:pPr>
        <w:ind w:left="0" w:firstLine="0"/>
      </w:pPr>
      <w:rPr>
        <w:rFonts w:hint="default"/>
      </w:rPr>
    </w:lvl>
    <w:lvl w:ilvl="1">
      <w:start w:val="1"/>
      <w:numFmt w:val="decimal"/>
      <w:suff w:val="space"/>
      <w:lvlText w:val="%1.%2"/>
      <w:lvlJc w:val="right"/>
      <w:pPr>
        <w:ind w:left="0" w:firstLine="0"/>
      </w:pPr>
      <w:rPr>
        <w:rFonts w:hint="default"/>
      </w:rPr>
    </w:lvl>
    <w:lvl w:ilvl="2">
      <w:start w:val="1"/>
      <w:numFmt w:val="decimal"/>
      <w:suff w:val="space"/>
      <w:lvlText w:val="%1.%2.%3"/>
      <w:lvlJc w:val="right"/>
      <w:pPr>
        <w:ind w:left="0" w:firstLine="0"/>
      </w:pPr>
      <w:rPr>
        <w:rFonts w:hint="default"/>
      </w:rPr>
    </w:lvl>
    <w:lvl w:ilvl="3">
      <w:start w:val="1"/>
      <w:numFmt w:val="decimal"/>
      <w:suff w:val="space"/>
      <w:lvlText w:val="%1.%2.%3.%4"/>
      <w:lvlJc w:val="right"/>
      <w:pPr>
        <w:ind w:left="0" w:firstLine="0"/>
      </w:pPr>
      <w:rPr>
        <w:rFonts w:hint="default"/>
      </w:rPr>
    </w:lvl>
    <w:lvl w:ilvl="4">
      <w:start w:val="1"/>
      <w:numFmt w:val="none"/>
      <w:suff w:val="space"/>
      <w:lvlText w:val=""/>
      <w:lvlJc w:val="right"/>
      <w:pPr>
        <w:ind w:left="0" w:firstLine="0"/>
      </w:pPr>
      <w:rPr>
        <w:rFonts w:hint="default"/>
      </w:rPr>
    </w:lvl>
    <w:lvl w:ilvl="5">
      <w:start w:val="1"/>
      <w:numFmt w:val="none"/>
      <w:suff w:val="space"/>
      <w:lvlText w:val=""/>
      <w:lvlJc w:val="right"/>
      <w:pPr>
        <w:ind w:left="0" w:firstLine="0"/>
      </w:pPr>
      <w:rPr>
        <w:rFonts w:hint="default"/>
      </w:rPr>
    </w:lvl>
    <w:lvl w:ilvl="6">
      <w:start w:val="1"/>
      <w:numFmt w:val="none"/>
      <w:suff w:val="space"/>
      <w:lvlText w:val=""/>
      <w:lvlJc w:val="right"/>
      <w:pPr>
        <w:ind w:left="0" w:firstLine="0"/>
      </w:pPr>
      <w:rPr>
        <w:rFonts w:hint="default"/>
      </w:rPr>
    </w:lvl>
    <w:lvl w:ilvl="7">
      <w:start w:val="1"/>
      <w:numFmt w:val="none"/>
      <w:suff w:val="space"/>
      <w:lvlText w:val=""/>
      <w:lvlJc w:val="right"/>
      <w:pPr>
        <w:ind w:left="0" w:firstLine="0"/>
      </w:pPr>
      <w:rPr>
        <w:rFonts w:hint="default"/>
      </w:rPr>
    </w:lvl>
    <w:lvl w:ilvl="8">
      <w:start w:val="1"/>
      <w:numFmt w:val="none"/>
      <w:suff w:val="space"/>
      <w:lvlText w:val=""/>
      <w:lvlJc w:val="right"/>
      <w:pPr>
        <w:ind w:left="0" w:firstLine="0"/>
      </w:pPr>
      <w:rPr>
        <w:rFonts w:hint="default"/>
      </w:rPr>
    </w:lvl>
  </w:abstractNum>
  <w:abstractNum w:abstractNumId="26" w15:restartNumberingAfterBreak="0">
    <w:nsid w:val="60F150B5"/>
    <w:multiLevelType w:val="hybridMultilevel"/>
    <w:tmpl w:val="A5F63A5C"/>
    <w:styleLink w:val="Opsomming-"/>
    <w:lvl w:ilvl="0" w:tplc="4C0E3CB4">
      <w:start w:val="1"/>
      <w:numFmt w:val="bullet"/>
      <w:lvlText w:val=""/>
      <w:lvlJc w:val="left"/>
      <w:pPr>
        <w:ind w:left="284" w:hanging="284"/>
      </w:pPr>
      <w:rPr>
        <w:rFonts w:ascii="Symbol" w:hAnsi="Symbol" w:hint="default"/>
        <w:caps w:val="0"/>
        <w:strike w:val="0"/>
        <w:dstrike w:val="0"/>
        <w:color w:val="E03C31" w:themeColor="accent2"/>
        <w:spacing w:val="0"/>
        <w:w w:val="100"/>
        <w:position w:val="0"/>
        <w:vertAlign w:val="baseline"/>
      </w:rPr>
    </w:lvl>
    <w:lvl w:ilvl="1" w:tplc="0FC2EB46">
      <w:start w:val="1"/>
      <w:numFmt w:val="bullet"/>
      <w:lvlText w:val="-"/>
      <w:lvlJc w:val="left"/>
      <w:pPr>
        <w:ind w:left="568" w:hanging="284"/>
      </w:pPr>
      <w:rPr>
        <w:rFonts w:ascii="Arial" w:hAnsi="Arial" w:hint="default"/>
        <w:color w:val="E03C31" w:themeColor="accent2"/>
      </w:rPr>
    </w:lvl>
    <w:lvl w:ilvl="2" w:tplc="8076C024">
      <w:start w:val="1"/>
      <w:numFmt w:val="bullet"/>
      <w:lvlText w:val=""/>
      <w:lvlJc w:val="left"/>
      <w:pPr>
        <w:ind w:left="852" w:hanging="284"/>
      </w:pPr>
      <w:rPr>
        <w:rFonts w:ascii="Wingdings" w:hAnsi="Wingdings" w:hint="default"/>
        <w:color w:val="E03C31" w:themeColor="accent2"/>
        <w:u w:color="E03C31" w:themeColor="accent2"/>
      </w:rPr>
    </w:lvl>
    <w:lvl w:ilvl="3" w:tplc="A492259E">
      <w:start w:val="1"/>
      <w:numFmt w:val="bullet"/>
      <w:lvlText w:val=""/>
      <w:lvlJc w:val="left"/>
      <w:pPr>
        <w:ind w:left="1136" w:hanging="284"/>
      </w:pPr>
      <w:rPr>
        <w:rFonts w:ascii="Symbol" w:hAnsi="Symbol" w:hint="default"/>
        <w:color w:val="E03C31" w:themeColor="accent2"/>
        <w:u w:color="E03C31" w:themeColor="accent2"/>
      </w:rPr>
    </w:lvl>
    <w:lvl w:ilvl="4" w:tplc="79869446">
      <w:start w:val="1"/>
      <w:numFmt w:val="bullet"/>
      <w:lvlText w:val="o"/>
      <w:lvlJc w:val="left"/>
      <w:pPr>
        <w:ind w:left="1420" w:hanging="284"/>
      </w:pPr>
      <w:rPr>
        <w:rFonts w:ascii="Courier New" w:hAnsi="Courier New" w:hint="default"/>
        <w:color w:val="E03C31" w:themeColor="accent2"/>
        <w:u w:color="E03C31" w:themeColor="accent2"/>
      </w:rPr>
    </w:lvl>
    <w:lvl w:ilvl="5" w:tplc="A5321436">
      <w:start w:val="1"/>
      <w:numFmt w:val="bullet"/>
      <w:lvlText w:val=""/>
      <w:lvlJc w:val="left"/>
      <w:pPr>
        <w:ind w:left="1704" w:hanging="284"/>
      </w:pPr>
      <w:rPr>
        <w:rFonts w:ascii="Wingdings" w:hAnsi="Wingdings" w:hint="default"/>
        <w:color w:val="E03C31" w:themeColor="accent2"/>
        <w:u w:color="E03C31" w:themeColor="accent2"/>
      </w:rPr>
    </w:lvl>
    <w:lvl w:ilvl="6" w:tplc="CF0A654E">
      <w:start w:val="1"/>
      <w:numFmt w:val="bullet"/>
      <w:lvlText w:val=""/>
      <w:lvlJc w:val="left"/>
      <w:pPr>
        <w:ind w:left="1988" w:hanging="284"/>
      </w:pPr>
      <w:rPr>
        <w:rFonts w:ascii="Symbol" w:hAnsi="Symbol" w:hint="default"/>
        <w:color w:val="E03C31" w:themeColor="accent2"/>
        <w:u w:color="E03C31" w:themeColor="accent2"/>
      </w:rPr>
    </w:lvl>
    <w:lvl w:ilvl="7" w:tplc="FEDE23C6">
      <w:start w:val="1"/>
      <w:numFmt w:val="bullet"/>
      <w:lvlText w:val="o"/>
      <w:lvlJc w:val="left"/>
      <w:pPr>
        <w:ind w:left="2272" w:hanging="284"/>
      </w:pPr>
      <w:rPr>
        <w:rFonts w:ascii="Courier New" w:hAnsi="Courier New" w:hint="default"/>
        <w:u w:color="E03C31" w:themeColor="accent2"/>
      </w:rPr>
    </w:lvl>
    <w:lvl w:ilvl="8" w:tplc="C3DA2468">
      <w:start w:val="1"/>
      <w:numFmt w:val="bullet"/>
      <w:lvlText w:val=""/>
      <w:lvlJc w:val="left"/>
      <w:pPr>
        <w:ind w:left="2556" w:hanging="284"/>
      </w:pPr>
      <w:rPr>
        <w:rFonts w:ascii="Wingdings" w:hAnsi="Wingdings" w:hint="default"/>
        <w:u w:color="E03C31" w:themeColor="accent2"/>
      </w:rPr>
    </w:lvl>
  </w:abstractNum>
  <w:abstractNum w:abstractNumId="27" w15:restartNumberingAfterBreak="0">
    <w:nsid w:val="62703B19"/>
    <w:multiLevelType w:val="multilevel"/>
    <w:tmpl w:val="DD3A8F74"/>
    <w:lvl w:ilvl="0">
      <w:start w:val="3"/>
      <w:numFmt w:val="bullet"/>
      <w:lvlText w:val="-"/>
      <w:lvlJc w:val="left"/>
      <w:pPr>
        <w:ind w:left="0" w:firstLine="0"/>
      </w:pPr>
      <w:rPr>
        <w:rFonts w:ascii="FlandersArtSans-Light" w:eastAsia="Calibri" w:hAnsi="FlandersArtSans-Light" w:cs="Arial" w:hint="default"/>
        <w:sz w:val="20"/>
      </w:rPr>
    </w:lvl>
    <w:lvl w:ilvl="1">
      <w:start w:val="1"/>
      <w:numFmt w:val="decimal"/>
      <w:suff w:val="space"/>
      <w:lvlText w:val="%1.%2"/>
      <w:lvlJc w:val="right"/>
      <w:pPr>
        <w:ind w:left="0" w:firstLine="0"/>
      </w:pPr>
      <w:rPr>
        <w:rFonts w:hint="default"/>
      </w:rPr>
    </w:lvl>
    <w:lvl w:ilvl="2">
      <w:start w:val="1"/>
      <w:numFmt w:val="decimal"/>
      <w:suff w:val="space"/>
      <w:lvlText w:val="%1.%2.%3"/>
      <w:lvlJc w:val="right"/>
      <w:pPr>
        <w:ind w:left="0" w:firstLine="0"/>
      </w:pPr>
      <w:rPr>
        <w:rFonts w:hint="default"/>
      </w:rPr>
    </w:lvl>
    <w:lvl w:ilvl="3">
      <w:start w:val="1"/>
      <w:numFmt w:val="decimal"/>
      <w:suff w:val="space"/>
      <w:lvlText w:val="%1.%2.%3.%4"/>
      <w:lvlJc w:val="right"/>
      <w:pPr>
        <w:ind w:left="0" w:firstLine="0"/>
      </w:pPr>
      <w:rPr>
        <w:rFonts w:hint="default"/>
      </w:rPr>
    </w:lvl>
    <w:lvl w:ilvl="4">
      <w:start w:val="1"/>
      <w:numFmt w:val="none"/>
      <w:suff w:val="space"/>
      <w:lvlText w:val=""/>
      <w:lvlJc w:val="right"/>
      <w:pPr>
        <w:ind w:left="0" w:firstLine="0"/>
      </w:pPr>
      <w:rPr>
        <w:rFonts w:hint="default"/>
      </w:rPr>
    </w:lvl>
    <w:lvl w:ilvl="5">
      <w:start w:val="1"/>
      <w:numFmt w:val="none"/>
      <w:suff w:val="space"/>
      <w:lvlText w:val=""/>
      <w:lvlJc w:val="right"/>
      <w:pPr>
        <w:ind w:left="0" w:firstLine="0"/>
      </w:pPr>
      <w:rPr>
        <w:rFonts w:hint="default"/>
      </w:rPr>
    </w:lvl>
    <w:lvl w:ilvl="6">
      <w:start w:val="1"/>
      <w:numFmt w:val="none"/>
      <w:suff w:val="space"/>
      <w:lvlText w:val=""/>
      <w:lvlJc w:val="right"/>
      <w:pPr>
        <w:ind w:left="0" w:firstLine="0"/>
      </w:pPr>
      <w:rPr>
        <w:rFonts w:hint="default"/>
      </w:rPr>
    </w:lvl>
    <w:lvl w:ilvl="7">
      <w:start w:val="1"/>
      <w:numFmt w:val="none"/>
      <w:suff w:val="space"/>
      <w:lvlText w:val=""/>
      <w:lvlJc w:val="right"/>
      <w:pPr>
        <w:ind w:left="0" w:firstLine="0"/>
      </w:pPr>
      <w:rPr>
        <w:rFonts w:hint="default"/>
      </w:rPr>
    </w:lvl>
    <w:lvl w:ilvl="8">
      <w:start w:val="1"/>
      <w:numFmt w:val="none"/>
      <w:suff w:val="space"/>
      <w:lvlText w:val=""/>
      <w:lvlJc w:val="right"/>
      <w:pPr>
        <w:ind w:left="0" w:firstLine="0"/>
      </w:pPr>
      <w:rPr>
        <w:rFonts w:hint="default"/>
      </w:rPr>
    </w:lvl>
  </w:abstractNum>
  <w:abstractNum w:abstractNumId="28" w15:restartNumberingAfterBreak="0">
    <w:nsid w:val="6882127E"/>
    <w:multiLevelType w:val="multilevel"/>
    <w:tmpl w:val="28C4604E"/>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EC59E1"/>
    <w:multiLevelType w:val="hybridMultilevel"/>
    <w:tmpl w:val="144A9A52"/>
    <w:lvl w:ilvl="0" w:tplc="E08ACC16">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D7D160F"/>
    <w:multiLevelType w:val="hybridMultilevel"/>
    <w:tmpl w:val="E1F0501A"/>
    <w:lvl w:ilvl="0" w:tplc="E16A50E8">
      <w:start w:val="3"/>
      <w:numFmt w:val="bullet"/>
      <w:lvlText w:val="-"/>
      <w:lvlJc w:val="left"/>
      <w:pPr>
        <w:ind w:left="720" w:hanging="360"/>
      </w:pPr>
      <w:rPr>
        <w:rFonts w:ascii="FlandersArtSans-Light" w:eastAsia="Calibri" w:hAnsi="FlandersArtSans-Light" w:cs="Arial" w:hint="default"/>
        <w:sz w:val="2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E9A5AC4"/>
    <w:multiLevelType w:val="hybridMultilevel"/>
    <w:tmpl w:val="C324EFE4"/>
    <w:lvl w:ilvl="0" w:tplc="E16A50E8">
      <w:start w:val="3"/>
      <w:numFmt w:val="bullet"/>
      <w:lvlText w:val="-"/>
      <w:lvlJc w:val="left"/>
      <w:pPr>
        <w:ind w:left="360" w:hanging="360"/>
      </w:pPr>
      <w:rPr>
        <w:rFonts w:ascii="FlandersArtSans-Light" w:eastAsia="Calibri" w:hAnsi="FlandersArtSans-Light" w:cs="Arial" w:hint="default"/>
        <w:sz w:val="2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766B2EEC"/>
    <w:multiLevelType w:val="hybridMultilevel"/>
    <w:tmpl w:val="BDDEA886"/>
    <w:lvl w:ilvl="0" w:tplc="E16A50E8">
      <w:start w:val="3"/>
      <w:numFmt w:val="bullet"/>
      <w:lvlText w:val="-"/>
      <w:lvlJc w:val="left"/>
      <w:pPr>
        <w:ind w:left="720" w:hanging="360"/>
      </w:pPr>
      <w:rPr>
        <w:rFonts w:ascii="FlandersArtSans-Light" w:eastAsia="Calibri" w:hAnsi="FlandersArtSans-Light" w:cs="Arial" w:hint="default"/>
        <w:sz w:val="2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73E4DDA"/>
    <w:multiLevelType w:val="hybridMultilevel"/>
    <w:tmpl w:val="362CA4C6"/>
    <w:lvl w:ilvl="0" w:tplc="FFFFFFFF">
      <w:start w:val="1"/>
      <w:numFmt w:val="upperRoman"/>
      <w:lvlText w:val="%1."/>
      <w:lvlJc w:val="right"/>
      <w:pPr>
        <w:ind w:left="720" w:hanging="360"/>
      </w:pPr>
    </w:lvl>
    <w:lvl w:ilvl="1" w:tplc="E16A50E8">
      <w:start w:val="3"/>
      <w:numFmt w:val="bullet"/>
      <w:lvlText w:val="-"/>
      <w:lvlJc w:val="left"/>
      <w:pPr>
        <w:ind w:left="720" w:hanging="360"/>
      </w:pPr>
      <w:rPr>
        <w:rFonts w:ascii="FlandersArtSans-Light" w:eastAsia="Calibri" w:hAnsi="FlandersArtSans-Light" w:cs="Arial" w:hint="default"/>
        <w:sz w:val="20"/>
      </w:rPr>
    </w:lvl>
    <w:lvl w:ilvl="2" w:tplc="08130001">
      <w:start w:val="1"/>
      <w:numFmt w:val="bullet"/>
      <w:lvlText w:val=""/>
      <w:lvlJc w:val="left"/>
      <w:pPr>
        <w:ind w:left="2340" w:hanging="360"/>
      </w:pPr>
      <w:rPr>
        <w:rFonts w:ascii="Symbol" w:hAnsi="Symbol" w:hint="default"/>
      </w:rPr>
    </w:lvl>
    <w:lvl w:ilvl="3" w:tplc="C97E930A">
      <w:start w:val="1"/>
      <w:numFmt w:val="decimal"/>
      <w:lvlText w:val="%4."/>
      <w:lvlJc w:val="left"/>
      <w:pPr>
        <w:ind w:left="2880" w:hanging="360"/>
      </w:pPr>
      <w:rPr>
        <w:rFonts w:hint="default"/>
      </w:rPr>
    </w:lvl>
    <w:lvl w:ilvl="4" w:tplc="ECBEC112">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91F6F58"/>
    <w:multiLevelType w:val="hybridMultilevel"/>
    <w:tmpl w:val="871CC4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13258274">
    <w:abstractNumId w:val="6"/>
  </w:num>
  <w:num w:numId="2" w16cid:durableId="80956610">
    <w:abstractNumId w:val="25"/>
  </w:num>
  <w:num w:numId="3" w16cid:durableId="1985112706">
    <w:abstractNumId w:val="12"/>
  </w:num>
  <w:num w:numId="4" w16cid:durableId="1617132449">
    <w:abstractNumId w:val="9"/>
  </w:num>
  <w:num w:numId="5" w16cid:durableId="1313369833">
    <w:abstractNumId w:val="1"/>
  </w:num>
  <w:num w:numId="6" w16cid:durableId="1208638725">
    <w:abstractNumId w:val="16"/>
  </w:num>
  <w:num w:numId="7" w16cid:durableId="1166752541">
    <w:abstractNumId w:val="26"/>
  </w:num>
  <w:num w:numId="8" w16cid:durableId="1401052766">
    <w:abstractNumId w:val="3"/>
  </w:num>
  <w:num w:numId="9" w16cid:durableId="2105882288">
    <w:abstractNumId w:val="21"/>
  </w:num>
  <w:num w:numId="10" w16cid:durableId="1005087007">
    <w:abstractNumId w:val="17"/>
  </w:num>
  <w:num w:numId="11" w16cid:durableId="963342477">
    <w:abstractNumId w:val="23"/>
  </w:num>
  <w:num w:numId="12" w16cid:durableId="719323388">
    <w:abstractNumId w:val="19"/>
  </w:num>
  <w:num w:numId="13" w16cid:durableId="305202233">
    <w:abstractNumId w:val="20"/>
  </w:num>
  <w:num w:numId="14" w16cid:durableId="1123966669">
    <w:abstractNumId w:val="4"/>
  </w:num>
  <w:num w:numId="15" w16cid:durableId="381251736">
    <w:abstractNumId w:val="7"/>
  </w:num>
  <w:num w:numId="16" w16cid:durableId="750925833">
    <w:abstractNumId w:val="0"/>
  </w:num>
  <w:num w:numId="17" w16cid:durableId="490872187">
    <w:abstractNumId w:val="13"/>
  </w:num>
  <w:num w:numId="18" w16cid:durableId="749231800">
    <w:abstractNumId w:val="28"/>
  </w:num>
  <w:num w:numId="19" w16cid:durableId="799802954">
    <w:abstractNumId w:val="5"/>
  </w:num>
  <w:num w:numId="20" w16cid:durableId="449519949">
    <w:abstractNumId w:val="24"/>
  </w:num>
  <w:num w:numId="21" w16cid:durableId="1694962533">
    <w:abstractNumId w:val="22"/>
  </w:num>
  <w:num w:numId="22" w16cid:durableId="228149308">
    <w:abstractNumId w:val="2"/>
  </w:num>
  <w:num w:numId="23" w16cid:durableId="747461797">
    <w:abstractNumId w:val="33"/>
  </w:num>
  <w:num w:numId="24" w16cid:durableId="646595233">
    <w:abstractNumId w:val="30"/>
  </w:num>
  <w:num w:numId="25" w16cid:durableId="602347297">
    <w:abstractNumId w:val="32"/>
  </w:num>
  <w:num w:numId="26" w16cid:durableId="1894149301">
    <w:abstractNumId w:val="14"/>
  </w:num>
  <w:num w:numId="27" w16cid:durableId="1076781016">
    <w:abstractNumId w:val="11"/>
  </w:num>
  <w:num w:numId="28" w16cid:durableId="834691324">
    <w:abstractNumId w:val="8"/>
  </w:num>
  <w:num w:numId="29" w16cid:durableId="35025542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6747452">
    <w:abstractNumId w:val="34"/>
  </w:num>
  <w:num w:numId="31" w16cid:durableId="555894594">
    <w:abstractNumId w:val="15"/>
  </w:num>
  <w:num w:numId="32" w16cid:durableId="1636252186">
    <w:abstractNumId w:val="27"/>
  </w:num>
  <w:num w:numId="33" w16cid:durableId="1446341540">
    <w:abstractNumId w:val="31"/>
  </w:num>
  <w:num w:numId="34" w16cid:durableId="780953926">
    <w:abstractNumId w:val="29"/>
  </w:num>
  <w:num w:numId="35" w16cid:durableId="1824541268">
    <w:abstractNumId w:val="18"/>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 Daele Gawein">
    <w15:presenceInfo w15:providerId="AD" w15:userId="S::gawein.vandaele@vvsg.be::a3575ea4-7cf6-454c-bfde-af0264d87c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91"/>
    <w:rsid w:val="0000052A"/>
    <w:rsid w:val="00004AC3"/>
    <w:rsid w:val="000056E0"/>
    <w:rsid w:val="00007A98"/>
    <w:rsid w:val="00007AD0"/>
    <w:rsid w:val="00010BF1"/>
    <w:rsid w:val="0001267B"/>
    <w:rsid w:val="00012991"/>
    <w:rsid w:val="00015A95"/>
    <w:rsid w:val="00016F4C"/>
    <w:rsid w:val="00020F14"/>
    <w:rsid w:val="00022E2A"/>
    <w:rsid w:val="0002322D"/>
    <w:rsid w:val="00024353"/>
    <w:rsid w:val="0002450C"/>
    <w:rsid w:val="00025844"/>
    <w:rsid w:val="000264BB"/>
    <w:rsid w:val="000329C0"/>
    <w:rsid w:val="00033309"/>
    <w:rsid w:val="0003430B"/>
    <w:rsid w:val="00034415"/>
    <w:rsid w:val="0003510C"/>
    <w:rsid w:val="0003582C"/>
    <w:rsid w:val="00035923"/>
    <w:rsid w:val="0003724A"/>
    <w:rsid w:val="0004048F"/>
    <w:rsid w:val="0004090D"/>
    <w:rsid w:val="00044E1D"/>
    <w:rsid w:val="000456D8"/>
    <w:rsid w:val="00045A3C"/>
    <w:rsid w:val="00046622"/>
    <w:rsid w:val="00050AF2"/>
    <w:rsid w:val="00050E77"/>
    <w:rsid w:val="000525B4"/>
    <w:rsid w:val="00054C18"/>
    <w:rsid w:val="000558A7"/>
    <w:rsid w:val="00064BD4"/>
    <w:rsid w:val="000675AB"/>
    <w:rsid w:val="000706B6"/>
    <w:rsid w:val="00071A7D"/>
    <w:rsid w:val="00074365"/>
    <w:rsid w:val="000832D6"/>
    <w:rsid w:val="00084E50"/>
    <w:rsid w:val="000865E0"/>
    <w:rsid w:val="00086632"/>
    <w:rsid w:val="0008666F"/>
    <w:rsid w:val="00087515"/>
    <w:rsid w:val="00087630"/>
    <w:rsid w:val="00087DB1"/>
    <w:rsid w:val="00090639"/>
    <w:rsid w:val="00091D36"/>
    <w:rsid w:val="000971D5"/>
    <w:rsid w:val="0009728C"/>
    <w:rsid w:val="0009795E"/>
    <w:rsid w:val="000A2CDA"/>
    <w:rsid w:val="000A74DB"/>
    <w:rsid w:val="000B0E9B"/>
    <w:rsid w:val="000B2E42"/>
    <w:rsid w:val="000B3127"/>
    <w:rsid w:val="000B6A86"/>
    <w:rsid w:val="000B74AB"/>
    <w:rsid w:val="000B7788"/>
    <w:rsid w:val="000C2CB1"/>
    <w:rsid w:val="000C34E0"/>
    <w:rsid w:val="000C4DAF"/>
    <w:rsid w:val="000C58BD"/>
    <w:rsid w:val="000D0025"/>
    <w:rsid w:val="000D1994"/>
    <w:rsid w:val="000D1B9D"/>
    <w:rsid w:val="000D1D77"/>
    <w:rsid w:val="000D2A67"/>
    <w:rsid w:val="000D2C1C"/>
    <w:rsid w:val="000D39F8"/>
    <w:rsid w:val="000D5283"/>
    <w:rsid w:val="000D53EC"/>
    <w:rsid w:val="000E34CA"/>
    <w:rsid w:val="000E51A9"/>
    <w:rsid w:val="000E6019"/>
    <w:rsid w:val="000E65E6"/>
    <w:rsid w:val="000E68C4"/>
    <w:rsid w:val="000F0F60"/>
    <w:rsid w:val="000F19B4"/>
    <w:rsid w:val="000F2D09"/>
    <w:rsid w:val="000F3570"/>
    <w:rsid w:val="000F3C51"/>
    <w:rsid w:val="000F3D0E"/>
    <w:rsid w:val="000F4802"/>
    <w:rsid w:val="000F6824"/>
    <w:rsid w:val="000F6A89"/>
    <w:rsid w:val="000F73F9"/>
    <w:rsid w:val="00100800"/>
    <w:rsid w:val="00104175"/>
    <w:rsid w:val="00104224"/>
    <w:rsid w:val="00104DFE"/>
    <w:rsid w:val="00104F4C"/>
    <w:rsid w:val="00107D90"/>
    <w:rsid w:val="001115DC"/>
    <w:rsid w:val="00113AC5"/>
    <w:rsid w:val="00114753"/>
    <w:rsid w:val="00115D4E"/>
    <w:rsid w:val="00130B1F"/>
    <w:rsid w:val="0013274D"/>
    <w:rsid w:val="00134F2C"/>
    <w:rsid w:val="00135C6E"/>
    <w:rsid w:val="00135F27"/>
    <w:rsid w:val="001421E0"/>
    <w:rsid w:val="00142748"/>
    <w:rsid w:val="00143081"/>
    <w:rsid w:val="00144D13"/>
    <w:rsid w:val="00145ADD"/>
    <w:rsid w:val="00150B07"/>
    <w:rsid w:val="001522BD"/>
    <w:rsid w:val="00153B24"/>
    <w:rsid w:val="00154F2E"/>
    <w:rsid w:val="001555F1"/>
    <w:rsid w:val="0016431E"/>
    <w:rsid w:val="001648F2"/>
    <w:rsid w:val="001655C1"/>
    <w:rsid w:val="00165BD2"/>
    <w:rsid w:val="00166D47"/>
    <w:rsid w:val="00167F77"/>
    <w:rsid w:val="00170D7C"/>
    <w:rsid w:val="00170E6A"/>
    <w:rsid w:val="001719FB"/>
    <w:rsid w:val="00183DBB"/>
    <w:rsid w:val="00183E4B"/>
    <w:rsid w:val="001847AA"/>
    <w:rsid w:val="00184EC6"/>
    <w:rsid w:val="00184F97"/>
    <w:rsid w:val="00185DCD"/>
    <w:rsid w:val="001871D9"/>
    <w:rsid w:val="00187CA3"/>
    <w:rsid w:val="00187FEF"/>
    <w:rsid w:val="00193595"/>
    <w:rsid w:val="00194785"/>
    <w:rsid w:val="001959D3"/>
    <w:rsid w:val="00196036"/>
    <w:rsid w:val="0019790A"/>
    <w:rsid w:val="00197CD4"/>
    <w:rsid w:val="00197EBE"/>
    <w:rsid w:val="001A4894"/>
    <w:rsid w:val="001B0664"/>
    <w:rsid w:val="001B3113"/>
    <w:rsid w:val="001B44E8"/>
    <w:rsid w:val="001B56D8"/>
    <w:rsid w:val="001B6ADF"/>
    <w:rsid w:val="001B6CAD"/>
    <w:rsid w:val="001B7A90"/>
    <w:rsid w:val="001C199F"/>
    <w:rsid w:val="001C6A95"/>
    <w:rsid w:val="001C708E"/>
    <w:rsid w:val="001D1747"/>
    <w:rsid w:val="001D1966"/>
    <w:rsid w:val="001D3A8E"/>
    <w:rsid w:val="001D663D"/>
    <w:rsid w:val="001D7499"/>
    <w:rsid w:val="001D7974"/>
    <w:rsid w:val="001D7BCE"/>
    <w:rsid w:val="001E0F82"/>
    <w:rsid w:val="001E2540"/>
    <w:rsid w:val="001E3D19"/>
    <w:rsid w:val="001E64FE"/>
    <w:rsid w:val="001F6788"/>
    <w:rsid w:val="001F76F4"/>
    <w:rsid w:val="00200636"/>
    <w:rsid w:val="002009A8"/>
    <w:rsid w:val="002023A5"/>
    <w:rsid w:val="00202EC1"/>
    <w:rsid w:val="00204619"/>
    <w:rsid w:val="00205D43"/>
    <w:rsid w:val="00207746"/>
    <w:rsid w:val="00207A8B"/>
    <w:rsid w:val="00213B36"/>
    <w:rsid w:val="00216145"/>
    <w:rsid w:val="002164F4"/>
    <w:rsid w:val="00216A1E"/>
    <w:rsid w:val="00216C7A"/>
    <w:rsid w:val="002206F0"/>
    <w:rsid w:val="00220B60"/>
    <w:rsid w:val="00224989"/>
    <w:rsid w:val="00231F26"/>
    <w:rsid w:val="002326C3"/>
    <w:rsid w:val="002340D0"/>
    <w:rsid w:val="002354D0"/>
    <w:rsid w:val="00236B8E"/>
    <w:rsid w:val="00246B08"/>
    <w:rsid w:val="00247554"/>
    <w:rsid w:val="00251775"/>
    <w:rsid w:val="00252559"/>
    <w:rsid w:val="0025337F"/>
    <w:rsid w:val="00253593"/>
    <w:rsid w:val="00254102"/>
    <w:rsid w:val="00254BFB"/>
    <w:rsid w:val="00254D80"/>
    <w:rsid w:val="00255611"/>
    <w:rsid w:val="0025731E"/>
    <w:rsid w:val="002574EA"/>
    <w:rsid w:val="00257584"/>
    <w:rsid w:val="00262188"/>
    <w:rsid w:val="00262B74"/>
    <w:rsid w:val="00263BBF"/>
    <w:rsid w:val="00264ACD"/>
    <w:rsid w:val="00266BEF"/>
    <w:rsid w:val="00270A60"/>
    <w:rsid w:val="002744BB"/>
    <w:rsid w:val="00275B42"/>
    <w:rsid w:val="00276FA7"/>
    <w:rsid w:val="00283C51"/>
    <w:rsid w:val="002900D4"/>
    <w:rsid w:val="00290C3F"/>
    <w:rsid w:val="002914B5"/>
    <w:rsid w:val="002944E6"/>
    <w:rsid w:val="00294C87"/>
    <w:rsid w:val="002A30CC"/>
    <w:rsid w:val="002A33E9"/>
    <w:rsid w:val="002A592C"/>
    <w:rsid w:val="002A7341"/>
    <w:rsid w:val="002A7AE5"/>
    <w:rsid w:val="002B2952"/>
    <w:rsid w:val="002B2A21"/>
    <w:rsid w:val="002B3018"/>
    <w:rsid w:val="002B3A2B"/>
    <w:rsid w:val="002B7424"/>
    <w:rsid w:val="002C0E4B"/>
    <w:rsid w:val="002C2E94"/>
    <w:rsid w:val="002C30FC"/>
    <w:rsid w:val="002C3EA5"/>
    <w:rsid w:val="002C597C"/>
    <w:rsid w:val="002D0D7E"/>
    <w:rsid w:val="002D1103"/>
    <w:rsid w:val="002D202A"/>
    <w:rsid w:val="002D4F7E"/>
    <w:rsid w:val="002D6237"/>
    <w:rsid w:val="002D784B"/>
    <w:rsid w:val="002D78BD"/>
    <w:rsid w:val="002E075E"/>
    <w:rsid w:val="002E0E88"/>
    <w:rsid w:val="002E2BFB"/>
    <w:rsid w:val="002E5142"/>
    <w:rsid w:val="002E5DAC"/>
    <w:rsid w:val="002E6F24"/>
    <w:rsid w:val="002F0958"/>
    <w:rsid w:val="002F127C"/>
    <w:rsid w:val="002F2EAD"/>
    <w:rsid w:val="002F3F0C"/>
    <w:rsid w:val="002F4991"/>
    <w:rsid w:val="002F5AAE"/>
    <w:rsid w:val="002F7268"/>
    <w:rsid w:val="00300EF5"/>
    <w:rsid w:val="003023AA"/>
    <w:rsid w:val="00302A2D"/>
    <w:rsid w:val="00303CDF"/>
    <w:rsid w:val="003070F5"/>
    <w:rsid w:val="003117E4"/>
    <w:rsid w:val="0031480E"/>
    <w:rsid w:val="0031749E"/>
    <w:rsid w:val="00317F10"/>
    <w:rsid w:val="003208A9"/>
    <w:rsid w:val="00321FE6"/>
    <w:rsid w:val="0032392D"/>
    <w:rsid w:val="00323EF2"/>
    <w:rsid w:val="0032414C"/>
    <w:rsid w:val="003247F5"/>
    <w:rsid w:val="00325D42"/>
    <w:rsid w:val="003277B8"/>
    <w:rsid w:val="00330947"/>
    <w:rsid w:val="00332A18"/>
    <w:rsid w:val="00336A31"/>
    <w:rsid w:val="00337FA0"/>
    <w:rsid w:val="00340025"/>
    <w:rsid w:val="0034092A"/>
    <w:rsid w:val="00341652"/>
    <w:rsid w:val="00343EAE"/>
    <w:rsid w:val="00344710"/>
    <w:rsid w:val="00344F87"/>
    <w:rsid w:val="003455DD"/>
    <w:rsid w:val="003470B3"/>
    <w:rsid w:val="00350D52"/>
    <w:rsid w:val="00351D3D"/>
    <w:rsid w:val="003541A5"/>
    <w:rsid w:val="003551C1"/>
    <w:rsid w:val="003606F0"/>
    <w:rsid w:val="00361327"/>
    <w:rsid w:val="00361DCF"/>
    <w:rsid w:val="00362CDB"/>
    <w:rsid w:val="003637AD"/>
    <w:rsid w:val="00363E58"/>
    <w:rsid w:val="00364830"/>
    <w:rsid w:val="00364B0E"/>
    <w:rsid w:val="003671B8"/>
    <w:rsid w:val="0036776E"/>
    <w:rsid w:val="003727B5"/>
    <w:rsid w:val="003747A4"/>
    <w:rsid w:val="003761E6"/>
    <w:rsid w:val="00376639"/>
    <w:rsid w:val="00377335"/>
    <w:rsid w:val="00377736"/>
    <w:rsid w:val="003833AA"/>
    <w:rsid w:val="0038384D"/>
    <w:rsid w:val="00385B13"/>
    <w:rsid w:val="0038771D"/>
    <w:rsid w:val="00390B3C"/>
    <w:rsid w:val="00392AE8"/>
    <w:rsid w:val="00393A6B"/>
    <w:rsid w:val="00393C65"/>
    <w:rsid w:val="003A022C"/>
    <w:rsid w:val="003A0764"/>
    <w:rsid w:val="003A1F0B"/>
    <w:rsid w:val="003A2E47"/>
    <w:rsid w:val="003A3ABF"/>
    <w:rsid w:val="003A3CDD"/>
    <w:rsid w:val="003A4DC5"/>
    <w:rsid w:val="003A512B"/>
    <w:rsid w:val="003B1F5C"/>
    <w:rsid w:val="003B377F"/>
    <w:rsid w:val="003B5AF1"/>
    <w:rsid w:val="003B756A"/>
    <w:rsid w:val="003B7AE4"/>
    <w:rsid w:val="003C3AF9"/>
    <w:rsid w:val="003C730B"/>
    <w:rsid w:val="003C7F8C"/>
    <w:rsid w:val="003D1241"/>
    <w:rsid w:val="003D19FC"/>
    <w:rsid w:val="003D1F71"/>
    <w:rsid w:val="003D2D4A"/>
    <w:rsid w:val="003D460A"/>
    <w:rsid w:val="003D49A6"/>
    <w:rsid w:val="003E0009"/>
    <w:rsid w:val="003E1709"/>
    <w:rsid w:val="003E3CB6"/>
    <w:rsid w:val="003E41F0"/>
    <w:rsid w:val="003F0F16"/>
    <w:rsid w:val="003F3A9E"/>
    <w:rsid w:val="00401438"/>
    <w:rsid w:val="00401F3F"/>
    <w:rsid w:val="00403765"/>
    <w:rsid w:val="0040416B"/>
    <w:rsid w:val="00404C57"/>
    <w:rsid w:val="004051FA"/>
    <w:rsid w:val="00405758"/>
    <w:rsid w:val="0040695D"/>
    <w:rsid w:val="004103E6"/>
    <w:rsid w:val="00411515"/>
    <w:rsid w:val="00412670"/>
    <w:rsid w:val="00416178"/>
    <w:rsid w:val="0042168F"/>
    <w:rsid w:val="00423AE5"/>
    <w:rsid w:val="0042600F"/>
    <w:rsid w:val="00427179"/>
    <w:rsid w:val="00432251"/>
    <w:rsid w:val="00433F85"/>
    <w:rsid w:val="00435622"/>
    <w:rsid w:val="00435FFF"/>
    <w:rsid w:val="00437D73"/>
    <w:rsid w:val="00440724"/>
    <w:rsid w:val="00444609"/>
    <w:rsid w:val="0044720B"/>
    <w:rsid w:val="00450662"/>
    <w:rsid w:val="00450EA5"/>
    <w:rsid w:val="00451292"/>
    <w:rsid w:val="00454D18"/>
    <w:rsid w:val="00454D89"/>
    <w:rsid w:val="00464198"/>
    <w:rsid w:val="00466013"/>
    <w:rsid w:val="004704DD"/>
    <w:rsid w:val="00470F11"/>
    <w:rsid w:val="0047170E"/>
    <w:rsid w:val="00471B91"/>
    <w:rsid w:val="0047420E"/>
    <w:rsid w:val="00477F6C"/>
    <w:rsid w:val="004805FE"/>
    <w:rsid w:val="00481E38"/>
    <w:rsid w:val="00482C9E"/>
    <w:rsid w:val="00487B07"/>
    <w:rsid w:val="00490432"/>
    <w:rsid w:val="00492A16"/>
    <w:rsid w:val="00493952"/>
    <w:rsid w:val="00495DA2"/>
    <w:rsid w:val="0049632B"/>
    <w:rsid w:val="004A25F9"/>
    <w:rsid w:val="004A42CF"/>
    <w:rsid w:val="004A4E83"/>
    <w:rsid w:val="004A53C8"/>
    <w:rsid w:val="004A5B49"/>
    <w:rsid w:val="004A6EFA"/>
    <w:rsid w:val="004B1374"/>
    <w:rsid w:val="004B1D4C"/>
    <w:rsid w:val="004B5445"/>
    <w:rsid w:val="004B57E6"/>
    <w:rsid w:val="004B799C"/>
    <w:rsid w:val="004C4188"/>
    <w:rsid w:val="004C735F"/>
    <w:rsid w:val="004D391F"/>
    <w:rsid w:val="004D3FF4"/>
    <w:rsid w:val="004E068D"/>
    <w:rsid w:val="004E290E"/>
    <w:rsid w:val="004E4454"/>
    <w:rsid w:val="004E4B09"/>
    <w:rsid w:val="004E61AC"/>
    <w:rsid w:val="004E623E"/>
    <w:rsid w:val="004E7BE7"/>
    <w:rsid w:val="004F26AF"/>
    <w:rsid w:val="004F27CA"/>
    <w:rsid w:val="004F2C09"/>
    <w:rsid w:val="004F3D29"/>
    <w:rsid w:val="004F6A71"/>
    <w:rsid w:val="004F7C81"/>
    <w:rsid w:val="00500035"/>
    <w:rsid w:val="00502EE6"/>
    <w:rsid w:val="005047BB"/>
    <w:rsid w:val="0051019C"/>
    <w:rsid w:val="00516B67"/>
    <w:rsid w:val="00520E77"/>
    <w:rsid w:val="00521CDA"/>
    <w:rsid w:val="00525955"/>
    <w:rsid w:val="00525C33"/>
    <w:rsid w:val="00525EE5"/>
    <w:rsid w:val="005327E7"/>
    <w:rsid w:val="00532AC9"/>
    <w:rsid w:val="005330F7"/>
    <w:rsid w:val="005347F6"/>
    <w:rsid w:val="00541FC1"/>
    <w:rsid w:val="0054232A"/>
    <w:rsid w:val="005426B4"/>
    <w:rsid w:val="00542DDC"/>
    <w:rsid w:val="00545703"/>
    <w:rsid w:val="00546FEB"/>
    <w:rsid w:val="00550394"/>
    <w:rsid w:val="005510F5"/>
    <w:rsid w:val="005526D3"/>
    <w:rsid w:val="0055273E"/>
    <w:rsid w:val="0055444C"/>
    <w:rsid w:val="00556924"/>
    <w:rsid w:val="00557018"/>
    <w:rsid w:val="005615B6"/>
    <w:rsid w:val="00561929"/>
    <w:rsid w:val="005658C3"/>
    <w:rsid w:val="00566114"/>
    <w:rsid w:val="00566CF5"/>
    <w:rsid w:val="00572481"/>
    <w:rsid w:val="005737BA"/>
    <w:rsid w:val="00573828"/>
    <w:rsid w:val="00574962"/>
    <w:rsid w:val="005762A9"/>
    <w:rsid w:val="0057688C"/>
    <w:rsid w:val="00580D88"/>
    <w:rsid w:val="00582F70"/>
    <w:rsid w:val="00584C91"/>
    <w:rsid w:val="00584CDA"/>
    <w:rsid w:val="005851DF"/>
    <w:rsid w:val="005872F6"/>
    <w:rsid w:val="0058769B"/>
    <w:rsid w:val="00590000"/>
    <w:rsid w:val="005903A3"/>
    <w:rsid w:val="005913B9"/>
    <w:rsid w:val="00591709"/>
    <w:rsid w:val="00596904"/>
    <w:rsid w:val="00596EC7"/>
    <w:rsid w:val="00597EBD"/>
    <w:rsid w:val="005A0E9E"/>
    <w:rsid w:val="005A3F9E"/>
    <w:rsid w:val="005A6BB2"/>
    <w:rsid w:val="005A7234"/>
    <w:rsid w:val="005A7A9B"/>
    <w:rsid w:val="005B4087"/>
    <w:rsid w:val="005B4EAE"/>
    <w:rsid w:val="005B5C5E"/>
    <w:rsid w:val="005C0628"/>
    <w:rsid w:val="005C0FB0"/>
    <w:rsid w:val="005C524D"/>
    <w:rsid w:val="005C5401"/>
    <w:rsid w:val="005C77CC"/>
    <w:rsid w:val="005D2142"/>
    <w:rsid w:val="005D530C"/>
    <w:rsid w:val="005D70CF"/>
    <w:rsid w:val="005E0725"/>
    <w:rsid w:val="005E2126"/>
    <w:rsid w:val="005E4070"/>
    <w:rsid w:val="005E7E1C"/>
    <w:rsid w:val="005F0E84"/>
    <w:rsid w:val="005F1551"/>
    <w:rsid w:val="005F4018"/>
    <w:rsid w:val="005F459D"/>
    <w:rsid w:val="005F48A2"/>
    <w:rsid w:val="005F797A"/>
    <w:rsid w:val="005F7EA7"/>
    <w:rsid w:val="00600208"/>
    <w:rsid w:val="00603A1A"/>
    <w:rsid w:val="00604AFF"/>
    <w:rsid w:val="006056C0"/>
    <w:rsid w:val="006057A0"/>
    <w:rsid w:val="00607392"/>
    <w:rsid w:val="0060753B"/>
    <w:rsid w:val="00610855"/>
    <w:rsid w:val="00610B14"/>
    <w:rsid w:val="0061122C"/>
    <w:rsid w:val="0061341F"/>
    <w:rsid w:val="006139F2"/>
    <w:rsid w:val="00616D5E"/>
    <w:rsid w:val="00616F27"/>
    <w:rsid w:val="00622CB1"/>
    <w:rsid w:val="00623282"/>
    <w:rsid w:val="0062376E"/>
    <w:rsid w:val="00624BD4"/>
    <w:rsid w:val="0062553E"/>
    <w:rsid w:val="00626D41"/>
    <w:rsid w:val="0062785C"/>
    <w:rsid w:val="00627AAA"/>
    <w:rsid w:val="00630033"/>
    <w:rsid w:val="00634FF8"/>
    <w:rsid w:val="00641BC4"/>
    <w:rsid w:val="0065046D"/>
    <w:rsid w:val="0065223E"/>
    <w:rsid w:val="0065253D"/>
    <w:rsid w:val="00652FD8"/>
    <w:rsid w:val="00653911"/>
    <w:rsid w:val="0065756A"/>
    <w:rsid w:val="0065782C"/>
    <w:rsid w:val="00657FBD"/>
    <w:rsid w:val="006603D4"/>
    <w:rsid w:val="006628EB"/>
    <w:rsid w:val="00662E45"/>
    <w:rsid w:val="006643AE"/>
    <w:rsid w:val="00665FE8"/>
    <w:rsid w:val="0067116E"/>
    <w:rsid w:val="006746B3"/>
    <w:rsid w:val="006766A6"/>
    <w:rsid w:val="006769CF"/>
    <w:rsid w:val="00683D60"/>
    <w:rsid w:val="0068412D"/>
    <w:rsid w:val="00684524"/>
    <w:rsid w:val="00686650"/>
    <w:rsid w:val="00686B56"/>
    <w:rsid w:val="00690155"/>
    <w:rsid w:val="006910F9"/>
    <w:rsid w:val="00691BB5"/>
    <w:rsid w:val="00695204"/>
    <w:rsid w:val="006954C1"/>
    <w:rsid w:val="00696064"/>
    <w:rsid w:val="00696F8D"/>
    <w:rsid w:val="006A2666"/>
    <w:rsid w:val="006A2CCD"/>
    <w:rsid w:val="006A46F6"/>
    <w:rsid w:val="006A551E"/>
    <w:rsid w:val="006A7B7E"/>
    <w:rsid w:val="006B00AB"/>
    <w:rsid w:val="006B0586"/>
    <w:rsid w:val="006B208A"/>
    <w:rsid w:val="006B284A"/>
    <w:rsid w:val="006B2B07"/>
    <w:rsid w:val="006B7F92"/>
    <w:rsid w:val="006C0000"/>
    <w:rsid w:val="006C09A1"/>
    <w:rsid w:val="006C18B9"/>
    <w:rsid w:val="006C19A0"/>
    <w:rsid w:val="006C3B1B"/>
    <w:rsid w:val="006C44E0"/>
    <w:rsid w:val="006C50A4"/>
    <w:rsid w:val="006C6624"/>
    <w:rsid w:val="006C7DEA"/>
    <w:rsid w:val="006D0963"/>
    <w:rsid w:val="006D32F5"/>
    <w:rsid w:val="006D55FD"/>
    <w:rsid w:val="006D7520"/>
    <w:rsid w:val="006E0E13"/>
    <w:rsid w:val="006E5362"/>
    <w:rsid w:val="006E5615"/>
    <w:rsid w:val="006E68A1"/>
    <w:rsid w:val="006E7FDA"/>
    <w:rsid w:val="006F10AD"/>
    <w:rsid w:val="006F2C3F"/>
    <w:rsid w:val="006F5157"/>
    <w:rsid w:val="006F6029"/>
    <w:rsid w:val="006F720A"/>
    <w:rsid w:val="006F74BB"/>
    <w:rsid w:val="0070013D"/>
    <w:rsid w:val="007009EA"/>
    <w:rsid w:val="00701ECD"/>
    <w:rsid w:val="007038F5"/>
    <w:rsid w:val="00705BBA"/>
    <w:rsid w:val="00707291"/>
    <w:rsid w:val="007120BB"/>
    <w:rsid w:val="00712A46"/>
    <w:rsid w:val="00713DEF"/>
    <w:rsid w:val="007140BB"/>
    <w:rsid w:val="00714F0B"/>
    <w:rsid w:val="00715201"/>
    <w:rsid w:val="007156AB"/>
    <w:rsid w:val="007167DF"/>
    <w:rsid w:val="00716C3B"/>
    <w:rsid w:val="00717353"/>
    <w:rsid w:val="00717DAA"/>
    <w:rsid w:val="00722764"/>
    <w:rsid w:val="007246BD"/>
    <w:rsid w:val="00724A1C"/>
    <w:rsid w:val="00724DA4"/>
    <w:rsid w:val="0072582C"/>
    <w:rsid w:val="00725A23"/>
    <w:rsid w:val="00725E94"/>
    <w:rsid w:val="00727C9C"/>
    <w:rsid w:val="007311E1"/>
    <w:rsid w:val="00731608"/>
    <w:rsid w:val="00733183"/>
    <w:rsid w:val="00733C1C"/>
    <w:rsid w:val="00734089"/>
    <w:rsid w:val="00742F0A"/>
    <w:rsid w:val="007438C8"/>
    <w:rsid w:val="0074686A"/>
    <w:rsid w:val="00750A18"/>
    <w:rsid w:val="00751E7B"/>
    <w:rsid w:val="007554C4"/>
    <w:rsid w:val="00762332"/>
    <w:rsid w:val="00764E31"/>
    <w:rsid w:val="00765252"/>
    <w:rsid w:val="00765D55"/>
    <w:rsid w:val="007661E3"/>
    <w:rsid w:val="007662FC"/>
    <w:rsid w:val="00770A2F"/>
    <w:rsid w:val="007711C1"/>
    <w:rsid w:val="00771977"/>
    <w:rsid w:val="00771E4E"/>
    <w:rsid w:val="00773BB1"/>
    <w:rsid w:val="00774081"/>
    <w:rsid w:val="00774B9C"/>
    <w:rsid w:val="007778CD"/>
    <w:rsid w:val="00780A7C"/>
    <w:rsid w:val="0078189A"/>
    <w:rsid w:val="00783D6D"/>
    <w:rsid w:val="0078624D"/>
    <w:rsid w:val="0078701A"/>
    <w:rsid w:val="00790200"/>
    <w:rsid w:val="00791B1C"/>
    <w:rsid w:val="00792DE6"/>
    <w:rsid w:val="007934B7"/>
    <w:rsid w:val="00793F18"/>
    <w:rsid w:val="007959E9"/>
    <w:rsid w:val="007A064F"/>
    <w:rsid w:val="007A13E3"/>
    <w:rsid w:val="007A3A45"/>
    <w:rsid w:val="007A43AB"/>
    <w:rsid w:val="007A4FAB"/>
    <w:rsid w:val="007A58F4"/>
    <w:rsid w:val="007A680F"/>
    <w:rsid w:val="007B07C5"/>
    <w:rsid w:val="007B29CE"/>
    <w:rsid w:val="007B3855"/>
    <w:rsid w:val="007B418A"/>
    <w:rsid w:val="007B5863"/>
    <w:rsid w:val="007C1BFC"/>
    <w:rsid w:val="007C1D17"/>
    <w:rsid w:val="007C40C7"/>
    <w:rsid w:val="007C4811"/>
    <w:rsid w:val="007C5AC8"/>
    <w:rsid w:val="007C7622"/>
    <w:rsid w:val="007D0558"/>
    <w:rsid w:val="007D4C52"/>
    <w:rsid w:val="007D6B65"/>
    <w:rsid w:val="007D764C"/>
    <w:rsid w:val="007E3B40"/>
    <w:rsid w:val="007E40B5"/>
    <w:rsid w:val="007E43DB"/>
    <w:rsid w:val="007E7ACD"/>
    <w:rsid w:val="007F2405"/>
    <w:rsid w:val="007F5065"/>
    <w:rsid w:val="007F558C"/>
    <w:rsid w:val="007F6431"/>
    <w:rsid w:val="0080122B"/>
    <w:rsid w:val="00805359"/>
    <w:rsid w:val="00805909"/>
    <w:rsid w:val="00811A61"/>
    <w:rsid w:val="008120AC"/>
    <w:rsid w:val="00814882"/>
    <w:rsid w:val="00814CFB"/>
    <w:rsid w:val="00815D13"/>
    <w:rsid w:val="00817A9E"/>
    <w:rsid w:val="00817EAB"/>
    <w:rsid w:val="008218AD"/>
    <w:rsid w:val="008232C0"/>
    <w:rsid w:val="00823DF7"/>
    <w:rsid w:val="00825DCA"/>
    <w:rsid w:val="008262E9"/>
    <w:rsid w:val="00826A94"/>
    <w:rsid w:val="00827405"/>
    <w:rsid w:val="008274CE"/>
    <w:rsid w:val="00827C07"/>
    <w:rsid w:val="00830304"/>
    <w:rsid w:val="0083041D"/>
    <w:rsid w:val="0083086E"/>
    <w:rsid w:val="00832907"/>
    <w:rsid w:val="00832C51"/>
    <w:rsid w:val="0083408D"/>
    <w:rsid w:val="00834ABD"/>
    <w:rsid w:val="008363B4"/>
    <w:rsid w:val="008422EA"/>
    <w:rsid w:val="0084254D"/>
    <w:rsid w:val="00842789"/>
    <w:rsid w:val="00845D3B"/>
    <w:rsid w:val="0084712D"/>
    <w:rsid w:val="0085042F"/>
    <w:rsid w:val="00850617"/>
    <w:rsid w:val="00850AD7"/>
    <w:rsid w:val="00850B9C"/>
    <w:rsid w:val="0085171E"/>
    <w:rsid w:val="00851F44"/>
    <w:rsid w:val="008561C2"/>
    <w:rsid w:val="00856813"/>
    <w:rsid w:val="0085753E"/>
    <w:rsid w:val="00857E15"/>
    <w:rsid w:val="008603D5"/>
    <w:rsid w:val="00861E52"/>
    <w:rsid w:val="008633FE"/>
    <w:rsid w:val="0086428C"/>
    <w:rsid w:val="00864D0D"/>
    <w:rsid w:val="008661B4"/>
    <w:rsid w:val="00866C54"/>
    <w:rsid w:val="008703E6"/>
    <w:rsid w:val="00873160"/>
    <w:rsid w:val="00874413"/>
    <w:rsid w:val="00876139"/>
    <w:rsid w:val="00876152"/>
    <w:rsid w:val="008778B9"/>
    <w:rsid w:val="00880951"/>
    <w:rsid w:val="00880ACD"/>
    <w:rsid w:val="0088454A"/>
    <w:rsid w:val="00886B43"/>
    <w:rsid w:val="00886F1B"/>
    <w:rsid w:val="00890F25"/>
    <w:rsid w:val="0089249B"/>
    <w:rsid w:val="0089489C"/>
    <w:rsid w:val="00897458"/>
    <w:rsid w:val="008A0C67"/>
    <w:rsid w:val="008A2281"/>
    <w:rsid w:val="008A32FA"/>
    <w:rsid w:val="008A6D86"/>
    <w:rsid w:val="008B004A"/>
    <w:rsid w:val="008B005C"/>
    <w:rsid w:val="008B71E1"/>
    <w:rsid w:val="008C2B27"/>
    <w:rsid w:val="008C36C5"/>
    <w:rsid w:val="008C390A"/>
    <w:rsid w:val="008C4F43"/>
    <w:rsid w:val="008C57F0"/>
    <w:rsid w:val="008D0553"/>
    <w:rsid w:val="008D0A90"/>
    <w:rsid w:val="008D13B8"/>
    <w:rsid w:val="008D15F5"/>
    <w:rsid w:val="008D3BD7"/>
    <w:rsid w:val="008D71E7"/>
    <w:rsid w:val="008E0527"/>
    <w:rsid w:val="008E38D4"/>
    <w:rsid w:val="008E4D5C"/>
    <w:rsid w:val="008E7B46"/>
    <w:rsid w:val="008F227A"/>
    <w:rsid w:val="008F39AF"/>
    <w:rsid w:val="008F4E0E"/>
    <w:rsid w:val="008F5994"/>
    <w:rsid w:val="008F65B6"/>
    <w:rsid w:val="008F6C4C"/>
    <w:rsid w:val="009001A1"/>
    <w:rsid w:val="0090044A"/>
    <w:rsid w:val="009010A5"/>
    <w:rsid w:val="00903CE5"/>
    <w:rsid w:val="00906713"/>
    <w:rsid w:val="009104EA"/>
    <w:rsid w:val="00913527"/>
    <w:rsid w:val="0091490F"/>
    <w:rsid w:val="00915768"/>
    <w:rsid w:val="00922427"/>
    <w:rsid w:val="009233E5"/>
    <w:rsid w:val="009240A5"/>
    <w:rsid w:val="00924257"/>
    <w:rsid w:val="00926FC6"/>
    <w:rsid w:val="00932823"/>
    <w:rsid w:val="0093617F"/>
    <w:rsid w:val="0094020C"/>
    <w:rsid w:val="009469BE"/>
    <w:rsid w:val="00946D2C"/>
    <w:rsid w:val="00950AFE"/>
    <w:rsid w:val="00953AB9"/>
    <w:rsid w:val="00955E31"/>
    <w:rsid w:val="009571CA"/>
    <w:rsid w:val="00957DD6"/>
    <w:rsid w:val="00960595"/>
    <w:rsid w:val="00960D3D"/>
    <w:rsid w:val="00962263"/>
    <w:rsid w:val="00962464"/>
    <w:rsid w:val="00962645"/>
    <w:rsid w:val="00964A5E"/>
    <w:rsid w:val="00965364"/>
    <w:rsid w:val="009658D1"/>
    <w:rsid w:val="00971ED5"/>
    <w:rsid w:val="00971F17"/>
    <w:rsid w:val="00972276"/>
    <w:rsid w:val="0097493D"/>
    <w:rsid w:val="00974A82"/>
    <w:rsid w:val="009768F3"/>
    <w:rsid w:val="009770D2"/>
    <w:rsid w:val="00977200"/>
    <w:rsid w:val="00982C50"/>
    <w:rsid w:val="009835B5"/>
    <w:rsid w:val="009853FA"/>
    <w:rsid w:val="00986478"/>
    <w:rsid w:val="00992648"/>
    <w:rsid w:val="009956E0"/>
    <w:rsid w:val="009A23C7"/>
    <w:rsid w:val="009A2BAE"/>
    <w:rsid w:val="009A36A9"/>
    <w:rsid w:val="009A625D"/>
    <w:rsid w:val="009B02C6"/>
    <w:rsid w:val="009B31D3"/>
    <w:rsid w:val="009B4255"/>
    <w:rsid w:val="009B525D"/>
    <w:rsid w:val="009C0268"/>
    <w:rsid w:val="009C0534"/>
    <w:rsid w:val="009C09E2"/>
    <w:rsid w:val="009C3AFB"/>
    <w:rsid w:val="009C5EFE"/>
    <w:rsid w:val="009C69D3"/>
    <w:rsid w:val="009C6B34"/>
    <w:rsid w:val="009C7AE4"/>
    <w:rsid w:val="009C7DEE"/>
    <w:rsid w:val="009D146B"/>
    <w:rsid w:val="009D3EBB"/>
    <w:rsid w:val="009D4396"/>
    <w:rsid w:val="009D4F0E"/>
    <w:rsid w:val="009D53AB"/>
    <w:rsid w:val="009D5AD7"/>
    <w:rsid w:val="009D5ADA"/>
    <w:rsid w:val="009D714E"/>
    <w:rsid w:val="009E3DF2"/>
    <w:rsid w:val="009E68F7"/>
    <w:rsid w:val="009F2166"/>
    <w:rsid w:val="009F4193"/>
    <w:rsid w:val="009F7E6D"/>
    <w:rsid w:val="00A00022"/>
    <w:rsid w:val="00A01FDD"/>
    <w:rsid w:val="00A02AE5"/>
    <w:rsid w:val="00A076BE"/>
    <w:rsid w:val="00A10338"/>
    <w:rsid w:val="00A107BD"/>
    <w:rsid w:val="00A165DE"/>
    <w:rsid w:val="00A1667B"/>
    <w:rsid w:val="00A17830"/>
    <w:rsid w:val="00A20FA1"/>
    <w:rsid w:val="00A223EF"/>
    <w:rsid w:val="00A2399A"/>
    <w:rsid w:val="00A23DD8"/>
    <w:rsid w:val="00A24A81"/>
    <w:rsid w:val="00A25D80"/>
    <w:rsid w:val="00A300D3"/>
    <w:rsid w:val="00A3045F"/>
    <w:rsid w:val="00A304B0"/>
    <w:rsid w:val="00A30EFA"/>
    <w:rsid w:val="00A31765"/>
    <w:rsid w:val="00A325A0"/>
    <w:rsid w:val="00A32EEB"/>
    <w:rsid w:val="00A33837"/>
    <w:rsid w:val="00A3548A"/>
    <w:rsid w:val="00A36D1F"/>
    <w:rsid w:val="00A377B3"/>
    <w:rsid w:val="00A400C2"/>
    <w:rsid w:val="00A4122E"/>
    <w:rsid w:val="00A41BDA"/>
    <w:rsid w:val="00A4314C"/>
    <w:rsid w:val="00A43356"/>
    <w:rsid w:val="00A454CB"/>
    <w:rsid w:val="00A45925"/>
    <w:rsid w:val="00A45E29"/>
    <w:rsid w:val="00A46A51"/>
    <w:rsid w:val="00A51190"/>
    <w:rsid w:val="00A5491B"/>
    <w:rsid w:val="00A60605"/>
    <w:rsid w:val="00A6121B"/>
    <w:rsid w:val="00A61684"/>
    <w:rsid w:val="00A62303"/>
    <w:rsid w:val="00A65E47"/>
    <w:rsid w:val="00A67078"/>
    <w:rsid w:val="00A67D0D"/>
    <w:rsid w:val="00A71419"/>
    <w:rsid w:val="00A7308D"/>
    <w:rsid w:val="00A74E3B"/>
    <w:rsid w:val="00A8122E"/>
    <w:rsid w:val="00A83758"/>
    <w:rsid w:val="00A869D0"/>
    <w:rsid w:val="00A87838"/>
    <w:rsid w:val="00A87D8E"/>
    <w:rsid w:val="00A90B00"/>
    <w:rsid w:val="00A9282D"/>
    <w:rsid w:val="00A932DD"/>
    <w:rsid w:val="00A93495"/>
    <w:rsid w:val="00A9453D"/>
    <w:rsid w:val="00A96684"/>
    <w:rsid w:val="00AA0192"/>
    <w:rsid w:val="00AA0A69"/>
    <w:rsid w:val="00AA4D6A"/>
    <w:rsid w:val="00AA7711"/>
    <w:rsid w:val="00AB3AF6"/>
    <w:rsid w:val="00AB6F73"/>
    <w:rsid w:val="00AC0BEC"/>
    <w:rsid w:val="00AC3BE1"/>
    <w:rsid w:val="00AC42C7"/>
    <w:rsid w:val="00AC5072"/>
    <w:rsid w:val="00AC6083"/>
    <w:rsid w:val="00AC6BA5"/>
    <w:rsid w:val="00AD0C81"/>
    <w:rsid w:val="00AD0E8D"/>
    <w:rsid w:val="00AD1850"/>
    <w:rsid w:val="00AD260D"/>
    <w:rsid w:val="00AD2934"/>
    <w:rsid w:val="00AD4620"/>
    <w:rsid w:val="00AD737A"/>
    <w:rsid w:val="00AE20F8"/>
    <w:rsid w:val="00AF06FA"/>
    <w:rsid w:val="00AF261A"/>
    <w:rsid w:val="00B00137"/>
    <w:rsid w:val="00B01F86"/>
    <w:rsid w:val="00B021AD"/>
    <w:rsid w:val="00B03908"/>
    <w:rsid w:val="00B04E8F"/>
    <w:rsid w:val="00B13807"/>
    <w:rsid w:val="00B139D3"/>
    <w:rsid w:val="00B14929"/>
    <w:rsid w:val="00B163EA"/>
    <w:rsid w:val="00B16B9D"/>
    <w:rsid w:val="00B2036D"/>
    <w:rsid w:val="00B222FC"/>
    <w:rsid w:val="00B22B7C"/>
    <w:rsid w:val="00B25D87"/>
    <w:rsid w:val="00B27C33"/>
    <w:rsid w:val="00B31F4A"/>
    <w:rsid w:val="00B33A4C"/>
    <w:rsid w:val="00B35BA1"/>
    <w:rsid w:val="00B37257"/>
    <w:rsid w:val="00B37595"/>
    <w:rsid w:val="00B4162B"/>
    <w:rsid w:val="00B42B50"/>
    <w:rsid w:val="00B50468"/>
    <w:rsid w:val="00B53056"/>
    <w:rsid w:val="00B54229"/>
    <w:rsid w:val="00B60637"/>
    <w:rsid w:val="00B60BC1"/>
    <w:rsid w:val="00B622DD"/>
    <w:rsid w:val="00B6302E"/>
    <w:rsid w:val="00B6330F"/>
    <w:rsid w:val="00B64C59"/>
    <w:rsid w:val="00B671C7"/>
    <w:rsid w:val="00B71E9A"/>
    <w:rsid w:val="00B72877"/>
    <w:rsid w:val="00B73E45"/>
    <w:rsid w:val="00B80A41"/>
    <w:rsid w:val="00B83175"/>
    <w:rsid w:val="00B85121"/>
    <w:rsid w:val="00B948D2"/>
    <w:rsid w:val="00B9515A"/>
    <w:rsid w:val="00B97F1C"/>
    <w:rsid w:val="00BA2789"/>
    <w:rsid w:val="00BA2A8F"/>
    <w:rsid w:val="00BA5A2B"/>
    <w:rsid w:val="00BA6272"/>
    <w:rsid w:val="00BB2527"/>
    <w:rsid w:val="00BB2604"/>
    <w:rsid w:val="00BB530C"/>
    <w:rsid w:val="00BB70EF"/>
    <w:rsid w:val="00BC1B1F"/>
    <w:rsid w:val="00BC34E0"/>
    <w:rsid w:val="00BD0648"/>
    <w:rsid w:val="00BD07A8"/>
    <w:rsid w:val="00BD0B93"/>
    <w:rsid w:val="00BD2370"/>
    <w:rsid w:val="00BD3D21"/>
    <w:rsid w:val="00BD699D"/>
    <w:rsid w:val="00BD7B19"/>
    <w:rsid w:val="00BE1020"/>
    <w:rsid w:val="00BE4B6E"/>
    <w:rsid w:val="00BE5575"/>
    <w:rsid w:val="00BE677E"/>
    <w:rsid w:val="00BF3948"/>
    <w:rsid w:val="00BF4FCD"/>
    <w:rsid w:val="00BF6340"/>
    <w:rsid w:val="00BF66A0"/>
    <w:rsid w:val="00C045F5"/>
    <w:rsid w:val="00C072E4"/>
    <w:rsid w:val="00C1012C"/>
    <w:rsid w:val="00C1076D"/>
    <w:rsid w:val="00C111EB"/>
    <w:rsid w:val="00C13DBA"/>
    <w:rsid w:val="00C14572"/>
    <w:rsid w:val="00C15299"/>
    <w:rsid w:val="00C1572B"/>
    <w:rsid w:val="00C200DC"/>
    <w:rsid w:val="00C218E4"/>
    <w:rsid w:val="00C2285F"/>
    <w:rsid w:val="00C23636"/>
    <w:rsid w:val="00C24074"/>
    <w:rsid w:val="00C249B3"/>
    <w:rsid w:val="00C264E2"/>
    <w:rsid w:val="00C27043"/>
    <w:rsid w:val="00C318C2"/>
    <w:rsid w:val="00C31A54"/>
    <w:rsid w:val="00C32DE9"/>
    <w:rsid w:val="00C40E2D"/>
    <w:rsid w:val="00C43A3D"/>
    <w:rsid w:val="00C445DF"/>
    <w:rsid w:val="00C453B2"/>
    <w:rsid w:val="00C4707E"/>
    <w:rsid w:val="00C479FE"/>
    <w:rsid w:val="00C53C60"/>
    <w:rsid w:val="00C56181"/>
    <w:rsid w:val="00C5625C"/>
    <w:rsid w:val="00C5637B"/>
    <w:rsid w:val="00C564B4"/>
    <w:rsid w:val="00C57272"/>
    <w:rsid w:val="00C60D4D"/>
    <w:rsid w:val="00C6199C"/>
    <w:rsid w:val="00C6240E"/>
    <w:rsid w:val="00C63AB3"/>
    <w:rsid w:val="00C65669"/>
    <w:rsid w:val="00C71467"/>
    <w:rsid w:val="00C7162D"/>
    <w:rsid w:val="00C72515"/>
    <w:rsid w:val="00C725C6"/>
    <w:rsid w:val="00C74354"/>
    <w:rsid w:val="00C7450B"/>
    <w:rsid w:val="00C83C10"/>
    <w:rsid w:val="00C83DBF"/>
    <w:rsid w:val="00C8426A"/>
    <w:rsid w:val="00C84BFB"/>
    <w:rsid w:val="00C84C62"/>
    <w:rsid w:val="00C8662C"/>
    <w:rsid w:val="00C877C8"/>
    <w:rsid w:val="00C87816"/>
    <w:rsid w:val="00C915CE"/>
    <w:rsid w:val="00C94476"/>
    <w:rsid w:val="00C9487A"/>
    <w:rsid w:val="00C95A98"/>
    <w:rsid w:val="00C95CCD"/>
    <w:rsid w:val="00C96B22"/>
    <w:rsid w:val="00CA1AD4"/>
    <w:rsid w:val="00CA4454"/>
    <w:rsid w:val="00CA5278"/>
    <w:rsid w:val="00CA5661"/>
    <w:rsid w:val="00CA665F"/>
    <w:rsid w:val="00CB00ED"/>
    <w:rsid w:val="00CB22A4"/>
    <w:rsid w:val="00CB2357"/>
    <w:rsid w:val="00CB2FFE"/>
    <w:rsid w:val="00CB5A5B"/>
    <w:rsid w:val="00CB6675"/>
    <w:rsid w:val="00CC09D7"/>
    <w:rsid w:val="00CC271E"/>
    <w:rsid w:val="00CC3B52"/>
    <w:rsid w:val="00CC4151"/>
    <w:rsid w:val="00CC4FE7"/>
    <w:rsid w:val="00CC6EE8"/>
    <w:rsid w:val="00CC7EDA"/>
    <w:rsid w:val="00CD01BB"/>
    <w:rsid w:val="00CD06C2"/>
    <w:rsid w:val="00CD1D6F"/>
    <w:rsid w:val="00CD7D52"/>
    <w:rsid w:val="00CE1515"/>
    <w:rsid w:val="00CE22F7"/>
    <w:rsid w:val="00CE780C"/>
    <w:rsid w:val="00CF05AD"/>
    <w:rsid w:val="00CF07F8"/>
    <w:rsid w:val="00CF0A7B"/>
    <w:rsid w:val="00CF0DB0"/>
    <w:rsid w:val="00CF0FB8"/>
    <w:rsid w:val="00CF102A"/>
    <w:rsid w:val="00CF447B"/>
    <w:rsid w:val="00CF46A8"/>
    <w:rsid w:val="00CF5558"/>
    <w:rsid w:val="00CF60E0"/>
    <w:rsid w:val="00CF6219"/>
    <w:rsid w:val="00CF6ABC"/>
    <w:rsid w:val="00CF6F19"/>
    <w:rsid w:val="00D04C7D"/>
    <w:rsid w:val="00D060B9"/>
    <w:rsid w:val="00D06C0D"/>
    <w:rsid w:val="00D26A14"/>
    <w:rsid w:val="00D26EF0"/>
    <w:rsid w:val="00D307F1"/>
    <w:rsid w:val="00D31F43"/>
    <w:rsid w:val="00D35379"/>
    <w:rsid w:val="00D35A18"/>
    <w:rsid w:val="00D35D2D"/>
    <w:rsid w:val="00D36AA5"/>
    <w:rsid w:val="00D371B9"/>
    <w:rsid w:val="00D37241"/>
    <w:rsid w:val="00D37FF6"/>
    <w:rsid w:val="00D4120B"/>
    <w:rsid w:val="00D41EF3"/>
    <w:rsid w:val="00D42764"/>
    <w:rsid w:val="00D46D70"/>
    <w:rsid w:val="00D46F6F"/>
    <w:rsid w:val="00D5011B"/>
    <w:rsid w:val="00D56D5D"/>
    <w:rsid w:val="00D622D4"/>
    <w:rsid w:val="00D659AD"/>
    <w:rsid w:val="00D65F62"/>
    <w:rsid w:val="00D66658"/>
    <w:rsid w:val="00D66A26"/>
    <w:rsid w:val="00D67C42"/>
    <w:rsid w:val="00D70255"/>
    <w:rsid w:val="00D70896"/>
    <w:rsid w:val="00D73BD0"/>
    <w:rsid w:val="00D81519"/>
    <w:rsid w:val="00D81B9F"/>
    <w:rsid w:val="00D82C49"/>
    <w:rsid w:val="00D8569C"/>
    <w:rsid w:val="00D957AE"/>
    <w:rsid w:val="00D95D8D"/>
    <w:rsid w:val="00D966BF"/>
    <w:rsid w:val="00D97ED9"/>
    <w:rsid w:val="00DA00E0"/>
    <w:rsid w:val="00DA1165"/>
    <w:rsid w:val="00DA2AF4"/>
    <w:rsid w:val="00DA381D"/>
    <w:rsid w:val="00DA4A34"/>
    <w:rsid w:val="00DA5A60"/>
    <w:rsid w:val="00DA7477"/>
    <w:rsid w:val="00DB129D"/>
    <w:rsid w:val="00DB27A8"/>
    <w:rsid w:val="00DB319B"/>
    <w:rsid w:val="00DB4BE2"/>
    <w:rsid w:val="00DB4D54"/>
    <w:rsid w:val="00DB5284"/>
    <w:rsid w:val="00DB683F"/>
    <w:rsid w:val="00DC0582"/>
    <w:rsid w:val="00DC34D2"/>
    <w:rsid w:val="00DC4B32"/>
    <w:rsid w:val="00DC52F0"/>
    <w:rsid w:val="00DC6E1A"/>
    <w:rsid w:val="00DD3ED5"/>
    <w:rsid w:val="00DD437D"/>
    <w:rsid w:val="00DD4633"/>
    <w:rsid w:val="00DE18B9"/>
    <w:rsid w:val="00DE1C31"/>
    <w:rsid w:val="00DE2AF7"/>
    <w:rsid w:val="00DE445A"/>
    <w:rsid w:val="00DE639C"/>
    <w:rsid w:val="00DF0268"/>
    <w:rsid w:val="00DF060E"/>
    <w:rsid w:val="00DF0AB9"/>
    <w:rsid w:val="00DF0F23"/>
    <w:rsid w:val="00DF2F0F"/>
    <w:rsid w:val="00DF5C03"/>
    <w:rsid w:val="00DF6403"/>
    <w:rsid w:val="00E01081"/>
    <w:rsid w:val="00E01572"/>
    <w:rsid w:val="00E01F54"/>
    <w:rsid w:val="00E0341C"/>
    <w:rsid w:val="00E03E69"/>
    <w:rsid w:val="00E06EED"/>
    <w:rsid w:val="00E14F4B"/>
    <w:rsid w:val="00E16514"/>
    <w:rsid w:val="00E16BE5"/>
    <w:rsid w:val="00E17505"/>
    <w:rsid w:val="00E17F1F"/>
    <w:rsid w:val="00E200A3"/>
    <w:rsid w:val="00E2368D"/>
    <w:rsid w:val="00E2393F"/>
    <w:rsid w:val="00E27695"/>
    <w:rsid w:val="00E30B67"/>
    <w:rsid w:val="00E33693"/>
    <w:rsid w:val="00E36FA3"/>
    <w:rsid w:val="00E4273E"/>
    <w:rsid w:val="00E42EC2"/>
    <w:rsid w:val="00E4409B"/>
    <w:rsid w:val="00E52450"/>
    <w:rsid w:val="00E54B6D"/>
    <w:rsid w:val="00E57787"/>
    <w:rsid w:val="00E57E27"/>
    <w:rsid w:val="00E60529"/>
    <w:rsid w:val="00E6176D"/>
    <w:rsid w:val="00E61E90"/>
    <w:rsid w:val="00E6575C"/>
    <w:rsid w:val="00E66473"/>
    <w:rsid w:val="00E668D0"/>
    <w:rsid w:val="00E67A5E"/>
    <w:rsid w:val="00E73B1F"/>
    <w:rsid w:val="00E755FC"/>
    <w:rsid w:val="00E83C95"/>
    <w:rsid w:val="00E83DE7"/>
    <w:rsid w:val="00E85076"/>
    <w:rsid w:val="00E8737C"/>
    <w:rsid w:val="00E877E1"/>
    <w:rsid w:val="00E914DA"/>
    <w:rsid w:val="00E92146"/>
    <w:rsid w:val="00EA0EA4"/>
    <w:rsid w:val="00EA35E4"/>
    <w:rsid w:val="00EA4719"/>
    <w:rsid w:val="00EA4D24"/>
    <w:rsid w:val="00EA5265"/>
    <w:rsid w:val="00EA57B5"/>
    <w:rsid w:val="00EA76A8"/>
    <w:rsid w:val="00EB04AD"/>
    <w:rsid w:val="00EB0D48"/>
    <w:rsid w:val="00EB18DF"/>
    <w:rsid w:val="00EB1A5F"/>
    <w:rsid w:val="00EB60CA"/>
    <w:rsid w:val="00EB779F"/>
    <w:rsid w:val="00EB7F99"/>
    <w:rsid w:val="00EC0A6B"/>
    <w:rsid w:val="00EC2232"/>
    <w:rsid w:val="00EC2514"/>
    <w:rsid w:val="00EC2A78"/>
    <w:rsid w:val="00EC2FEB"/>
    <w:rsid w:val="00EC3DE2"/>
    <w:rsid w:val="00EC5A59"/>
    <w:rsid w:val="00EC65F8"/>
    <w:rsid w:val="00EC7C4D"/>
    <w:rsid w:val="00ED13AE"/>
    <w:rsid w:val="00ED1A81"/>
    <w:rsid w:val="00ED357D"/>
    <w:rsid w:val="00ED42E2"/>
    <w:rsid w:val="00ED4FCC"/>
    <w:rsid w:val="00ED7095"/>
    <w:rsid w:val="00EE1558"/>
    <w:rsid w:val="00EE25C7"/>
    <w:rsid w:val="00EE2D89"/>
    <w:rsid w:val="00EE2D8C"/>
    <w:rsid w:val="00EE4380"/>
    <w:rsid w:val="00EE5505"/>
    <w:rsid w:val="00EE74CB"/>
    <w:rsid w:val="00EF12F1"/>
    <w:rsid w:val="00EF2003"/>
    <w:rsid w:val="00EF2C36"/>
    <w:rsid w:val="00EF3548"/>
    <w:rsid w:val="00EF3B4D"/>
    <w:rsid w:val="00EF5013"/>
    <w:rsid w:val="00EF78B0"/>
    <w:rsid w:val="00F026AE"/>
    <w:rsid w:val="00F05EA8"/>
    <w:rsid w:val="00F07287"/>
    <w:rsid w:val="00F0753E"/>
    <w:rsid w:val="00F11D84"/>
    <w:rsid w:val="00F126BE"/>
    <w:rsid w:val="00F13546"/>
    <w:rsid w:val="00F14F17"/>
    <w:rsid w:val="00F15A7B"/>
    <w:rsid w:val="00F1788F"/>
    <w:rsid w:val="00F17B6A"/>
    <w:rsid w:val="00F17D4A"/>
    <w:rsid w:val="00F20BBB"/>
    <w:rsid w:val="00F20DF4"/>
    <w:rsid w:val="00F260A3"/>
    <w:rsid w:val="00F267E2"/>
    <w:rsid w:val="00F27EC2"/>
    <w:rsid w:val="00F30711"/>
    <w:rsid w:val="00F36611"/>
    <w:rsid w:val="00F40138"/>
    <w:rsid w:val="00F405B9"/>
    <w:rsid w:val="00F4195F"/>
    <w:rsid w:val="00F41EDB"/>
    <w:rsid w:val="00F446A3"/>
    <w:rsid w:val="00F44B48"/>
    <w:rsid w:val="00F4587A"/>
    <w:rsid w:val="00F45DEE"/>
    <w:rsid w:val="00F46280"/>
    <w:rsid w:val="00F5109E"/>
    <w:rsid w:val="00F60BAD"/>
    <w:rsid w:val="00F61B3E"/>
    <w:rsid w:val="00F6361E"/>
    <w:rsid w:val="00F6378B"/>
    <w:rsid w:val="00F7133C"/>
    <w:rsid w:val="00F71640"/>
    <w:rsid w:val="00F72B26"/>
    <w:rsid w:val="00F73472"/>
    <w:rsid w:val="00F74068"/>
    <w:rsid w:val="00F75040"/>
    <w:rsid w:val="00F765E0"/>
    <w:rsid w:val="00F77F2F"/>
    <w:rsid w:val="00F801DF"/>
    <w:rsid w:val="00F82AF6"/>
    <w:rsid w:val="00F83D88"/>
    <w:rsid w:val="00F879F1"/>
    <w:rsid w:val="00F92BC6"/>
    <w:rsid w:val="00F93502"/>
    <w:rsid w:val="00F93842"/>
    <w:rsid w:val="00F94647"/>
    <w:rsid w:val="00F97226"/>
    <w:rsid w:val="00FA0B35"/>
    <w:rsid w:val="00FA1BDA"/>
    <w:rsid w:val="00FA1D1D"/>
    <w:rsid w:val="00FA2B4A"/>
    <w:rsid w:val="00FA2F92"/>
    <w:rsid w:val="00FA40AE"/>
    <w:rsid w:val="00FA56EA"/>
    <w:rsid w:val="00FA6376"/>
    <w:rsid w:val="00FB165F"/>
    <w:rsid w:val="00FB29F7"/>
    <w:rsid w:val="00FB5BD1"/>
    <w:rsid w:val="00FB63C5"/>
    <w:rsid w:val="00FB65F9"/>
    <w:rsid w:val="00FB6A9B"/>
    <w:rsid w:val="00FB7516"/>
    <w:rsid w:val="00FB757D"/>
    <w:rsid w:val="00FC1756"/>
    <w:rsid w:val="00FC22B5"/>
    <w:rsid w:val="00FC3512"/>
    <w:rsid w:val="00FC3D2A"/>
    <w:rsid w:val="00FC57D8"/>
    <w:rsid w:val="00FC7693"/>
    <w:rsid w:val="00FD1214"/>
    <w:rsid w:val="00FD23CC"/>
    <w:rsid w:val="00FD25F0"/>
    <w:rsid w:val="00FD2CB9"/>
    <w:rsid w:val="00FD5AB0"/>
    <w:rsid w:val="00FE198B"/>
    <w:rsid w:val="00FF17F2"/>
    <w:rsid w:val="00FF31F9"/>
    <w:rsid w:val="00FF56C2"/>
    <w:rsid w:val="00FF67FD"/>
    <w:rsid w:val="00FF6A26"/>
    <w:rsid w:val="059DCC49"/>
    <w:rsid w:val="07808934"/>
    <w:rsid w:val="08B67EAC"/>
    <w:rsid w:val="08C6CFEE"/>
    <w:rsid w:val="0B3A542F"/>
    <w:rsid w:val="0E3B38DF"/>
    <w:rsid w:val="0F2548B7"/>
    <w:rsid w:val="146E1EA7"/>
    <w:rsid w:val="17A00FAF"/>
    <w:rsid w:val="1DBFFDE6"/>
    <w:rsid w:val="20413D0D"/>
    <w:rsid w:val="20B6D933"/>
    <w:rsid w:val="2240F087"/>
    <w:rsid w:val="224778F9"/>
    <w:rsid w:val="235B69B8"/>
    <w:rsid w:val="25FF9C70"/>
    <w:rsid w:val="2E9800E7"/>
    <w:rsid w:val="30D87728"/>
    <w:rsid w:val="31FB363F"/>
    <w:rsid w:val="335B02F6"/>
    <w:rsid w:val="341E275F"/>
    <w:rsid w:val="35622B9D"/>
    <w:rsid w:val="35B79DC4"/>
    <w:rsid w:val="376D77B6"/>
    <w:rsid w:val="377EF1CD"/>
    <w:rsid w:val="37FEB4A0"/>
    <w:rsid w:val="38FD5C1A"/>
    <w:rsid w:val="3A8C39F3"/>
    <w:rsid w:val="3B342697"/>
    <w:rsid w:val="3E8D2E18"/>
    <w:rsid w:val="424A3D9A"/>
    <w:rsid w:val="43A3C9EB"/>
    <w:rsid w:val="4400A144"/>
    <w:rsid w:val="443B6758"/>
    <w:rsid w:val="457DF197"/>
    <w:rsid w:val="45FA574A"/>
    <w:rsid w:val="462D3E2A"/>
    <w:rsid w:val="48D7FEB0"/>
    <w:rsid w:val="4909868A"/>
    <w:rsid w:val="4E6F427E"/>
    <w:rsid w:val="4EC395F4"/>
    <w:rsid w:val="4EC529B3"/>
    <w:rsid w:val="4FE81A57"/>
    <w:rsid w:val="50843A13"/>
    <w:rsid w:val="54C13F00"/>
    <w:rsid w:val="5561AA5A"/>
    <w:rsid w:val="576FA5EE"/>
    <w:rsid w:val="58BDC3E2"/>
    <w:rsid w:val="593445EC"/>
    <w:rsid w:val="5BCEAC0E"/>
    <w:rsid w:val="5CCA1E5B"/>
    <w:rsid w:val="5DE7C584"/>
    <w:rsid w:val="5E87ABCF"/>
    <w:rsid w:val="5F72D1B3"/>
    <w:rsid w:val="61F8C0D9"/>
    <w:rsid w:val="626891B1"/>
    <w:rsid w:val="6523C51C"/>
    <w:rsid w:val="6A868148"/>
    <w:rsid w:val="6BAB38D9"/>
    <w:rsid w:val="6EB99D2B"/>
    <w:rsid w:val="711480BB"/>
    <w:rsid w:val="7224C246"/>
    <w:rsid w:val="77C9DEDF"/>
    <w:rsid w:val="788C6A4E"/>
    <w:rsid w:val="7B493C5E"/>
    <w:rsid w:val="7C2D4E16"/>
    <w:rsid w:val="7DB1CC98"/>
    <w:rsid w:val="7DD07C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6D601"/>
  <w15:chartTrackingRefBased/>
  <w15:docId w15:val="{D497795B-1D43-4FFB-95AA-4A4F2B3F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904"/>
    <w:pPr>
      <w:spacing w:after="0" w:line="240" w:lineRule="auto"/>
    </w:pPr>
    <w:rPr>
      <w:rFonts w:ascii="Arial" w:hAnsi="Arial" w:cs="Times New Roman"/>
      <w:sz w:val="18"/>
      <w:szCs w:val="20"/>
      <w:lang w:val="nl-NL" w:eastAsia="nl-BE"/>
    </w:rPr>
  </w:style>
  <w:style w:type="paragraph" w:styleId="Heading1">
    <w:name w:val="heading 1"/>
    <w:basedOn w:val="Normal"/>
    <w:next w:val="Normal"/>
    <w:link w:val="Heading1Char"/>
    <w:qFormat/>
    <w:rsid w:val="00266BEF"/>
    <w:pPr>
      <w:keepNext/>
      <w:outlineLvl w:val="0"/>
    </w:pPr>
    <w:rPr>
      <w:rFonts w:cs="Arial"/>
      <w:b/>
      <w:bCs/>
      <w:color w:val="1E64C8"/>
      <w:kern w:val="32"/>
      <w:sz w:val="32"/>
      <w:szCs w:val="32"/>
    </w:rPr>
  </w:style>
  <w:style w:type="paragraph" w:styleId="Heading2">
    <w:name w:val="heading 2"/>
    <w:basedOn w:val="Normal"/>
    <w:next w:val="Normal"/>
    <w:link w:val="Heading2Char"/>
    <w:unhideWhenUsed/>
    <w:qFormat/>
    <w:rsid w:val="00266BEF"/>
    <w:pPr>
      <w:keepNext/>
      <w:keepLines/>
      <w:spacing w:before="40"/>
      <w:outlineLvl w:val="1"/>
    </w:pPr>
    <w:rPr>
      <w:rFonts w:eastAsiaTheme="majorEastAsia" w:cstheme="majorBidi"/>
      <w:color w:val="1E64C8"/>
      <w:sz w:val="24"/>
      <w:szCs w:val="26"/>
    </w:rPr>
  </w:style>
  <w:style w:type="paragraph" w:styleId="Heading3">
    <w:name w:val="heading 3"/>
    <w:basedOn w:val="Normal"/>
    <w:next w:val="Normal"/>
    <w:link w:val="Heading3Char"/>
    <w:qFormat/>
    <w:rsid w:val="00266BEF"/>
    <w:pPr>
      <w:keepNext/>
      <w:outlineLvl w:val="2"/>
    </w:pPr>
    <w:rPr>
      <w:b/>
      <w:snapToGrid w:val="0"/>
      <w:sz w:val="24"/>
    </w:rPr>
  </w:style>
  <w:style w:type="paragraph" w:styleId="Heading4">
    <w:name w:val="heading 4"/>
    <w:basedOn w:val="Normal"/>
    <w:next w:val="Normal"/>
    <w:link w:val="Heading4Char"/>
    <w:unhideWhenUsed/>
    <w:rsid w:val="00012991"/>
    <w:pPr>
      <w:keepNext/>
      <w:keepLines/>
      <w:spacing w:before="200" w:line="300" w:lineRule="atLeast"/>
      <w:contextualSpacing/>
      <w:outlineLvl w:val="3"/>
    </w:pPr>
    <w:rPr>
      <w:rFonts w:asciiTheme="majorHAnsi" w:eastAsiaTheme="majorEastAsia" w:hAnsiTheme="majorHAnsi" w:cstheme="majorBidi"/>
      <w:b/>
      <w:bCs/>
      <w:iCs/>
      <w:color w:val="000000" w:themeColor="text1" w:themeShade="80"/>
      <w:sz w:val="20"/>
      <w:szCs w:val="12"/>
      <w:lang w:val="nl-BE" w:eastAsia="nl-NL"/>
    </w:rPr>
  </w:style>
  <w:style w:type="paragraph" w:styleId="Heading5">
    <w:name w:val="heading 5"/>
    <w:basedOn w:val="Normal"/>
    <w:next w:val="Normal"/>
    <w:link w:val="Heading5Char"/>
    <w:unhideWhenUsed/>
    <w:rsid w:val="00012991"/>
    <w:pPr>
      <w:keepNext/>
      <w:keepLines/>
      <w:spacing w:before="200" w:line="300" w:lineRule="atLeast"/>
      <w:contextualSpacing/>
      <w:outlineLvl w:val="4"/>
    </w:pPr>
    <w:rPr>
      <w:rFonts w:asciiTheme="majorHAnsi" w:eastAsiaTheme="majorEastAsia" w:hAnsiTheme="majorHAnsi" w:cstheme="majorBidi"/>
      <w:b/>
      <w:color w:val="000000" w:themeColor="text1" w:themeShade="80"/>
      <w:sz w:val="20"/>
      <w:szCs w:val="12"/>
      <w:lang w:val="nl-BE" w:eastAsia="nl-NL"/>
    </w:rPr>
  </w:style>
  <w:style w:type="paragraph" w:styleId="Heading6">
    <w:name w:val="heading 6"/>
    <w:basedOn w:val="Normal"/>
    <w:next w:val="Normal"/>
    <w:link w:val="Heading6Char"/>
    <w:unhideWhenUsed/>
    <w:rsid w:val="00012991"/>
    <w:pPr>
      <w:keepNext/>
      <w:keepLines/>
      <w:spacing w:before="200" w:line="300" w:lineRule="atLeast"/>
      <w:contextualSpacing/>
      <w:outlineLvl w:val="5"/>
    </w:pPr>
    <w:rPr>
      <w:rFonts w:asciiTheme="majorHAnsi" w:eastAsiaTheme="majorEastAsia" w:hAnsiTheme="majorHAnsi" w:cstheme="majorBidi"/>
      <w:b/>
      <w:iCs/>
      <w:color w:val="000000" w:themeColor="text1" w:themeShade="80"/>
      <w:sz w:val="20"/>
      <w:szCs w:val="12"/>
      <w:lang w:val="nl-BE" w:eastAsia="nl-NL"/>
    </w:rPr>
  </w:style>
  <w:style w:type="paragraph" w:styleId="Heading7">
    <w:name w:val="heading 7"/>
    <w:basedOn w:val="Normal"/>
    <w:next w:val="Normal"/>
    <w:link w:val="Heading7Char"/>
    <w:unhideWhenUsed/>
    <w:rsid w:val="00012991"/>
    <w:pPr>
      <w:keepNext/>
      <w:keepLines/>
      <w:spacing w:before="200" w:line="300" w:lineRule="atLeast"/>
      <w:contextualSpacing/>
      <w:outlineLvl w:val="6"/>
    </w:pPr>
    <w:rPr>
      <w:rFonts w:asciiTheme="majorHAnsi" w:eastAsiaTheme="majorEastAsia" w:hAnsiTheme="majorHAnsi" w:cstheme="majorBidi"/>
      <w:b/>
      <w:iCs/>
      <w:color w:val="000000" w:themeColor="text1" w:themeShade="80"/>
      <w:sz w:val="20"/>
      <w:szCs w:val="12"/>
      <w:lang w:val="nl-BE" w:eastAsia="nl-NL"/>
    </w:rPr>
  </w:style>
  <w:style w:type="paragraph" w:styleId="Heading8">
    <w:name w:val="heading 8"/>
    <w:basedOn w:val="Normal"/>
    <w:next w:val="Normal"/>
    <w:link w:val="Heading8Char"/>
    <w:unhideWhenUsed/>
    <w:rsid w:val="00012991"/>
    <w:pPr>
      <w:keepNext/>
      <w:keepLines/>
      <w:spacing w:before="200" w:line="300" w:lineRule="atLeast"/>
      <w:contextualSpacing/>
      <w:outlineLvl w:val="7"/>
    </w:pPr>
    <w:rPr>
      <w:rFonts w:asciiTheme="majorHAnsi" w:eastAsiaTheme="majorEastAsia" w:hAnsiTheme="majorHAnsi" w:cstheme="majorBidi"/>
      <w:b/>
      <w:color w:val="000000" w:themeColor="text1" w:themeShade="80"/>
      <w:sz w:val="20"/>
      <w:lang w:val="nl-BE" w:eastAsia="nl-NL"/>
    </w:rPr>
  </w:style>
  <w:style w:type="paragraph" w:styleId="Heading9">
    <w:name w:val="heading 9"/>
    <w:basedOn w:val="Normal"/>
    <w:next w:val="Normal"/>
    <w:link w:val="Heading9Char"/>
    <w:unhideWhenUsed/>
    <w:rsid w:val="00012991"/>
    <w:pPr>
      <w:keepNext/>
      <w:keepLines/>
      <w:spacing w:before="200" w:line="300" w:lineRule="atLeast"/>
      <w:contextualSpacing/>
      <w:outlineLvl w:val="8"/>
    </w:pPr>
    <w:rPr>
      <w:rFonts w:asciiTheme="majorHAnsi" w:eastAsiaTheme="majorEastAsia" w:hAnsiTheme="majorHAnsi" w:cstheme="majorBidi"/>
      <w:b/>
      <w:iCs/>
      <w:color w:val="000000" w:themeColor="text1" w:themeShade="80"/>
      <w:sz w:val="20"/>
      <w:lang w:val="nl-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C6EE8"/>
    <w:pPr>
      <w:tabs>
        <w:tab w:val="center" w:pos="4536"/>
        <w:tab w:val="right" w:pos="9072"/>
      </w:tabs>
      <w:spacing w:line="220" w:lineRule="exact"/>
    </w:pPr>
    <w:rPr>
      <w:color w:val="97999B" w:themeColor="background2"/>
      <w:sz w:val="16"/>
      <w:szCs w:val="18"/>
    </w:rPr>
  </w:style>
  <w:style w:type="character" w:customStyle="1" w:styleId="FooterChar">
    <w:name w:val="Footer Char"/>
    <w:basedOn w:val="DefaultParagraphFont"/>
    <w:link w:val="Footer"/>
    <w:rsid w:val="00CC6EE8"/>
    <w:rPr>
      <w:rFonts w:ascii="Arial" w:hAnsi="Arial" w:cs="Times New Roman"/>
      <w:color w:val="97999B" w:themeColor="background2"/>
      <w:sz w:val="16"/>
      <w:szCs w:val="18"/>
      <w:lang w:val="nl-NL" w:eastAsia="nl-BE"/>
    </w:rPr>
  </w:style>
  <w:style w:type="character" w:customStyle="1" w:styleId="Heading1Char">
    <w:name w:val="Heading 1 Char"/>
    <w:basedOn w:val="DefaultParagraphFont"/>
    <w:link w:val="Heading1"/>
    <w:rsid w:val="00266BEF"/>
    <w:rPr>
      <w:rFonts w:ascii="Arial" w:eastAsia="Times New Roman" w:hAnsi="Arial" w:cs="Arial"/>
      <w:b/>
      <w:bCs/>
      <w:color w:val="1E64C8"/>
      <w:kern w:val="32"/>
      <w:sz w:val="32"/>
      <w:szCs w:val="32"/>
      <w:lang w:val="nl-NL" w:eastAsia="nl-BE"/>
    </w:rPr>
  </w:style>
  <w:style w:type="character" w:customStyle="1" w:styleId="Heading2Char">
    <w:name w:val="Heading 2 Char"/>
    <w:basedOn w:val="DefaultParagraphFont"/>
    <w:link w:val="Heading2"/>
    <w:rsid w:val="00266BEF"/>
    <w:rPr>
      <w:rFonts w:ascii="Arial" w:eastAsiaTheme="majorEastAsia" w:hAnsi="Arial" w:cstheme="majorBidi"/>
      <w:color w:val="1E64C8"/>
      <w:sz w:val="24"/>
      <w:szCs w:val="26"/>
      <w:lang w:val="nl-NL" w:eastAsia="nl-BE"/>
    </w:rPr>
  </w:style>
  <w:style w:type="character" w:customStyle="1" w:styleId="Heading3Char">
    <w:name w:val="Heading 3 Char"/>
    <w:basedOn w:val="DefaultParagraphFont"/>
    <w:link w:val="Heading3"/>
    <w:rsid w:val="00266BEF"/>
    <w:rPr>
      <w:rFonts w:ascii="Arial" w:eastAsia="Times New Roman" w:hAnsi="Arial" w:cs="Times New Roman"/>
      <w:b/>
      <w:snapToGrid w:val="0"/>
      <w:sz w:val="24"/>
      <w:szCs w:val="20"/>
      <w:lang w:eastAsia="nl-BE"/>
    </w:rPr>
  </w:style>
  <w:style w:type="paragraph" w:styleId="NoSpacing">
    <w:name w:val="No Spacing"/>
    <w:uiPriority w:val="1"/>
    <w:rsid w:val="000F3C51"/>
    <w:pPr>
      <w:spacing w:after="0" w:line="240" w:lineRule="auto"/>
    </w:pPr>
    <w:rPr>
      <w:rFonts w:ascii="Arial" w:hAnsi="Arial" w:cs="Times New Roman"/>
      <w:sz w:val="18"/>
      <w:szCs w:val="20"/>
      <w:lang w:val="nl-NL" w:eastAsia="nl-BE"/>
    </w:rPr>
  </w:style>
  <w:style w:type="paragraph" w:styleId="ListParagraph">
    <w:name w:val="List Paragraph"/>
    <w:basedOn w:val="Normal"/>
    <w:link w:val="ListParagraphChar"/>
    <w:uiPriority w:val="34"/>
    <w:qFormat/>
    <w:rsid w:val="000F3C51"/>
    <w:pPr>
      <w:ind w:left="720"/>
      <w:contextualSpacing/>
    </w:pPr>
  </w:style>
  <w:style w:type="paragraph" w:styleId="Header">
    <w:name w:val="header"/>
    <w:basedOn w:val="Normal"/>
    <w:link w:val="HeaderChar"/>
    <w:unhideWhenUsed/>
    <w:rsid w:val="00CC6EE8"/>
    <w:pPr>
      <w:tabs>
        <w:tab w:val="center" w:pos="4536"/>
        <w:tab w:val="right" w:pos="9072"/>
      </w:tabs>
    </w:pPr>
  </w:style>
  <w:style w:type="character" w:customStyle="1" w:styleId="HeaderChar">
    <w:name w:val="Header Char"/>
    <w:basedOn w:val="DefaultParagraphFont"/>
    <w:link w:val="Header"/>
    <w:rsid w:val="00CC6EE8"/>
    <w:rPr>
      <w:rFonts w:ascii="Arial" w:hAnsi="Arial" w:cs="Times New Roman"/>
      <w:sz w:val="18"/>
      <w:szCs w:val="20"/>
      <w:lang w:val="nl-NL" w:eastAsia="nl-BE"/>
    </w:rPr>
  </w:style>
  <w:style w:type="table" w:styleId="TableGrid">
    <w:name w:val="Table Grid"/>
    <w:basedOn w:val="TableNormal"/>
    <w:rsid w:val="00573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VSGreferenties">
    <w:name w:val="VVSG_referenties"/>
    <w:basedOn w:val="Normal"/>
    <w:qFormat/>
    <w:rsid w:val="00BD7B19"/>
    <w:pPr>
      <w:framePr w:hSpace="142" w:wrap="around" w:vAnchor="page" w:hAnchor="page" w:y="1"/>
      <w:spacing w:line="288" w:lineRule="auto"/>
      <w:suppressOverlap/>
    </w:pPr>
    <w:rPr>
      <w:color w:val="53565A" w:themeColor="text2"/>
      <w:sz w:val="16"/>
      <w:szCs w:val="18"/>
      <w:lang w:val="nl-BE"/>
    </w:rPr>
  </w:style>
  <w:style w:type="paragraph" w:customStyle="1" w:styleId="VVSGreferentiesvet">
    <w:name w:val="VVSG_referenties_vet"/>
    <w:basedOn w:val="VVSGreferenties"/>
    <w:qFormat/>
    <w:rsid w:val="00FA2B4A"/>
    <w:pPr>
      <w:framePr w:wrap="around"/>
    </w:pPr>
    <w:rPr>
      <w:b/>
      <w:bCs/>
    </w:rPr>
  </w:style>
  <w:style w:type="character" w:styleId="PlaceholderText">
    <w:name w:val="Placeholder Text"/>
    <w:basedOn w:val="DefaultParagraphFont"/>
    <w:uiPriority w:val="99"/>
    <w:semiHidden/>
    <w:rsid w:val="00FA2B4A"/>
    <w:rPr>
      <w:color w:val="808080"/>
    </w:rPr>
  </w:style>
  <w:style w:type="paragraph" w:customStyle="1" w:styleId="VVSGAdresvak">
    <w:name w:val="VVSG_Adresvak"/>
    <w:basedOn w:val="Normal"/>
    <w:qFormat/>
    <w:rsid w:val="00922427"/>
    <w:pPr>
      <w:framePr w:hSpace="142" w:wrap="around" w:vAnchor="page" w:hAnchor="page" w:y="1"/>
      <w:spacing w:line="288" w:lineRule="auto"/>
      <w:suppressOverlap/>
    </w:pPr>
    <w:rPr>
      <w:color w:val="53565A" w:themeColor="text2"/>
      <w:sz w:val="20"/>
      <w:szCs w:val="22"/>
      <w:lang w:val="nl-BE"/>
    </w:rPr>
  </w:style>
  <w:style w:type="paragraph" w:customStyle="1" w:styleId="VVSGOnderwerp">
    <w:name w:val="VVSG_Onderwerp"/>
    <w:basedOn w:val="Normal"/>
    <w:qFormat/>
    <w:rsid w:val="00A83758"/>
    <w:pPr>
      <w:spacing w:before="500"/>
    </w:pPr>
    <w:rPr>
      <w:b/>
      <w:bCs/>
      <w:color w:val="000000" w:themeColor="text1"/>
      <w:sz w:val="32"/>
      <w:szCs w:val="25"/>
      <w:lang w:val="nl-BE"/>
    </w:rPr>
  </w:style>
  <w:style w:type="paragraph" w:customStyle="1" w:styleId="VVSGBodytekst">
    <w:name w:val="VVSG_Bodytekst"/>
    <w:basedOn w:val="Normal"/>
    <w:qFormat/>
    <w:rsid w:val="00516B67"/>
    <w:pPr>
      <w:spacing w:line="293" w:lineRule="auto"/>
    </w:pPr>
    <w:rPr>
      <w:color w:val="53565A" w:themeColor="text2"/>
      <w:sz w:val="20"/>
      <w:szCs w:val="22"/>
      <w:lang w:val="nl-BE"/>
    </w:rPr>
  </w:style>
  <w:style w:type="numbering" w:customStyle="1" w:styleId="VVSGtitels">
    <w:name w:val="VVSG_titels"/>
    <w:uiPriority w:val="99"/>
    <w:rsid w:val="00482C9E"/>
    <w:pPr>
      <w:numPr>
        <w:numId w:val="1"/>
      </w:numPr>
    </w:pPr>
  </w:style>
  <w:style w:type="paragraph" w:customStyle="1" w:styleId="VVSGTitel1">
    <w:name w:val="VVSG_Titel1"/>
    <w:basedOn w:val="VVSGBodytekst"/>
    <w:qFormat/>
    <w:rsid w:val="00AA4D6A"/>
    <w:pPr>
      <w:spacing w:before="360" w:after="120" w:line="240" w:lineRule="auto"/>
      <w:outlineLvl w:val="0"/>
    </w:pPr>
    <w:rPr>
      <w:b/>
      <w:bCs/>
      <w:color w:val="43B02A" w:themeColor="accent1"/>
      <w:sz w:val="26"/>
      <w:szCs w:val="26"/>
    </w:rPr>
  </w:style>
  <w:style w:type="paragraph" w:customStyle="1" w:styleId="VVSGTitel2">
    <w:name w:val="VVSG_Titel2"/>
    <w:basedOn w:val="VVSGTitel1"/>
    <w:qFormat/>
    <w:rsid w:val="00AA4D6A"/>
    <w:pPr>
      <w:spacing w:before="240" w:after="0"/>
      <w:ind w:hanging="510"/>
      <w:outlineLvl w:val="1"/>
    </w:pPr>
    <w:rPr>
      <w:color w:val="53565A" w:themeColor="text2"/>
      <w:sz w:val="24"/>
    </w:rPr>
  </w:style>
  <w:style w:type="paragraph" w:customStyle="1" w:styleId="VVSGTitel3">
    <w:name w:val="VVSG_Titel3"/>
    <w:basedOn w:val="VVSGBodytekst"/>
    <w:qFormat/>
    <w:rsid w:val="00AA4D6A"/>
    <w:pPr>
      <w:spacing w:before="120" w:line="240" w:lineRule="auto"/>
      <w:outlineLvl w:val="2"/>
    </w:pPr>
    <w:rPr>
      <w:b/>
      <w:bCs/>
      <w:sz w:val="22"/>
      <w:szCs w:val="24"/>
    </w:rPr>
  </w:style>
  <w:style w:type="paragraph" w:customStyle="1" w:styleId="VVSGBodyOpsom">
    <w:name w:val="VVSG_Body_Opsom"/>
    <w:basedOn w:val="VVSGBodytekst"/>
    <w:qFormat/>
    <w:rsid w:val="000D1B9D"/>
    <w:pPr>
      <w:ind w:left="284" w:hanging="284"/>
    </w:pPr>
  </w:style>
  <w:style w:type="paragraph" w:customStyle="1" w:styleId="VVSGStreamer">
    <w:name w:val="VVSG_Streamer"/>
    <w:basedOn w:val="VVSGBodytekst"/>
    <w:qFormat/>
    <w:rsid w:val="00516B67"/>
    <w:pPr>
      <w:spacing w:line="264" w:lineRule="auto"/>
    </w:pPr>
    <w:rPr>
      <w:color w:val="43B02A" w:themeColor="accent1"/>
      <w:sz w:val="28"/>
      <w:szCs w:val="28"/>
    </w:rPr>
  </w:style>
  <w:style w:type="paragraph" w:customStyle="1" w:styleId="VVSGBodytekstvet">
    <w:name w:val="VVSG_Bodytekst_vet"/>
    <w:basedOn w:val="VVSGBodytekst"/>
    <w:qFormat/>
    <w:rsid w:val="000D0025"/>
    <w:rPr>
      <w:b/>
      <w:bCs/>
    </w:rPr>
  </w:style>
  <w:style w:type="paragraph" w:customStyle="1" w:styleId="VVSGBodyOpsomInsprong">
    <w:name w:val="VVSG_Body_Opsom_Insprong"/>
    <w:basedOn w:val="VVSGBodyOpsom"/>
    <w:qFormat/>
    <w:rsid w:val="000C58BD"/>
    <w:pPr>
      <w:ind w:left="894"/>
    </w:pPr>
  </w:style>
  <w:style w:type="numbering" w:customStyle="1" w:styleId="VVSGTitels0">
    <w:name w:val="VVSG_Titels"/>
    <w:uiPriority w:val="99"/>
    <w:rsid w:val="00AA4D6A"/>
  </w:style>
  <w:style w:type="paragraph" w:customStyle="1" w:styleId="VVSGBodyNummeringInsprong">
    <w:name w:val="VVSG_Body_Nummering_Insprong"/>
    <w:basedOn w:val="VVSGBodyOpsomInsprong"/>
    <w:qFormat/>
    <w:rsid w:val="000D1B9D"/>
    <w:pPr>
      <w:ind w:left="896"/>
    </w:pPr>
  </w:style>
  <w:style w:type="paragraph" w:customStyle="1" w:styleId="VVSGBodyNummering">
    <w:name w:val="VVSG_Body_Nummering"/>
    <w:basedOn w:val="Normal"/>
    <w:qFormat/>
    <w:rsid w:val="000D1B9D"/>
    <w:pPr>
      <w:spacing w:line="293" w:lineRule="auto"/>
      <w:ind w:left="284" w:hanging="284"/>
    </w:pPr>
    <w:rPr>
      <w:color w:val="53565A" w:themeColor="text2"/>
      <w:sz w:val="20"/>
      <w:szCs w:val="22"/>
      <w:lang w:val="nl-BE"/>
    </w:rPr>
  </w:style>
  <w:style w:type="paragraph" w:customStyle="1" w:styleId="VVSGStreamerInsprong">
    <w:name w:val="VVSG_Streamer_Insprong"/>
    <w:basedOn w:val="VVSGStreamer"/>
    <w:qFormat/>
    <w:rsid w:val="00A83758"/>
    <w:pPr>
      <w:ind w:left="893"/>
    </w:pPr>
  </w:style>
  <w:style w:type="character" w:customStyle="1" w:styleId="Heading4Char">
    <w:name w:val="Heading 4 Char"/>
    <w:basedOn w:val="DefaultParagraphFont"/>
    <w:link w:val="Heading4"/>
    <w:rsid w:val="00012991"/>
    <w:rPr>
      <w:rFonts w:asciiTheme="majorHAnsi" w:eastAsiaTheme="majorEastAsia" w:hAnsiTheme="majorHAnsi" w:cstheme="majorBidi"/>
      <w:b/>
      <w:bCs/>
      <w:iCs/>
      <w:color w:val="000000" w:themeColor="text1" w:themeShade="80"/>
      <w:sz w:val="20"/>
      <w:szCs w:val="12"/>
      <w:lang w:eastAsia="nl-NL"/>
    </w:rPr>
  </w:style>
  <w:style w:type="character" w:customStyle="1" w:styleId="Heading5Char">
    <w:name w:val="Heading 5 Char"/>
    <w:basedOn w:val="DefaultParagraphFont"/>
    <w:link w:val="Heading5"/>
    <w:rsid w:val="00012991"/>
    <w:rPr>
      <w:rFonts w:asciiTheme="majorHAnsi" w:eastAsiaTheme="majorEastAsia" w:hAnsiTheme="majorHAnsi" w:cstheme="majorBidi"/>
      <w:b/>
      <w:color w:val="000000" w:themeColor="text1" w:themeShade="80"/>
      <w:sz w:val="20"/>
      <w:szCs w:val="12"/>
      <w:lang w:eastAsia="nl-NL"/>
    </w:rPr>
  </w:style>
  <w:style w:type="character" w:customStyle="1" w:styleId="Heading6Char">
    <w:name w:val="Heading 6 Char"/>
    <w:basedOn w:val="DefaultParagraphFont"/>
    <w:link w:val="Heading6"/>
    <w:rsid w:val="00012991"/>
    <w:rPr>
      <w:rFonts w:asciiTheme="majorHAnsi" w:eastAsiaTheme="majorEastAsia" w:hAnsiTheme="majorHAnsi" w:cstheme="majorBidi"/>
      <w:b/>
      <w:iCs/>
      <w:color w:val="000000" w:themeColor="text1" w:themeShade="80"/>
      <w:sz w:val="20"/>
      <w:szCs w:val="12"/>
      <w:lang w:eastAsia="nl-NL"/>
    </w:rPr>
  </w:style>
  <w:style w:type="character" w:customStyle="1" w:styleId="Heading7Char">
    <w:name w:val="Heading 7 Char"/>
    <w:basedOn w:val="DefaultParagraphFont"/>
    <w:link w:val="Heading7"/>
    <w:rsid w:val="00012991"/>
    <w:rPr>
      <w:rFonts w:asciiTheme="majorHAnsi" w:eastAsiaTheme="majorEastAsia" w:hAnsiTheme="majorHAnsi" w:cstheme="majorBidi"/>
      <w:b/>
      <w:iCs/>
      <w:color w:val="000000" w:themeColor="text1" w:themeShade="80"/>
      <w:sz w:val="20"/>
      <w:szCs w:val="12"/>
      <w:lang w:eastAsia="nl-NL"/>
    </w:rPr>
  </w:style>
  <w:style w:type="character" w:customStyle="1" w:styleId="Heading8Char">
    <w:name w:val="Heading 8 Char"/>
    <w:basedOn w:val="DefaultParagraphFont"/>
    <w:link w:val="Heading8"/>
    <w:rsid w:val="00012991"/>
    <w:rPr>
      <w:rFonts w:asciiTheme="majorHAnsi" w:eastAsiaTheme="majorEastAsia" w:hAnsiTheme="majorHAnsi" w:cstheme="majorBidi"/>
      <w:b/>
      <w:color w:val="000000" w:themeColor="text1" w:themeShade="80"/>
      <w:sz w:val="20"/>
      <w:szCs w:val="20"/>
      <w:lang w:eastAsia="nl-NL"/>
    </w:rPr>
  </w:style>
  <w:style w:type="character" w:customStyle="1" w:styleId="Heading9Char">
    <w:name w:val="Heading 9 Char"/>
    <w:basedOn w:val="DefaultParagraphFont"/>
    <w:link w:val="Heading9"/>
    <w:rsid w:val="00012991"/>
    <w:rPr>
      <w:rFonts w:asciiTheme="majorHAnsi" w:eastAsiaTheme="majorEastAsia" w:hAnsiTheme="majorHAnsi" w:cstheme="majorBidi"/>
      <w:b/>
      <w:iCs/>
      <w:color w:val="000000" w:themeColor="text1" w:themeShade="80"/>
      <w:sz w:val="20"/>
      <w:szCs w:val="20"/>
      <w:lang w:eastAsia="nl-NL"/>
    </w:rPr>
  </w:style>
  <w:style w:type="paragraph" w:customStyle="1" w:styleId="Opsomming">
    <w:name w:val="Opsomming"/>
    <w:basedOn w:val="Normal"/>
    <w:link w:val="OpsommingChar"/>
    <w:qFormat/>
    <w:rsid w:val="00012991"/>
    <w:pPr>
      <w:numPr>
        <w:numId w:val="3"/>
      </w:numPr>
      <w:tabs>
        <w:tab w:val="left" w:pos="284"/>
      </w:tabs>
      <w:spacing w:line="300" w:lineRule="atLeast"/>
      <w:contextualSpacing/>
    </w:pPr>
    <w:rPr>
      <w:color w:val="000000" w:themeColor="text1" w:themeShade="80"/>
      <w:sz w:val="20"/>
      <w:szCs w:val="12"/>
      <w:lang w:val="nl-BE" w:eastAsia="nl-NL"/>
    </w:rPr>
  </w:style>
  <w:style w:type="paragraph" w:styleId="ListNumber">
    <w:name w:val="List Number"/>
    <w:basedOn w:val="Normal"/>
    <w:link w:val="ListNumberChar"/>
    <w:qFormat/>
    <w:rsid w:val="00012991"/>
    <w:pPr>
      <w:spacing w:line="300" w:lineRule="atLeast"/>
      <w:ind w:left="720" w:hanging="360"/>
      <w:contextualSpacing/>
    </w:pPr>
    <w:rPr>
      <w:color w:val="000000" w:themeColor="text1" w:themeShade="80"/>
      <w:sz w:val="20"/>
      <w:szCs w:val="12"/>
      <w:lang w:val="nl-BE" w:eastAsia="nl-NL"/>
    </w:rPr>
  </w:style>
  <w:style w:type="paragraph" w:styleId="BalloonText">
    <w:name w:val="Balloon Text"/>
    <w:basedOn w:val="Normal"/>
    <w:next w:val="Normal"/>
    <w:link w:val="BalloonTextChar"/>
    <w:rsid w:val="00012991"/>
    <w:pPr>
      <w:tabs>
        <w:tab w:val="left" w:pos="3544"/>
      </w:tabs>
      <w:spacing w:line="220" w:lineRule="atLeast"/>
      <w:contextualSpacing/>
    </w:pPr>
    <w:rPr>
      <w:rFonts w:cs="Tahoma"/>
      <w:b/>
      <w:color w:val="000000" w:themeColor="text1" w:themeShade="80"/>
      <w:sz w:val="16"/>
      <w:szCs w:val="14"/>
      <w:lang w:val="nl-BE" w:eastAsia="nl-NL"/>
    </w:rPr>
  </w:style>
  <w:style w:type="character" w:customStyle="1" w:styleId="BalloonTextChar">
    <w:name w:val="Balloon Text Char"/>
    <w:basedOn w:val="DefaultParagraphFont"/>
    <w:link w:val="BalloonText"/>
    <w:rsid w:val="00012991"/>
    <w:rPr>
      <w:rFonts w:ascii="Arial" w:hAnsi="Arial" w:cs="Tahoma"/>
      <w:b/>
      <w:color w:val="000000" w:themeColor="text1" w:themeShade="80"/>
      <w:sz w:val="16"/>
      <w:szCs w:val="14"/>
      <w:lang w:eastAsia="nl-NL"/>
    </w:rPr>
  </w:style>
  <w:style w:type="paragraph" w:styleId="Title">
    <w:name w:val="Title"/>
    <w:basedOn w:val="Normal"/>
    <w:next w:val="Beschrijving"/>
    <w:link w:val="TitleChar"/>
    <w:qFormat/>
    <w:rsid w:val="00012991"/>
    <w:pPr>
      <w:spacing w:after="300"/>
      <w:contextualSpacing/>
    </w:pPr>
    <w:rPr>
      <w:rFonts w:asciiTheme="majorHAnsi" w:eastAsiaTheme="majorEastAsia" w:hAnsiTheme="majorHAnsi" w:cstheme="majorBidi"/>
      <w:color w:val="000000" w:themeColor="text1" w:themeShade="80"/>
      <w:spacing w:val="5"/>
      <w:kern w:val="28"/>
      <w:sz w:val="36"/>
      <w:szCs w:val="52"/>
      <w:lang w:val="nl-BE" w:eastAsia="nl-NL"/>
    </w:rPr>
  </w:style>
  <w:style w:type="character" w:customStyle="1" w:styleId="TitleChar">
    <w:name w:val="Title Char"/>
    <w:basedOn w:val="DefaultParagraphFont"/>
    <w:link w:val="Title"/>
    <w:rsid w:val="00012991"/>
    <w:rPr>
      <w:rFonts w:asciiTheme="majorHAnsi" w:eastAsiaTheme="majorEastAsia" w:hAnsiTheme="majorHAnsi" w:cstheme="majorBidi"/>
      <w:color w:val="000000" w:themeColor="text1" w:themeShade="80"/>
      <w:spacing w:val="5"/>
      <w:kern w:val="28"/>
      <w:sz w:val="36"/>
      <w:szCs w:val="52"/>
      <w:lang w:eastAsia="nl-NL"/>
    </w:rPr>
  </w:style>
  <w:style w:type="character" w:styleId="Emphasis">
    <w:name w:val="Emphasis"/>
    <w:basedOn w:val="DefaultParagraphFont"/>
    <w:qFormat/>
    <w:rsid w:val="00012991"/>
    <w:rPr>
      <w:i/>
      <w:iCs/>
      <w:color w:val="E03C31" w:themeColor="accent2"/>
    </w:rPr>
  </w:style>
  <w:style w:type="paragraph" w:styleId="Subtitle">
    <w:name w:val="Subtitle"/>
    <w:basedOn w:val="Normal"/>
    <w:next w:val="Normal"/>
    <w:link w:val="SubtitleChar"/>
    <w:qFormat/>
    <w:rsid w:val="00012991"/>
    <w:pPr>
      <w:numPr>
        <w:ilvl w:val="1"/>
      </w:numPr>
      <w:spacing w:before="120" w:line="300" w:lineRule="atLeast"/>
      <w:contextualSpacing/>
    </w:pPr>
    <w:rPr>
      <w:rFonts w:asciiTheme="majorHAnsi" w:eastAsiaTheme="majorEastAsia" w:hAnsiTheme="majorHAnsi" w:cstheme="majorBidi"/>
      <w:b/>
      <w:iCs/>
      <w:color w:val="702082" w:themeColor="accent3"/>
      <w:spacing w:val="15"/>
      <w:sz w:val="24"/>
      <w:szCs w:val="12"/>
      <w:u w:val="single"/>
      <w:lang w:val="nl-BE" w:eastAsia="nl-NL"/>
    </w:rPr>
  </w:style>
  <w:style w:type="character" w:customStyle="1" w:styleId="SubtitleChar">
    <w:name w:val="Subtitle Char"/>
    <w:basedOn w:val="DefaultParagraphFont"/>
    <w:link w:val="Subtitle"/>
    <w:rsid w:val="00012991"/>
    <w:rPr>
      <w:rFonts w:asciiTheme="majorHAnsi" w:eastAsiaTheme="majorEastAsia" w:hAnsiTheme="majorHAnsi" w:cstheme="majorBidi"/>
      <w:b/>
      <w:iCs/>
      <w:color w:val="702082" w:themeColor="accent3"/>
      <w:spacing w:val="15"/>
      <w:sz w:val="24"/>
      <w:szCs w:val="12"/>
      <w:u w:val="single"/>
      <w:lang w:eastAsia="nl-NL"/>
    </w:rPr>
  </w:style>
  <w:style w:type="character" w:styleId="SubtleEmphasis">
    <w:name w:val="Subtle Emphasis"/>
    <w:basedOn w:val="DefaultParagraphFont"/>
    <w:uiPriority w:val="19"/>
    <w:qFormat/>
    <w:rsid w:val="00012991"/>
    <w:rPr>
      <w:i/>
      <w:iCs/>
      <w:color w:val="000000" w:themeColor="text1" w:themeShade="80"/>
    </w:rPr>
  </w:style>
  <w:style w:type="character" w:styleId="IntenseEmphasis">
    <w:name w:val="Intense Emphasis"/>
    <w:basedOn w:val="DefaultParagraphFont"/>
    <w:uiPriority w:val="21"/>
    <w:qFormat/>
    <w:rsid w:val="00012991"/>
    <w:rPr>
      <w:b/>
      <w:bCs/>
      <w:i/>
      <w:iCs/>
      <w:color w:val="702082" w:themeColor="accent3"/>
    </w:rPr>
  </w:style>
  <w:style w:type="paragraph" w:styleId="Quote">
    <w:name w:val="Quote"/>
    <w:basedOn w:val="Normal"/>
    <w:next w:val="Normal"/>
    <w:link w:val="QuoteChar"/>
    <w:uiPriority w:val="29"/>
    <w:qFormat/>
    <w:rsid w:val="00012991"/>
    <w:pPr>
      <w:spacing w:line="300" w:lineRule="atLeast"/>
      <w:contextualSpacing/>
    </w:pPr>
    <w:rPr>
      <w:i/>
      <w:iCs/>
      <w:color w:val="000000" w:themeColor="text1" w:themeShade="80"/>
      <w:sz w:val="20"/>
      <w:szCs w:val="12"/>
      <w:lang w:val="nl-BE" w:eastAsia="nl-NL"/>
    </w:rPr>
  </w:style>
  <w:style w:type="character" w:customStyle="1" w:styleId="QuoteChar">
    <w:name w:val="Quote Char"/>
    <w:basedOn w:val="DefaultParagraphFont"/>
    <w:link w:val="Quote"/>
    <w:uiPriority w:val="29"/>
    <w:rsid w:val="00012991"/>
    <w:rPr>
      <w:rFonts w:ascii="Arial" w:hAnsi="Arial" w:cs="Times New Roman"/>
      <w:i/>
      <w:iCs/>
      <w:color w:val="000000" w:themeColor="text1" w:themeShade="80"/>
      <w:sz w:val="20"/>
      <w:szCs w:val="12"/>
      <w:lang w:eastAsia="nl-NL"/>
    </w:rPr>
  </w:style>
  <w:style w:type="paragraph" w:styleId="IntenseQuote">
    <w:name w:val="Intense Quote"/>
    <w:basedOn w:val="Normal"/>
    <w:next w:val="Normal"/>
    <w:link w:val="IntenseQuoteChar"/>
    <w:uiPriority w:val="30"/>
    <w:qFormat/>
    <w:rsid w:val="00012991"/>
    <w:pPr>
      <w:pBdr>
        <w:bottom w:val="single" w:sz="4" w:space="4" w:color="702082" w:themeColor="accent3"/>
      </w:pBdr>
      <w:spacing w:before="200" w:line="300" w:lineRule="atLeast"/>
      <w:ind w:left="936" w:right="936"/>
      <w:contextualSpacing/>
    </w:pPr>
    <w:rPr>
      <w:b/>
      <w:bCs/>
      <w:i/>
      <w:iCs/>
      <w:color w:val="702082" w:themeColor="accent3"/>
      <w:sz w:val="20"/>
      <w:szCs w:val="12"/>
      <w:lang w:val="nl-BE" w:eastAsia="nl-NL"/>
    </w:rPr>
  </w:style>
  <w:style w:type="character" w:customStyle="1" w:styleId="IntenseQuoteChar">
    <w:name w:val="Intense Quote Char"/>
    <w:basedOn w:val="DefaultParagraphFont"/>
    <w:link w:val="IntenseQuote"/>
    <w:uiPriority w:val="30"/>
    <w:rsid w:val="00012991"/>
    <w:rPr>
      <w:rFonts w:ascii="Arial" w:hAnsi="Arial" w:cs="Times New Roman"/>
      <w:b/>
      <w:bCs/>
      <w:i/>
      <w:iCs/>
      <w:color w:val="702082" w:themeColor="accent3"/>
      <w:sz w:val="20"/>
      <w:szCs w:val="12"/>
      <w:lang w:eastAsia="nl-NL"/>
    </w:rPr>
  </w:style>
  <w:style w:type="character" w:styleId="SubtleReference">
    <w:name w:val="Subtle Reference"/>
    <w:basedOn w:val="DefaultParagraphFont"/>
    <w:uiPriority w:val="31"/>
    <w:qFormat/>
    <w:rsid w:val="00012991"/>
    <w:rPr>
      <w:smallCaps/>
      <w:color w:val="E03C31" w:themeColor="accent2"/>
      <w:u w:val="single"/>
    </w:rPr>
  </w:style>
  <w:style w:type="character" w:styleId="IntenseReference">
    <w:name w:val="Intense Reference"/>
    <w:basedOn w:val="DefaultParagraphFont"/>
    <w:uiPriority w:val="32"/>
    <w:qFormat/>
    <w:rsid w:val="00012991"/>
    <w:rPr>
      <w:b/>
      <w:bCs/>
      <w:smallCaps/>
      <w:color w:val="E03C31" w:themeColor="accent2"/>
      <w:spacing w:val="5"/>
      <w:u w:val="single"/>
    </w:rPr>
  </w:style>
  <w:style w:type="paragraph" w:customStyle="1" w:styleId="Postadres">
    <w:name w:val="Postadres"/>
    <w:basedOn w:val="Normal"/>
    <w:link w:val="PostadresChar"/>
    <w:rsid w:val="00012991"/>
    <w:pPr>
      <w:spacing w:line="240" w:lineRule="atLeast"/>
      <w:contextualSpacing/>
    </w:pPr>
    <w:rPr>
      <w:color w:val="000000" w:themeColor="text1" w:themeShade="80"/>
      <w:sz w:val="20"/>
      <w:szCs w:val="12"/>
      <w:lang w:val="nl-BE" w:eastAsia="nl-NL"/>
    </w:rPr>
  </w:style>
  <w:style w:type="paragraph" w:customStyle="1" w:styleId="Bijtitel">
    <w:name w:val="Bijtitel"/>
    <w:basedOn w:val="Normal"/>
    <w:next w:val="Normal"/>
    <w:rsid w:val="00012991"/>
    <w:pPr>
      <w:keepNext/>
      <w:keepLines/>
      <w:tabs>
        <w:tab w:val="left" w:pos="6577"/>
      </w:tabs>
      <w:spacing w:after="600" w:line="240" w:lineRule="atLeast"/>
      <w:contextualSpacing/>
      <w:outlineLvl w:val="0"/>
    </w:pPr>
    <w:rPr>
      <w:rFonts w:ascii="Arial Narrow" w:hAnsi="Arial Narrow"/>
      <w:color w:val="000000" w:themeColor="text1" w:themeShade="80"/>
      <w:spacing w:val="6"/>
      <w:sz w:val="24"/>
      <w:lang w:val="nl-BE"/>
    </w:rPr>
  </w:style>
  <w:style w:type="character" w:customStyle="1" w:styleId="ListNumberChar">
    <w:name w:val="List Number Char"/>
    <w:basedOn w:val="DefaultParagraphFont"/>
    <w:link w:val="ListNumber"/>
    <w:rsid w:val="00012991"/>
    <w:rPr>
      <w:rFonts w:ascii="Arial" w:hAnsi="Arial" w:cs="Times New Roman"/>
      <w:color w:val="000000" w:themeColor="text1" w:themeShade="80"/>
      <w:sz w:val="20"/>
      <w:szCs w:val="12"/>
      <w:lang w:eastAsia="nl-NL"/>
    </w:rPr>
  </w:style>
  <w:style w:type="character" w:customStyle="1" w:styleId="PostadresChar">
    <w:name w:val="Postadres Char"/>
    <w:basedOn w:val="DefaultParagraphFont"/>
    <w:link w:val="Postadres"/>
    <w:rsid w:val="00012991"/>
    <w:rPr>
      <w:rFonts w:ascii="Arial" w:hAnsi="Arial" w:cs="Times New Roman"/>
      <w:color w:val="000000" w:themeColor="text1" w:themeShade="80"/>
      <w:sz w:val="20"/>
      <w:szCs w:val="12"/>
      <w:lang w:eastAsia="nl-NL"/>
    </w:rPr>
  </w:style>
  <w:style w:type="paragraph" w:customStyle="1" w:styleId="Over">
    <w:name w:val="Over"/>
    <w:basedOn w:val="Normal"/>
    <w:link w:val="OverChar"/>
    <w:rsid w:val="00012991"/>
    <w:pPr>
      <w:spacing w:after="180" w:line="240" w:lineRule="atLeast"/>
      <w:contextualSpacing/>
      <w:jc w:val="right"/>
    </w:pPr>
    <w:rPr>
      <w:b/>
      <w:color w:val="000000" w:themeColor="text1" w:themeShade="80"/>
      <w:sz w:val="24"/>
      <w:szCs w:val="12"/>
      <w:lang w:val="nl-BE" w:eastAsia="nl-NL"/>
    </w:rPr>
  </w:style>
  <w:style w:type="character" w:customStyle="1" w:styleId="OverChar">
    <w:name w:val="Over Char"/>
    <w:basedOn w:val="DefaultParagraphFont"/>
    <w:link w:val="Over"/>
    <w:rsid w:val="00012991"/>
    <w:rPr>
      <w:rFonts w:ascii="Arial" w:hAnsi="Arial" w:cs="Times New Roman"/>
      <w:b/>
      <w:color w:val="000000" w:themeColor="text1" w:themeShade="80"/>
      <w:sz w:val="24"/>
      <w:szCs w:val="12"/>
      <w:lang w:eastAsia="nl-NL"/>
    </w:rPr>
  </w:style>
  <w:style w:type="character" w:styleId="Hyperlink">
    <w:name w:val="Hyperlink"/>
    <w:basedOn w:val="DefaultParagraphFont"/>
    <w:uiPriority w:val="99"/>
    <w:rsid w:val="00012991"/>
    <w:rPr>
      <w:color w:val="E03C31" w:themeColor="accent2"/>
      <w:u w:val="single"/>
    </w:rPr>
  </w:style>
  <w:style w:type="table" w:styleId="TableElegant">
    <w:name w:val="Table Elegant"/>
    <w:basedOn w:val="TableNormal"/>
    <w:rsid w:val="00012991"/>
    <w:pPr>
      <w:spacing w:after="280" w:line="280" w:lineRule="atLeast"/>
    </w:pPr>
    <w:rPr>
      <w:rFonts w:ascii="Arial" w:hAnsi="Arial" w:cs="Times New Roman"/>
      <w:sz w:val="20"/>
      <w:szCs w:val="20"/>
      <w:lang w:eastAsia="nl-B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3Deffects1">
    <w:name w:val="Table 3D effects 1"/>
    <w:basedOn w:val="TableNormal"/>
    <w:rsid w:val="00012991"/>
    <w:pPr>
      <w:spacing w:after="280" w:line="280" w:lineRule="atLeast"/>
    </w:pPr>
    <w:rPr>
      <w:rFonts w:ascii="Arial" w:hAnsi="Arial" w:cs="Times New Roman"/>
      <w:sz w:val="20"/>
      <w:szCs w:val="20"/>
      <w:lang w:eastAsia="nl-B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schrijving">
    <w:name w:val="Beschrijving"/>
    <w:basedOn w:val="Normal"/>
    <w:next w:val="Normal"/>
    <w:rsid w:val="00012991"/>
    <w:pPr>
      <w:pBdr>
        <w:top w:val="dotted" w:sz="8" w:space="0" w:color="000000" w:themeColor="text1"/>
        <w:bottom w:val="dotted" w:sz="8" w:space="1" w:color="000000" w:themeColor="text1"/>
      </w:pBdr>
      <w:spacing w:after="480" w:line="200" w:lineRule="atLeast"/>
      <w:contextualSpacing/>
    </w:pPr>
    <w:rPr>
      <w:color w:val="000000" w:themeColor="text1" w:themeShade="80"/>
      <w:sz w:val="20"/>
      <w:lang w:val="nl-BE" w:eastAsia="nl-NL"/>
    </w:rPr>
  </w:style>
  <w:style w:type="table" w:styleId="Table3Deffects2">
    <w:name w:val="Table 3D effects 2"/>
    <w:basedOn w:val="TableNormal"/>
    <w:rsid w:val="00012991"/>
    <w:pPr>
      <w:spacing w:after="280" w:line="280" w:lineRule="atLeast"/>
    </w:pPr>
    <w:rPr>
      <w:rFonts w:ascii="Arial" w:hAnsi="Arial" w:cs="Times New Roman"/>
      <w:sz w:val="20"/>
      <w:szCs w:val="20"/>
      <w:lang w:eastAsia="nl-B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rsid w:val="00012991"/>
    <w:pPr>
      <w:spacing w:after="280" w:line="280" w:lineRule="atLeast"/>
    </w:pPr>
    <w:rPr>
      <w:rFonts w:ascii="Arial" w:hAnsi="Arial" w:cs="Times New Roman"/>
      <w:sz w:val="20"/>
      <w:szCs w:val="20"/>
      <w:lang w:eastAsia="nl-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OpsommingChar">
    <w:name w:val="Opsomming Char"/>
    <w:basedOn w:val="DefaultParagraphFont"/>
    <w:link w:val="Opsomming"/>
    <w:rsid w:val="00012991"/>
    <w:rPr>
      <w:rFonts w:ascii="Arial" w:hAnsi="Arial" w:cs="Times New Roman"/>
      <w:color w:val="000000" w:themeColor="text1" w:themeShade="80"/>
      <w:sz w:val="20"/>
      <w:szCs w:val="12"/>
      <w:lang w:eastAsia="nl-NL"/>
    </w:rPr>
  </w:style>
  <w:style w:type="paragraph" w:styleId="ListBullet">
    <w:name w:val="List Bullet"/>
    <w:basedOn w:val="Normal"/>
    <w:rsid w:val="00012991"/>
    <w:pPr>
      <w:numPr>
        <w:numId w:val="5"/>
      </w:numPr>
      <w:spacing w:line="300" w:lineRule="atLeast"/>
      <w:contextualSpacing/>
    </w:pPr>
    <w:rPr>
      <w:color w:val="000000" w:themeColor="text1" w:themeShade="80"/>
      <w:sz w:val="20"/>
      <w:szCs w:val="12"/>
      <w:lang w:val="nl-BE" w:eastAsia="nl-NL"/>
    </w:rPr>
  </w:style>
  <w:style w:type="numbering" w:customStyle="1" w:styleId="nummering-">
    <w:name w:val="nummering-"/>
    <w:basedOn w:val="NoList"/>
    <w:rsid w:val="00012991"/>
    <w:pPr>
      <w:numPr>
        <w:numId w:val="6"/>
      </w:numPr>
    </w:pPr>
  </w:style>
  <w:style w:type="numbering" w:customStyle="1" w:styleId="Opsomming-">
    <w:name w:val="Opsomming-"/>
    <w:basedOn w:val="NoList"/>
    <w:rsid w:val="00012991"/>
    <w:pPr>
      <w:numPr>
        <w:numId w:val="7"/>
      </w:numPr>
    </w:pPr>
  </w:style>
  <w:style w:type="character" w:styleId="UnresolvedMention">
    <w:name w:val="Unresolved Mention"/>
    <w:basedOn w:val="DefaultParagraphFont"/>
    <w:uiPriority w:val="99"/>
    <w:semiHidden/>
    <w:unhideWhenUsed/>
    <w:rsid w:val="00012991"/>
    <w:rPr>
      <w:color w:val="605E5C"/>
      <w:shd w:val="clear" w:color="auto" w:fill="E1DFDD"/>
    </w:rPr>
  </w:style>
  <w:style w:type="paragraph" w:styleId="FootnoteText">
    <w:name w:val="footnote text"/>
    <w:basedOn w:val="Normal"/>
    <w:link w:val="FootnoteTextChar"/>
    <w:unhideWhenUsed/>
    <w:rsid w:val="00012991"/>
    <w:pPr>
      <w:contextualSpacing/>
    </w:pPr>
    <w:rPr>
      <w:rFonts w:ascii="FlandersArtSerif-Regular" w:eastAsia="Calibri" w:hAnsi="FlandersArtSerif-Regular"/>
      <w:color w:val="1D1B11"/>
      <w:sz w:val="14"/>
      <w:lang w:val="nl-BE" w:eastAsia="en-US"/>
    </w:rPr>
  </w:style>
  <w:style w:type="character" w:customStyle="1" w:styleId="FootnoteTextChar">
    <w:name w:val="Footnote Text Char"/>
    <w:basedOn w:val="DefaultParagraphFont"/>
    <w:link w:val="FootnoteText"/>
    <w:rsid w:val="00012991"/>
    <w:rPr>
      <w:rFonts w:ascii="FlandersArtSerif-Regular" w:eastAsia="Calibri" w:hAnsi="FlandersArtSerif-Regular" w:cs="Times New Roman"/>
      <w:color w:val="1D1B11"/>
      <w:sz w:val="14"/>
      <w:szCs w:val="20"/>
    </w:rPr>
  </w:style>
  <w:style w:type="character" w:styleId="FootnoteReference">
    <w:name w:val="footnote reference"/>
    <w:unhideWhenUsed/>
    <w:rsid w:val="00012991"/>
    <w:rPr>
      <w:vertAlign w:val="superscript"/>
    </w:rPr>
  </w:style>
  <w:style w:type="character" w:customStyle="1" w:styleId="ListParagraphChar">
    <w:name w:val="List Paragraph Char"/>
    <w:link w:val="ListParagraph"/>
    <w:uiPriority w:val="34"/>
    <w:locked/>
    <w:rsid w:val="00012991"/>
    <w:rPr>
      <w:rFonts w:ascii="Arial" w:hAnsi="Arial" w:cs="Times New Roman"/>
      <w:sz w:val="18"/>
      <w:szCs w:val="20"/>
      <w:lang w:val="nl-NL" w:eastAsia="nl-BE"/>
    </w:rPr>
  </w:style>
  <w:style w:type="character" w:styleId="CommentReference">
    <w:name w:val="annotation reference"/>
    <w:basedOn w:val="DefaultParagraphFont"/>
    <w:semiHidden/>
    <w:unhideWhenUsed/>
    <w:rsid w:val="00012991"/>
    <w:rPr>
      <w:sz w:val="16"/>
      <w:szCs w:val="16"/>
    </w:rPr>
  </w:style>
  <w:style w:type="paragraph" w:styleId="CommentText">
    <w:name w:val="annotation text"/>
    <w:basedOn w:val="Normal"/>
    <w:link w:val="CommentTextChar"/>
    <w:unhideWhenUsed/>
    <w:rsid w:val="00012991"/>
    <w:pPr>
      <w:contextualSpacing/>
    </w:pPr>
    <w:rPr>
      <w:color w:val="000000" w:themeColor="text1" w:themeShade="80"/>
      <w:sz w:val="20"/>
      <w:lang w:val="nl-BE" w:eastAsia="nl-NL"/>
    </w:rPr>
  </w:style>
  <w:style w:type="character" w:customStyle="1" w:styleId="CommentTextChar">
    <w:name w:val="Comment Text Char"/>
    <w:basedOn w:val="DefaultParagraphFont"/>
    <w:link w:val="CommentText"/>
    <w:rsid w:val="00012991"/>
    <w:rPr>
      <w:rFonts w:ascii="Arial" w:hAnsi="Arial" w:cs="Times New Roman"/>
      <w:color w:val="000000" w:themeColor="text1" w:themeShade="80"/>
      <w:sz w:val="20"/>
      <w:szCs w:val="20"/>
      <w:lang w:eastAsia="nl-NL"/>
    </w:rPr>
  </w:style>
  <w:style w:type="paragraph" w:styleId="CommentSubject">
    <w:name w:val="annotation subject"/>
    <w:basedOn w:val="CommentText"/>
    <w:next w:val="CommentText"/>
    <w:link w:val="CommentSubjectChar"/>
    <w:semiHidden/>
    <w:unhideWhenUsed/>
    <w:rsid w:val="00012991"/>
    <w:rPr>
      <w:b/>
      <w:bCs/>
    </w:rPr>
  </w:style>
  <w:style w:type="character" w:customStyle="1" w:styleId="CommentSubjectChar">
    <w:name w:val="Comment Subject Char"/>
    <w:basedOn w:val="CommentTextChar"/>
    <w:link w:val="CommentSubject"/>
    <w:semiHidden/>
    <w:rsid w:val="00012991"/>
    <w:rPr>
      <w:rFonts w:ascii="Arial" w:hAnsi="Arial" w:cs="Times New Roman"/>
      <w:b/>
      <w:bCs/>
      <w:color w:val="000000" w:themeColor="text1" w:themeShade="80"/>
      <w:sz w:val="20"/>
      <w:szCs w:val="20"/>
      <w:lang w:eastAsia="nl-NL"/>
    </w:rPr>
  </w:style>
  <w:style w:type="character" w:styleId="FollowedHyperlink">
    <w:name w:val="FollowedHyperlink"/>
    <w:basedOn w:val="DefaultParagraphFont"/>
    <w:semiHidden/>
    <w:unhideWhenUsed/>
    <w:rsid w:val="00012991"/>
    <w:rPr>
      <w:color w:val="000000" w:themeColor="followedHyperlink"/>
      <w:u w:val="single"/>
    </w:rPr>
  </w:style>
  <w:style w:type="paragraph" w:customStyle="1" w:styleId="Standard">
    <w:name w:val="Standard"/>
    <w:rsid w:val="00696F8D"/>
    <w:pPr>
      <w:suppressAutoHyphens/>
      <w:autoSpaceDN w:val="0"/>
      <w:spacing w:after="0" w:line="240" w:lineRule="auto"/>
      <w:textAlignment w:val="baseline"/>
    </w:pPr>
    <w:rPr>
      <w:rFonts w:ascii="Liberation Serif" w:eastAsia="Noto Serif CJK SC" w:hAnsi="Liberation Serif" w:cs="Lohit Devanagari"/>
      <w:kern w:val="3"/>
      <w:sz w:val="24"/>
      <w:szCs w:val="24"/>
      <w:lang w:eastAsia="zh-CN" w:bidi="hi-IN"/>
    </w:rPr>
  </w:style>
  <w:style w:type="character" w:customStyle="1" w:styleId="fr">
    <w:name w:val="fr"/>
    <w:basedOn w:val="DefaultParagraphFont"/>
    <w:rsid w:val="003D1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48216">
      <w:bodyDiv w:val="1"/>
      <w:marLeft w:val="0"/>
      <w:marRight w:val="0"/>
      <w:marTop w:val="0"/>
      <w:marBottom w:val="0"/>
      <w:divBdr>
        <w:top w:val="none" w:sz="0" w:space="0" w:color="auto"/>
        <w:left w:val="none" w:sz="0" w:space="0" w:color="auto"/>
        <w:bottom w:val="none" w:sz="0" w:space="0" w:color="auto"/>
        <w:right w:val="none" w:sz="0" w:space="0" w:color="auto"/>
      </w:divBdr>
    </w:div>
    <w:div w:id="739212512">
      <w:bodyDiv w:val="1"/>
      <w:marLeft w:val="0"/>
      <w:marRight w:val="0"/>
      <w:marTop w:val="0"/>
      <w:marBottom w:val="0"/>
      <w:divBdr>
        <w:top w:val="none" w:sz="0" w:space="0" w:color="auto"/>
        <w:left w:val="none" w:sz="0" w:space="0" w:color="auto"/>
        <w:bottom w:val="none" w:sz="0" w:space="0" w:color="auto"/>
        <w:right w:val="none" w:sz="0" w:space="0" w:color="auto"/>
      </w:divBdr>
    </w:div>
    <w:div w:id="952056293">
      <w:bodyDiv w:val="1"/>
      <w:marLeft w:val="0"/>
      <w:marRight w:val="0"/>
      <w:marTop w:val="0"/>
      <w:marBottom w:val="0"/>
      <w:divBdr>
        <w:top w:val="none" w:sz="0" w:space="0" w:color="auto"/>
        <w:left w:val="none" w:sz="0" w:space="0" w:color="auto"/>
        <w:bottom w:val="none" w:sz="0" w:space="0" w:color="auto"/>
        <w:right w:val="none" w:sz="0" w:space="0" w:color="auto"/>
      </w:divBdr>
    </w:div>
    <w:div w:id="1597133173">
      <w:bodyDiv w:val="1"/>
      <w:marLeft w:val="0"/>
      <w:marRight w:val="0"/>
      <w:marTop w:val="0"/>
      <w:marBottom w:val="0"/>
      <w:divBdr>
        <w:top w:val="none" w:sz="0" w:space="0" w:color="auto"/>
        <w:left w:val="none" w:sz="0" w:space="0" w:color="auto"/>
        <w:bottom w:val="none" w:sz="0" w:space="0" w:color="auto"/>
        <w:right w:val="none" w:sz="0" w:space="0" w:color="auto"/>
      </w:divBdr>
      <w:divsChild>
        <w:div w:id="1839684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burgemeestersconvenant.be/hernieuwbare-energieatla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depositokas.be/"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energiesparen.be/warmtegid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inspiratiekaartwarmtezonering.be" TargetMode="External"/><Relationship Id="rId20" Type="http://schemas.openxmlformats.org/officeDocument/2006/relationships/hyperlink" Target="http://depositokas.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overheid.vlaanderen.be/regelgeving-overheidsopdrachte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geopunt.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1.xml"/><Relationship Id="rId27"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_rels/settings.xml.rels><?xml version="1.0" encoding="UTF-8" standalone="yes"?>
<Relationships xmlns="http://schemas.openxmlformats.org/package/2006/relationships"><Relationship Id="rId1" Type="http://schemas.openxmlformats.org/officeDocument/2006/relationships/attachedTemplate" Target="file:///C:\Sjablonen%202021\Nota_groen_sjabloon.dotx" TargetMode="External"/></Relationships>
</file>

<file path=word/theme/theme1.xml><?xml version="1.0" encoding="utf-8"?>
<a:theme xmlns:a="http://schemas.openxmlformats.org/drawingml/2006/main" name="Kantoorthema">
  <a:themeElements>
    <a:clrScheme name="VVSG">
      <a:dk1>
        <a:sysClr val="windowText" lastClr="000000"/>
      </a:dk1>
      <a:lt1>
        <a:sysClr val="window" lastClr="FFFFFF"/>
      </a:lt1>
      <a:dk2>
        <a:srgbClr val="53565A"/>
      </a:dk2>
      <a:lt2>
        <a:srgbClr val="97999B"/>
      </a:lt2>
      <a:accent1>
        <a:srgbClr val="43B02A"/>
      </a:accent1>
      <a:accent2>
        <a:srgbClr val="E03C31"/>
      </a:accent2>
      <a:accent3>
        <a:srgbClr val="702082"/>
      </a:accent3>
      <a:accent4>
        <a:srgbClr val="C6007E"/>
      </a:accent4>
      <a:accent5>
        <a:srgbClr val="53565A"/>
      </a:accent5>
      <a:accent6>
        <a:srgbClr val="97999B"/>
      </a:accent6>
      <a:hlink>
        <a:srgbClr val="000000"/>
      </a:hlink>
      <a:folHlink>
        <a:srgbClr val="000000"/>
      </a:folHlink>
    </a:clrScheme>
    <a:fontScheme name="VVSG">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C0C7C28D4DE34DB8B4ACF320E51001" ma:contentTypeVersion="16" ma:contentTypeDescription="Create a new document." ma:contentTypeScope="" ma:versionID="221e9786c36eeee5fc0a7bf128b82d8d">
  <xsd:schema xmlns:xsd="http://www.w3.org/2001/XMLSchema" xmlns:xs="http://www.w3.org/2001/XMLSchema" xmlns:p="http://schemas.microsoft.com/office/2006/metadata/properties" xmlns:ns2="a1bee3f4-d51a-49bc-8114-96fb39244b96" xmlns:ns3="320ed818-5217-4214-b39a-882e02de4acf" targetNamespace="http://schemas.microsoft.com/office/2006/metadata/properties" ma:root="true" ma:fieldsID="a1bb8cee4a860c5143a2d39c588d13a7" ns2:_="" ns3:_="">
    <xsd:import namespace="a1bee3f4-d51a-49bc-8114-96fb39244b96"/>
    <xsd:import namespace="320ed818-5217-4214-b39a-882e02de4a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e3f4-d51a-49bc-8114-96fb39244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40874bb-005b-4a26-b085-598c00416e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0ed818-5217-4214-b39a-882e02de4a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747abe4-820c-4f55-81a0-9e1d17df35e2}" ma:internalName="TaxCatchAll" ma:showField="CatchAllData" ma:web="320ed818-5217-4214-b39a-882e02de4a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1bee3f4-d51a-49bc-8114-96fb39244b96">
      <Terms xmlns="http://schemas.microsoft.com/office/infopath/2007/PartnerControls"/>
    </lcf76f155ced4ddcb4097134ff3c332f>
    <TaxCatchAll xmlns="320ed818-5217-4214-b39a-882e02de4acf" xsi:nil="true"/>
  </documentManagement>
</p:properties>
</file>

<file path=customXml/itemProps1.xml><?xml version="1.0" encoding="utf-8"?>
<ds:datastoreItem xmlns:ds="http://schemas.openxmlformats.org/officeDocument/2006/customXml" ds:itemID="{D187266F-9C87-4D46-A94B-AD26A76114EA}">
  <ds:schemaRefs>
    <ds:schemaRef ds:uri="http://schemas.openxmlformats.org/officeDocument/2006/bibliography"/>
  </ds:schemaRefs>
</ds:datastoreItem>
</file>

<file path=customXml/itemProps2.xml><?xml version="1.0" encoding="utf-8"?>
<ds:datastoreItem xmlns:ds="http://schemas.openxmlformats.org/officeDocument/2006/customXml" ds:itemID="{13D940BB-F216-439D-9D88-CC36B4F311B4}">
  <ds:schemaRefs>
    <ds:schemaRef ds:uri="http://schemas.microsoft.com/sharepoint/v3/contenttype/forms"/>
  </ds:schemaRefs>
</ds:datastoreItem>
</file>

<file path=customXml/itemProps3.xml><?xml version="1.0" encoding="utf-8"?>
<ds:datastoreItem xmlns:ds="http://schemas.openxmlformats.org/officeDocument/2006/customXml" ds:itemID="{BE874311-2771-4069-83DD-514B1B6BC47D}"/>
</file>

<file path=customXml/itemProps4.xml><?xml version="1.0" encoding="utf-8"?>
<ds:datastoreItem xmlns:ds="http://schemas.openxmlformats.org/officeDocument/2006/customXml" ds:itemID="{0BA312F4-2D79-49AB-96FD-986A272CFC2F}">
  <ds:schemaRefs>
    <ds:schemaRef ds:uri="http://schemas.microsoft.com/office/2006/metadata/properties"/>
    <ds:schemaRef ds:uri="http://schemas.microsoft.com/office/infopath/2007/PartnerControls"/>
    <ds:schemaRef ds:uri="a1bee3f4-d51a-49bc-8114-96fb39244b96"/>
    <ds:schemaRef ds:uri="320ed818-5217-4214-b39a-882e02de4acf"/>
  </ds:schemaRefs>
</ds:datastoreItem>
</file>

<file path=docProps/app.xml><?xml version="1.0" encoding="utf-8"?>
<Properties xmlns="http://schemas.openxmlformats.org/officeDocument/2006/extended-properties" xmlns:vt="http://schemas.openxmlformats.org/officeDocument/2006/docPropsVTypes">
  <Template>Nota_groen_sjabloon.dotx</Template>
  <TotalTime>2627</TotalTime>
  <Pages>1</Pages>
  <Words>5941</Words>
  <Characters>33867</Characters>
  <Application>Microsoft Office Word</Application>
  <DocSecurity>4</DocSecurity>
  <Lines>282</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39729</CharactersWithSpaces>
  <SharedDoc>false</SharedDoc>
  <HLinks>
    <vt:vector size="42" baseType="variant">
      <vt:variant>
        <vt:i4>7143471</vt:i4>
      </vt:variant>
      <vt:variant>
        <vt:i4>18</vt:i4>
      </vt:variant>
      <vt:variant>
        <vt:i4>0</vt:i4>
      </vt:variant>
      <vt:variant>
        <vt:i4>5</vt:i4>
      </vt:variant>
      <vt:variant>
        <vt:lpwstr>http://depositokas.be/</vt:lpwstr>
      </vt:variant>
      <vt:variant>
        <vt:lpwstr/>
      </vt:variant>
      <vt:variant>
        <vt:i4>7143471</vt:i4>
      </vt:variant>
      <vt:variant>
        <vt:i4>15</vt:i4>
      </vt:variant>
      <vt:variant>
        <vt:i4>0</vt:i4>
      </vt:variant>
      <vt:variant>
        <vt:i4>5</vt:i4>
      </vt:variant>
      <vt:variant>
        <vt:lpwstr>http://depositokas.be/</vt:lpwstr>
      </vt:variant>
      <vt:variant>
        <vt:lpwstr/>
      </vt:variant>
      <vt:variant>
        <vt:i4>7274592</vt:i4>
      </vt:variant>
      <vt:variant>
        <vt:i4>12</vt:i4>
      </vt:variant>
      <vt:variant>
        <vt:i4>0</vt:i4>
      </vt:variant>
      <vt:variant>
        <vt:i4>5</vt:i4>
      </vt:variant>
      <vt:variant>
        <vt:lpwstr>http://www.geopunt.be/</vt:lpwstr>
      </vt:variant>
      <vt:variant>
        <vt:lpwstr/>
      </vt:variant>
      <vt:variant>
        <vt:i4>7208996</vt:i4>
      </vt:variant>
      <vt:variant>
        <vt:i4>9</vt:i4>
      </vt:variant>
      <vt:variant>
        <vt:i4>0</vt:i4>
      </vt:variant>
      <vt:variant>
        <vt:i4>5</vt:i4>
      </vt:variant>
      <vt:variant>
        <vt:lpwstr>https://www.burgemeestersconvenant.be/hernieuwbare-energieatlas</vt:lpwstr>
      </vt:variant>
      <vt:variant>
        <vt:lpwstr/>
      </vt:variant>
      <vt:variant>
        <vt:i4>8061035</vt:i4>
      </vt:variant>
      <vt:variant>
        <vt:i4>6</vt:i4>
      </vt:variant>
      <vt:variant>
        <vt:i4>0</vt:i4>
      </vt:variant>
      <vt:variant>
        <vt:i4>5</vt:i4>
      </vt:variant>
      <vt:variant>
        <vt:lpwstr>http://www.energiesparen.be/warmtegids</vt:lpwstr>
      </vt:variant>
      <vt:variant>
        <vt:lpwstr/>
      </vt:variant>
      <vt:variant>
        <vt:i4>917516</vt:i4>
      </vt:variant>
      <vt:variant>
        <vt:i4>3</vt:i4>
      </vt:variant>
      <vt:variant>
        <vt:i4>0</vt:i4>
      </vt:variant>
      <vt:variant>
        <vt:i4>5</vt:i4>
      </vt:variant>
      <vt:variant>
        <vt:lpwstr>http://www.inspiratiekaartwarmtezonering.be/</vt:lpwstr>
      </vt:variant>
      <vt:variant>
        <vt:lpwstr/>
      </vt:variant>
      <vt:variant>
        <vt:i4>393281</vt:i4>
      </vt:variant>
      <vt:variant>
        <vt:i4>0</vt:i4>
      </vt:variant>
      <vt:variant>
        <vt:i4>0</vt:i4>
      </vt:variant>
      <vt:variant>
        <vt:i4>5</vt:i4>
      </vt:variant>
      <vt:variant>
        <vt:lpwstr>http://overheid.vlaanderen.be/regelgeving-overheidsopdrachten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Daele Gawein</dc:creator>
  <cp:keywords/>
  <dc:description/>
  <cp:lastModifiedBy>Van Daele Gawein</cp:lastModifiedBy>
  <cp:revision>391</cp:revision>
  <cp:lastPrinted>2021-10-06T19:04:00Z</cp:lastPrinted>
  <dcterms:created xsi:type="dcterms:W3CDTF">2023-03-29T00:24:00Z</dcterms:created>
  <dcterms:modified xsi:type="dcterms:W3CDTF">2023-04-11T23:18:00Z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0x01010075C0C7C28D4DE34DB8B4ACF320E51001</vt:lpwstr>
  </property>
  <property fmtid="{D5CDD505-2E9C-101B-9397-08002B2CF9AE}" pid="3" name="MediaServiceImageTags">
    <vt:lpwstr/>
  </property>
</Properties>
</file>