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35F41" w14:textId="1E8552FA" w:rsidR="0090322D" w:rsidRPr="00153B28" w:rsidRDefault="00C03708" w:rsidP="00C03708">
      <w:pPr>
        <w:pStyle w:val="paragraph"/>
        <w:spacing w:before="0" w:beforeAutospacing="0" w:after="0" w:afterAutospacing="0"/>
        <w:textAlignment w:val="baseline"/>
        <w:rPr>
          <w:rStyle w:val="normaltextrun"/>
          <w:rFonts w:ascii="Arial" w:hAnsi="Arial" w:cs="Arial"/>
          <w:color w:val="404040" w:themeColor="text2" w:themeTint="BF"/>
          <w:sz w:val="36"/>
          <w:szCs w:val="36"/>
        </w:rPr>
      </w:pPr>
      <w:r w:rsidRPr="00153B28">
        <w:rPr>
          <w:rStyle w:val="normaltextrun"/>
          <w:rFonts w:ascii="Arial" w:hAnsi="Arial" w:cs="Arial"/>
          <w:color w:val="404040" w:themeColor="text2" w:themeTint="BF"/>
          <w:sz w:val="36"/>
          <w:szCs w:val="36"/>
        </w:rPr>
        <w:t xml:space="preserve">Verslag </w:t>
      </w:r>
      <w:r w:rsidR="00254009">
        <w:rPr>
          <w:rStyle w:val="normaltextrun"/>
          <w:rFonts w:ascii="Arial" w:hAnsi="Arial" w:cs="Arial"/>
          <w:color w:val="404040" w:themeColor="text2" w:themeTint="BF"/>
          <w:sz w:val="36"/>
          <w:szCs w:val="36"/>
        </w:rPr>
        <w:t>lerend netwerk afvalbeleid</w:t>
      </w:r>
      <w:r w:rsidR="00A5048C">
        <w:rPr>
          <w:rStyle w:val="normaltextrun"/>
          <w:rFonts w:ascii="Arial" w:hAnsi="Arial" w:cs="Arial"/>
          <w:color w:val="404040" w:themeColor="text2" w:themeTint="BF"/>
          <w:sz w:val="36"/>
          <w:szCs w:val="36"/>
        </w:rPr>
        <w:t>: de impact van je beleid in de samenstelling van je huisvuilzak</w:t>
      </w:r>
    </w:p>
    <w:p w14:paraId="6240DA5F" w14:textId="3683DF1E" w:rsidR="00C03708" w:rsidRPr="00153B28" w:rsidRDefault="00C03708" w:rsidP="00C03708">
      <w:pPr>
        <w:pStyle w:val="paragraph"/>
        <w:spacing w:before="0" w:beforeAutospacing="0" w:after="0" w:afterAutospacing="0"/>
        <w:textAlignment w:val="baseline"/>
        <w:rPr>
          <w:rFonts w:ascii="Segoe UI" w:hAnsi="Segoe UI" w:cs="Segoe UI"/>
          <w:color w:val="404040" w:themeColor="text2" w:themeTint="BF"/>
          <w:sz w:val="18"/>
          <w:szCs w:val="18"/>
        </w:rPr>
      </w:pPr>
      <w:r w:rsidRPr="00153B28">
        <w:rPr>
          <w:rStyle w:val="normaltextrun"/>
          <w:rFonts w:ascii="Arial" w:hAnsi="Arial" w:cs="Arial"/>
          <w:color w:val="404040" w:themeColor="text2" w:themeTint="BF"/>
          <w:sz w:val="36"/>
          <w:szCs w:val="36"/>
        </w:rPr>
        <w:t xml:space="preserve"> </w:t>
      </w:r>
    </w:p>
    <w:p w14:paraId="6D066485" w14:textId="77777777" w:rsidR="00C03708" w:rsidRPr="00153B28" w:rsidRDefault="00C03708" w:rsidP="00C03708">
      <w:pPr>
        <w:pStyle w:val="paragraph"/>
        <w:spacing w:before="0" w:beforeAutospacing="0" w:after="0" w:afterAutospacing="0"/>
        <w:textAlignment w:val="baseline"/>
        <w:rPr>
          <w:rFonts w:ascii="Segoe UI" w:hAnsi="Segoe UI" w:cs="Segoe UI"/>
          <w:color w:val="404040" w:themeColor="text2" w:themeTint="BF"/>
          <w:sz w:val="18"/>
          <w:szCs w:val="18"/>
        </w:rPr>
      </w:pPr>
      <w:r w:rsidRPr="00153B28">
        <w:rPr>
          <w:rStyle w:val="normaltextrun"/>
          <w:rFonts w:ascii="Arial" w:hAnsi="Arial" w:cs="Arial"/>
          <w:color w:val="404040" w:themeColor="text2" w:themeTint="BF"/>
          <w:sz w:val="20"/>
          <w:szCs w:val="20"/>
        </w:rPr>
        <w:t>  </w:t>
      </w:r>
      <w:r w:rsidRPr="00153B28">
        <w:rPr>
          <w:rStyle w:val="eop"/>
          <w:rFonts w:ascii="Arial" w:hAnsi="Arial" w:cs="Arial"/>
          <w:color w:val="404040" w:themeColor="text2" w:themeTint="BF"/>
          <w:sz w:val="20"/>
          <w:szCs w:val="20"/>
        </w:rPr>
        <w:t> </w:t>
      </w:r>
    </w:p>
    <w:p w14:paraId="25144793" w14:textId="4AA0F5BD" w:rsidR="009343A4" w:rsidRDefault="00C03708" w:rsidP="00650742">
      <w:pPr>
        <w:pStyle w:val="paragraph"/>
        <w:spacing w:before="0" w:beforeAutospacing="0" w:after="0" w:afterAutospacing="0" w:line="312" w:lineRule="auto"/>
        <w:textAlignment w:val="baseline"/>
        <w:rPr>
          <w:rStyle w:val="eop"/>
          <w:rFonts w:ascii="Arial" w:hAnsi="Arial" w:cs="Arial"/>
          <w:color w:val="404040" w:themeColor="text2" w:themeTint="BF"/>
          <w:sz w:val="20"/>
          <w:szCs w:val="20"/>
        </w:rPr>
      </w:pPr>
      <w:r w:rsidRPr="00153B28">
        <w:rPr>
          <w:rStyle w:val="normaltextrun"/>
          <w:rFonts w:ascii="Arial" w:hAnsi="Arial" w:cs="Arial"/>
          <w:color w:val="404040" w:themeColor="text2" w:themeTint="BF"/>
          <w:sz w:val="20"/>
          <w:szCs w:val="20"/>
        </w:rPr>
        <w:t>Aanwezi</w:t>
      </w:r>
      <w:r w:rsidR="008F5753">
        <w:rPr>
          <w:rStyle w:val="normaltextrun"/>
          <w:rFonts w:ascii="Arial" w:hAnsi="Arial" w:cs="Arial"/>
          <w:color w:val="404040" w:themeColor="text2" w:themeTint="BF"/>
          <w:sz w:val="20"/>
          <w:szCs w:val="20"/>
        </w:rPr>
        <w:t>g:</w:t>
      </w:r>
      <w:r w:rsidR="001A1257">
        <w:rPr>
          <w:rStyle w:val="normaltextrun"/>
          <w:rFonts w:ascii="Arial" w:hAnsi="Arial" w:cs="Arial"/>
          <w:color w:val="404040" w:themeColor="text2" w:themeTint="BF"/>
          <w:sz w:val="20"/>
          <w:szCs w:val="20"/>
        </w:rPr>
        <w:t xml:space="preserve"> </w:t>
      </w:r>
      <w:r w:rsidR="00DF09F4">
        <w:rPr>
          <w:rStyle w:val="normaltextrun"/>
          <w:rFonts w:ascii="Arial" w:hAnsi="Arial" w:cs="Arial"/>
          <w:color w:val="404040" w:themeColor="text2" w:themeTint="BF"/>
          <w:sz w:val="20"/>
          <w:szCs w:val="20"/>
        </w:rPr>
        <w:t xml:space="preserve">Lenny </w:t>
      </w:r>
      <w:proofErr w:type="spellStart"/>
      <w:r w:rsidR="00DF09F4">
        <w:rPr>
          <w:rStyle w:val="normaltextrun"/>
          <w:rFonts w:ascii="Arial" w:hAnsi="Arial" w:cs="Arial"/>
          <w:color w:val="404040" w:themeColor="text2" w:themeTint="BF"/>
          <w:sz w:val="20"/>
          <w:szCs w:val="20"/>
        </w:rPr>
        <w:t>Buijtels</w:t>
      </w:r>
      <w:proofErr w:type="spellEnd"/>
      <w:r w:rsidR="00DF09F4">
        <w:rPr>
          <w:rStyle w:val="normaltextrun"/>
          <w:rFonts w:ascii="Arial" w:hAnsi="Arial" w:cs="Arial"/>
          <w:color w:val="404040" w:themeColor="text2" w:themeTint="BF"/>
          <w:sz w:val="20"/>
          <w:szCs w:val="20"/>
        </w:rPr>
        <w:t xml:space="preserve"> (Lommel), </w:t>
      </w:r>
      <w:proofErr w:type="spellStart"/>
      <w:r w:rsidR="00F540E8">
        <w:rPr>
          <w:rStyle w:val="normaltextrun"/>
          <w:rFonts w:ascii="Arial" w:hAnsi="Arial" w:cs="Arial"/>
          <w:color w:val="404040" w:themeColor="text2" w:themeTint="BF"/>
          <w:sz w:val="20"/>
          <w:szCs w:val="20"/>
        </w:rPr>
        <w:t>Benedicte</w:t>
      </w:r>
      <w:proofErr w:type="spellEnd"/>
      <w:r w:rsidR="00F540E8">
        <w:rPr>
          <w:rStyle w:val="normaltextrun"/>
          <w:rFonts w:ascii="Arial" w:hAnsi="Arial" w:cs="Arial"/>
          <w:color w:val="404040" w:themeColor="text2" w:themeTint="BF"/>
          <w:sz w:val="20"/>
          <w:szCs w:val="20"/>
        </w:rPr>
        <w:t xml:space="preserve"> </w:t>
      </w:r>
      <w:proofErr w:type="spellStart"/>
      <w:r w:rsidR="00F540E8">
        <w:rPr>
          <w:rStyle w:val="normaltextrun"/>
          <w:rFonts w:ascii="Arial" w:hAnsi="Arial" w:cs="Arial"/>
          <w:color w:val="404040" w:themeColor="text2" w:themeTint="BF"/>
          <w:sz w:val="20"/>
          <w:szCs w:val="20"/>
        </w:rPr>
        <w:t>Vispoel</w:t>
      </w:r>
      <w:proofErr w:type="spellEnd"/>
      <w:r w:rsidR="00F540E8">
        <w:rPr>
          <w:rStyle w:val="normaltextrun"/>
          <w:rFonts w:ascii="Arial" w:hAnsi="Arial" w:cs="Arial"/>
          <w:color w:val="404040" w:themeColor="text2" w:themeTint="BF"/>
          <w:sz w:val="20"/>
          <w:szCs w:val="20"/>
        </w:rPr>
        <w:t xml:space="preserve"> (Wetteren), Nick </w:t>
      </w:r>
      <w:proofErr w:type="spellStart"/>
      <w:r w:rsidR="00F540E8">
        <w:rPr>
          <w:rStyle w:val="normaltextrun"/>
          <w:rFonts w:ascii="Arial" w:hAnsi="Arial" w:cs="Arial"/>
          <w:color w:val="404040" w:themeColor="text2" w:themeTint="BF"/>
          <w:sz w:val="20"/>
          <w:szCs w:val="20"/>
        </w:rPr>
        <w:t>Vermael</w:t>
      </w:r>
      <w:proofErr w:type="spellEnd"/>
      <w:r w:rsidR="00F540E8">
        <w:rPr>
          <w:rStyle w:val="normaltextrun"/>
          <w:rFonts w:ascii="Arial" w:hAnsi="Arial" w:cs="Arial"/>
          <w:color w:val="404040" w:themeColor="text2" w:themeTint="BF"/>
          <w:sz w:val="20"/>
          <w:szCs w:val="20"/>
        </w:rPr>
        <w:t xml:space="preserve"> (Oudenburg), Tim Lenaerts (Genk), </w:t>
      </w:r>
      <w:r w:rsidR="00F60962">
        <w:rPr>
          <w:rStyle w:val="normaltextrun"/>
          <w:rFonts w:ascii="Arial" w:hAnsi="Arial" w:cs="Arial"/>
          <w:color w:val="404040" w:themeColor="text2" w:themeTint="BF"/>
          <w:sz w:val="20"/>
          <w:szCs w:val="20"/>
        </w:rPr>
        <w:t xml:space="preserve">Lien </w:t>
      </w:r>
      <w:proofErr w:type="spellStart"/>
      <w:r w:rsidR="00F60962">
        <w:rPr>
          <w:rStyle w:val="normaltextrun"/>
          <w:rFonts w:ascii="Arial" w:hAnsi="Arial" w:cs="Arial"/>
          <w:color w:val="404040" w:themeColor="text2" w:themeTint="BF"/>
          <w:sz w:val="20"/>
          <w:szCs w:val="20"/>
        </w:rPr>
        <w:t>Bonnier</w:t>
      </w:r>
      <w:proofErr w:type="spellEnd"/>
      <w:r w:rsidR="00F60962">
        <w:rPr>
          <w:rStyle w:val="normaltextrun"/>
          <w:rFonts w:ascii="Arial" w:hAnsi="Arial" w:cs="Arial"/>
          <w:color w:val="404040" w:themeColor="text2" w:themeTint="BF"/>
          <w:sz w:val="20"/>
          <w:szCs w:val="20"/>
        </w:rPr>
        <w:t xml:space="preserve"> (</w:t>
      </w:r>
      <w:proofErr w:type="spellStart"/>
      <w:r w:rsidR="00F60962">
        <w:rPr>
          <w:rStyle w:val="normaltextrun"/>
          <w:rFonts w:ascii="Arial" w:hAnsi="Arial" w:cs="Arial"/>
          <w:color w:val="404040" w:themeColor="text2" w:themeTint="BF"/>
          <w:sz w:val="20"/>
          <w:szCs w:val="20"/>
        </w:rPr>
        <w:t>Mirom</w:t>
      </w:r>
      <w:proofErr w:type="spellEnd"/>
      <w:r w:rsidR="00F60962">
        <w:rPr>
          <w:rStyle w:val="normaltextrun"/>
          <w:rFonts w:ascii="Arial" w:hAnsi="Arial" w:cs="Arial"/>
          <w:color w:val="404040" w:themeColor="text2" w:themeTint="BF"/>
          <w:sz w:val="20"/>
          <w:szCs w:val="20"/>
        </w:rPr>
        <w:t xml:space="preserve"> Roeselare), Koen </w:t>
      </w:r>
      <w:proofErr w:type="spellStart"/>
      <w:r w:rsidR="00F60962">
        <w:rPr>
          <w:rStyle w:val="normaltextrun"/>
          <w:rFonts w:ascii="Arial" w:hAnsi="Arial" w:cs="Arial"/>
          <w:color w:val="404040" w:themeColor="text2" w:themeTint="BF"/>
          <w:sz w:val="20"/>
          <w:szCs w:val="20"/>
        </w:rPr>
        <w:t>Delie</w:t>
      </w:r>
      <w:proofErr w:type="spellEnd"/>
      <w:r w:rsidR="00F60962">
        <w:rPr>
          <w:rStyle w:val="normaltextrun"/>
          <w:rFonts w:ascii="Arial" w:hAnsi="Arial" w:cs="Arial"/>
          <w:color w:val="404040" w:themeColor="text2" w:themeTint="BF"/>
          <w:sz w:val="20"/>
          <w:szCs w:val="20"/>
        </w:rPr>
        <w:t xml:space="preserve"> (</w:t>
      </w:r>
      <w:proofErr w:type="spellStart"/>
      <w:r w:rsidR="00F60962">
        <w:rPr>
          <w:rStyle w:val="normaltextrun"/>
          <w:rFonts w:ascii="Arial" w:hAnsi="Arial" w:cs="Arial"/>
          <w:color w:val="404040" w:themeColor="text2" w:themeTint="BF"/>
          <w:sz w:val="20"/>
          <w:szCs w:val="20"/>
        </w:rPr>
        <w:t>Imog</w:t>
      </w:r>
      <w:proofErr w:type="spellEnd"/>
      <w:r w:rsidR="00F60962">
        <w:rPr>
          <w:rStyle w:val="normaltextrun"/>
          <w:rFonts w:ascii="Arial" w:hAnsi="Arial" w:cs="Arial"/>
          <w:color w:val="404040" w:themeColor="text2" w:themeTint="BF"/>
          <w:sz w:val="20"/>
          <w:szCs w:val="20"/>
        </w:rPr>
        <w:t xml:space="preserve">), </w:t>
      </w:r>
      <w:r w:rsidR="00652758">
        <w:rPr>
          <w:rStyle w:val="normaltextrun"/>
          <w:rFonts w:ascii="Arial" w:hAnsi="Arial" w:cs="Arial"/>
          <w:color w:val="404040" w:themeColor="text2" w:themeTint="BF"/>
          <w:sz w:val="20"/>
          <w:szCs w:val="20"/>
        </w:rPr>
        <w:t xml:space="preserve">Griet </w:t>
      </w:r>
      <w:proofErr w:type="spellStart"/>
      <w:r w:rsidR="00652758">
        <w:rPr>
          <w:rStyle w:val="normaltextrun"/>
          <w:rFonts w:ascii="Arial" w:hAnsi="Arial" w:cs="Arial"/>
          <w:color w:val="404040" w:themeColor="text2" w:themeTint="BF"/>
          <w:sz w:val="20"/>
          <w:szCs w:val="20"/>
        </w:rPr>
        <w:t>Bossaerts</w:t>
      </w:r>
      <w:proofErr w:type="spellEnd"/>
      <w:r w:rsidR="00652758">
        <w:rPr>
          <w:rStyle w:val="normaltextrun"/>
          <w:rFonts w:ascii="Arial" w:hAnsi="Arial" w:cs="Arial"/>
          <w:color w:val="404040" w:themeColor="text2" w:themeTint="BF"/>
          <w:sz w:val="20"/>
          <w:szCs w:val="20"/>
        </w:rPr>
        <w:t xml:space="preserve"> (</w:t>
      </w:r>
      <w:proofErr w:type="spellStart"/>
      <w:r w:rsidR="00652758">
        <w:rPr>
          <w:rStyle w:val="normaltextrun"/>
          <w:rFonts w:ascii="Arial" w:hAnsi="Arial" w:cs="Arial"/>
          <w:color w:val="404040" w:themeColor="text2" w:themeTint="BF"/>
          <w:sz w:val="20"/>
          <w:szCs w:val="20"/>
        </w:rPr>
        <w:t>IOKa</w:t>
      </w:r>
      <w:proofErr w:type="spellEnd"/>
      <w:r w:rsidR="00652758">
        <w:rPr>
          <w:rStyle w:val="normaltextrun"/>
          <w:rFonts w:ascii="Arial" w:hAnsi="Arial" w:cs="Arial"/>
          <w:color w:val="404040" w:themeColor="text2" w:themeTint="BF"/>
          <w:sz w:val="20"/>
          <w:szCs w:val="20"/>
        </w:rPr>
        <w:t xml:space="preserve">), Christel Simons (Peer), Koen Van </w:t>
      </w:r>
      <w:proofErr w:type="spellStart"/>
      <w:r w:rsidR="00652758">
        <w:rPr>
          <w:rStyle w:val="normaltextrun"/>
          <w:rFonts w:ascii="Arial" w:hAnsi="Arial" w:cs="Arial"/>
          <w:color w:val="404040" w:themeColor="text2" w:themeTint="BF"/>
          <w:sz w:val="20"/>
          <w:szCs w:val="20"/>
        </w:rPr>
        <w:t>Houtven</w:t>
      </w:r>
      <w:proofErr w:type="spellEnd"/>
      <w:r w:rsidR="00652758">
        <w:rPr>
          <w:rStyle w:val="normaltextrun"/>
          <w:rFonts w:ascii="Arial" w:hAnsi="Arial" w:cs="Arial"/>
          <w:color w:val="404040" w:themeColor="text2" w:themeTint="BF"/>
          <w:sz w:val="20"/>
          <w:szCs w:val="20"/>
        </w:rPr>
        <w:t xml:space="preserve"> (</w:t>
      </w:r>
      <w:proofErr w:type="spellStart"/>
      <w:r w:rsidR="00652758">
        <w:rPr>
          <w:rStyle w:val="normaltextrun"/>
          <w:rFonts w:ascii="Arial" w:hAnsi="Arial" w:cs="Arial"/>
          <w:color w:val="404040" w:themeColor="text2" w:themeTint="BF"/>
          <w:sz w:val="20"/>
          <w:szCs w:val="20"/>
        </w:rPr>
        <w:t>Ivarem</w:t>
      </w:r>
      <w:proofErr w:type="spellEnd"/>
      <w:r w:rsidR="00652758">
        <w:rPr>
          <w:rStyle w:val="normaltextrun"/>
          <w:rFonts w:ascii="Arial" w:hAnsi="Arial" w:cs="Arial"/>
          <w:color w:val="404040" w:themeColor="text2" w:themeTint="BF"/>
          <w:sz w:val="20"/>
          <w:szCs w:val="20"/>
        </w:rPr>
        <w:t xml:space="preserve">), Laura Janssens (Beringen), </w:t>
      </w:r>
      <w:r w:rsidR="00902E21">
        <w:rPr>
          <w:rStyle w:val="normaltextrun"/>
          <w:rFonts w:ascii="Arial" w:hAnsi="Arial" w:cs="Arial"/>
          <w:color w:val="404040" w:themeColor="text2" w:themeTint="BF"/>
          <w:sz w:val="20"/>
          <w:szCs w:val="20"/>
        </w:rPr>
        <w:t xml:space="preserve">Alex </w:t>
      </w:r>
      <w:proofErr w:type="spellStart"/>
      <w:r w:rsidR="00902E21">
        <w:rPr>
          <w:rStyle w:val="normaltextrun"/>
          <w:rFonts w:ascii="Arial" w:hAnsi="Arial" w:cs="Arial"/>
          <w:color w:val="404040" w:themeColor="text2" w:themeTint="BF"/>
          <w:sz w:val="20"/>
          <w:szCs w:val="20"/>
        </w:rPr>
        <w:t>Eekelaers</w:t>
      </w:r>
      <w:proofErr w:type="spellEnd"/>
      <w:r w:rsidR="00902E21">
        <w:rPr>
          <w:rStyle w:val="normaltextrun"/>
          <w:rFonts w:ascii="Arial" w:hAnsi="Arial" w:cs="Arial"/>
          <w:color w:val="404040" w:themeColor="text2" w:themeTint="BF"/>
          <w:sz w:val="20"/>
          <w:szCs w:val="20"/>
        </w:rPr>
        <w:t xml:space="preserve"> (Mechelen), Koen Van </w:t>
      </w:r>
      <w:proofErr w:type="spellStart"/>
      <w:r w:rsidR="00902E21">
        <w:rPr>
          <w:rStyle w:val="normaltextrun"/>
          <w:rFonts w:ascii="Arial" w:hAnsi="Arial" w:cs="Arial"/>
          <w:color w:val="404040" w:themeColor="text2" w:themeTint="BF"/>
          <w:sz w:val="20"/>
          <w:szCs w:val="20"/>
        </w:rPr>
        <w:t>Gheluwe</w:t>
      </w:r>
      <w:proofErr w:type="spellEnd"/>
      <w:r w:rsidR="00902E21">
        <w:rPr>
          <w:rStyle w:val="normaltextrun"/>
          <w:rFonts w:ascii="Arial" w:hAnsi="Arial" w:cs="Arial"/>
          <w:color w:val="404040" w:themeColor="text2" w:themeTint="BF"/>
          <w:sz w:val="20"/>
          <w:szCs w:val="20"/>
        </w:rPr>
        <w:t xml:space="preserve"> (Brugge), Jan Cattebeke (Kortrijk), </w:t>
      </w:r>
      <w:r w:rsidR="000A7E11">
        <w:rPr>
          <w:rStyle w:val="normaltextrun"/>
          <w:rFonts w:ascii="Arial" w:hAnsi="Arial" w:cs="Arial"/>
          <w:color w:val="404040" w:themeColor="text2" w:themeTint="BF"/>
          <w:sz w:val="20"/>
          <w:szCs w:val="20"/>
        </w:rPr>
        <w:t xml:space="preserve">Koen Bogaert (Schoten), Iris </w:t>
      </w:r>
      <w:proofErr w:type="spellStart"/>
      <w:r w:rsidR="000A7E11">
        <w:rPr>
          <w:rStyle w:val="normaltextrun"/>
          <w:rFonts w:ascii="Arial" w:hAnsi="Arial" w:cs="Arial"/>
          <w:color w:val="404040" w:themeColor="text2" w:themeTint="BF"/>
          <w:sz w:val="20"/>
          <w:szCs w:val="20"/>
        </w:rPr>
        <w:t>Rosseel</w:t>
      </w:r>
      <w:proofErr w:type="spellEnd"/>
      <w:r w:rsidR="000A7E11">
        <w:rPr>
          <w:rStyle w:val="normaltextrun"/>
          <w:rFonts w:ascii="Arial" w:hAnsi="Arial" w:cs="Arial"/>
          <w:color w:val="404040" w:themeColor="text2" w:themeTint="BF"/>
          <w:sz w:val="20"/>
          <w:szCs w:val="20"/>
        </w:rPr>
        <w:t xml:space="preserve"> (Gistel), </w:t>
      </w:r>
      <w:proofErr w:type="spellStart"/>
      <w:r w:rsidR="000A7E11">
        <w:rPr>
          <w:rStyle w:val="normaltextrun"/>
          <w:rFonts w:ascii="Arial" w:hAnsi="Arial" w:cs="Arial"/>
          <w:color w:val="404040" w:themeColor="text2" w:themeTint="BF"/>
          <w:sz w:val="20"/>
          <w:szCs w:val="20"/>
        </w:rPr>
        <w:t>Toufik</w:t>
      </w:r>
      <w:proofErr w:type="spellEnd"/>
      <w:r w:rsidR="000A7E11">
        <w:rPr>
          <w:rStyle w:val="normaltextrun"/>
          <w:rFonts w:ascii="Arial" w:hAnsi="Arial" w:cs="Arial"/>
          <w:color w:val="404040" w:themeColor="text2" w:themeTint="BF"/>
          <w:sz w:val="20"/>
          <w:szCs w:val="20"/>
        </w:rPr>
        <w:t xml:space="preserve"> </w:t>
      </w:r>
      <w:proofErr w:type="spellStart"/>
      <w:r w:rsidR="000A7E11">
        <w:rPr>
          <w:rStyle w:val="normaltextrun"/>
          <w:rFonts w:ascii="Arial" w:hAnsi="Arial" w:cs="Arial"/>
          <w:color w:val="404040" w:themeColor="text2" w:themeTint="BF"/>
          <w:sz w:val="20"/>
          <w:szCs w:val="20"/>
        </w:rPr>
        <w:t>Jalti</w:t>
      </w:r>
      <w:proofErr w:type="spellEnd"/>
      <w:r w:rsidR="000A7E11">
        <w:rPr>
          <w:rStyle w:val="normaltextrun"/>
          <w:rFonts w:ascii="Arial" w:hAnsi="Arial" w:cs="Arial"/>
          <w:color w:val="404040" w:themeColor="text2" w:themeTint="BF"/>
          <w:sz w:val="20"/>
          <w:szCs w:val="20"/>
        </w:rPr>
        <w:t xml:space="preserve"> (Kortrijk), Hilde Fauconnier (Intradura), Maarten De Groof (OVAM), </w:t>
      </w:r>
      <w:r w:rsidR="00B35F4C">
        <w:rPr>
          <w:rStyle w:val="normaltextrun"/>
          <w:rFonts w:ascii="Arial" w:hAnsi="Arial" w:cs="Arial"/>
          <w:color w:val="404040" w:themeColor="text2" w:themeTint="BF"/>
          <w:sz w:val="20"/>
          <w:szCs w:val="20"/>
        </w:rPr>
        <w:t>Eva</w:t>
      </w:r>
      <w:r w:rsidR="00650742" w:rsidRPr="00153B28">
        <w:rPr>
          <w:rStyle w:val="normaltextrun"/>
          <w:rFonts w:ascii="Arial" w:hAnsi="Arial" w:cs="Arial"/>
          <w:color w:val="404040" w:themeColor="text2" w:themeTint="BF"/>
          <w:sz w:val="20"/>
          <w:szCs w:val="20"/>
        </w:rPr>
        <w:t xml:space="preserve"> Gijsegom (</w:t>
      </w:r>
      <w:r w:rsidR="00650742" w:rsidRPr="00153B28">
        <w:rPr>
          <w:rStyle w:val="spellingerror"/>
          <w:rFonts w:ascii="Arial" w:hAnsi="Arial" w:cs="Arial"/>
          <w:color w:val="404040" w:themeColor="text2" w:themeTint="BF"/>
          <w:sz w:val="20"/>
          <w:szCs w:val="20"/>
        </w:rPr>
        <w:t>Interafval</w:t>
      </w:r>
      <w:r w:rsidR="00650742" w:rsidRPr="00153B28">
        <w:rPr>
          <w:rStyle w:val="normaltextrun"/>
          <w:rFonts w:ascii="Arial" w:hAnsi="Arial" w:cs="Arial"/>
          <w:color w:val="404040" w:themeColor="text2" w:themeTint="BF"/>
          <w:sz w:val="20"/>
          <w:szCs w:val="20"/>
        </w:rPr>
        <w:t>)   </w:t>
      </w:r>
      <w:r w:rsidR="00650742" w:rsidRPr="00153B28">
        <w:rPr>
          <w:rStyle w:val="eop"/>
          <w:rFonts w:ascii="Arial" w:hAnsi="Arial" w:cs="Arial"/>
          <w:color w:val="404040" w:themeColor="text2" w:themeTint="BF"/>
          <w:sz w:val="20"/>
          <w:szCs w:val="20"/>
        </w:rPr>
        <w:t> </w:t>
      </w:r>
    </w:p>
    <w:p w14:paraId="1F63DE21" w14:textId="77777777" w:rsidR="00DB749A" w:rsidRPr="003019FB" w:rsidRDefault="00DB749A" w:rsidP="00650742">
      <w:pPr>
        <w:pStyle w:val="paragraph"/>
        <w:spacing w:before="0" w:beforeAutospacing="0" w:after="0" w:afterAutospacing="0" w:line="312" w:lineRule="auto"/>
        <w:textAlignment w:val="baseline"/>
        <w:rPr>
          <w:rFonts w:ascii="Arial" w:hAnsi="Arial" w:cs="Arial"/>
          <w:color w:val="404040" w:themeColor="text2" w:themeTint="BF"/>
          <w:sz w:val="20"/>
          <w:szCs w:val="20"/>
        </w:rPr>
      </w:pPr>
    </w:p>
    <w:p w14:paraId="121C8158" w14:textId="6E658063" w:rsidR="00C03708" w:rsidRPr="00153B28" w:rsidRDefault="00C03708" w:rsidP="00C03708">
      <w:pPr>
        <w:pStyle w:val="paragraph"/>
        <w:spacing w:before="0" w:beforeAutospacing="0" w:after="0" w:afterAutospacing="0" w:line="312" w:lineRule="auto"/>
        <w:textAlignment w:val="baseline"/>
        <w:rPr>
          <w:rFonts w:ascii="Segoe UI" w:hAnsi="Segoe UI" w:cs="Segoe UI"/>
          <w:color w:val="404040" w:themeColor="text2" w:themeTint="BF"/>
          <w:sz w:val="18"/>
          <w:szCs w:val="18"/>
        </w:rPr>
      </w:pPr>
      <w:r w:rsidRPr="00153B28">
        <w:rPr>
          <w:rStyle w:val="normaltextrun"/>
          <w:rFonts w:ascii="Arial" w:hAnsi="Arial" w:cs="Arial"/>
          <w:color w:val="404040" w:themeColor="text2" w:themeTint="BF"/>
          <w:sz w:val="20"/>
          <w:szCs w:val="20"/>
        </w:rPr>
        <w:t>Datum:</w:t>
      </w:r>
      <w:r w:rsidR="00DD00FA">
        <w:rPr>
          <w:rStyle w:val="normaltextrun"/>
          <w:rFonts w:ascii="Arial" w:hAnsi="Arial" w:cs="Arial"/>
          <w:color w:val="404040" w:themeColor="text2" w:themeTint="BF"/>
          <w:sz w:val="20"/>
          <w:szCs w:val="20"/>
        </w:rPr>
        <w:t xml:space="preserve"> </w:t>
      </w:r>
      <w:r w:rsidR="00432183">
        <w:rPr>
          <w:rStyle w:val="normaltextrun"/>
          <w:rFonts w:ascii="Arial" w:hAnsi="Arial" w:cs="Arial"/>
          <w:color w:val="404040" w:themeColor="text2" w:themeTint="BF"/>
          <w:sz w:val="20"/>
          <w:szCs w:val="20"/>
        </w:rPr>
        <w:t>29/4/2024</w:t>
      </w:r>
    </w:p>
    <w:p w14:paraId="6A9ABCB2" w14:textId="77777777" w:rsidR="00C03708" w:rsidRPr="00153B28" w:rsidRDefault="00C03708" w:rsidP="00C03708">
      <w:pPr>
        <w:pStyle w:val="paragraph"/>
        <w:spacing w:before="0" w:beforeAutospacing="0" w:after="0" w:afterAutospacing="0" w:line="312" w:lineRule="auto"/>
        <w:ind w:left="270" w:hanging="270"/>
        <w:textAlignment w:val="baseline"/>
        <w:rPr>
          <w:rFonts w:ascii="Segoe UI" w:hAnsi="Segoe UI" w:cs="Segoe UI"/>
          <w:color w:val="404040" w:themeColor="text2" w:themeTint="BF"/>
          <w:sz w:val="18"/>
          <w:szCs w:val="18"/>
        </w:rPr>
      </w:pPr>
      <w:r w:rsidRPr="00153B28">
        <w:rPr>
          <w:rStyle w:val="normaltextrun"/>
          <w:rFonts w:ascii="Arial" w:hAnsi="Arial" w:cs="Arial"/>
          <w:color w:val="404040" w:themeColor="text2" w:themeTint="BF"/>
          <w:sz w:val="20"/>
          <w:szCs w:val="20"/>
        </w:rPr>
        <w:t>  </w:t>
      </w:r>
      <w:r w:rsidRPr="00153B28">
        <w:rPr>
          <w:rStyle w:val="eop"/>
          <w:rFonts w:ascii="Arial" w:hAnsi="Arial" w:cs="Arial"/>
          <w:color w:val="404040" w:themeColor="text2" w:themeTint="BF"/>
          <w:sz w:val="20"/>
          <w:szCs w:val="20"/>
        </w:rPr>
        <w:t> </w:t>
      </w:r>
    </w:p>
    <w:p w14:paraId="4D45ED8D" w14:textId="77777777" w:rsidR="00C03708" w:rsidRPr="00153B28" w:rsidRDefault="00C03708" w:rsidP="00C03708">
      <w:pPr>
        <w:pStyle w:val="paragraph"/>
        <w:spacing w:before="0" w:beforeAutospacing="0" w:after="0" w:afterAutospacing="0" w:line="312" w:lineRule="auto"/>
        <w:textAlignment w:val="baseline"/>
        <w:rPr>
          <w:rFonts w:ascii="Segoe UI" w:hAnsi="Segoe UI" w:cs="Segoe UI"/>
          <w:color w:val="404040" w:themeColor="text2" w:themeTint="BF"/>
          <w:sz w:val="18"/>
          <w:szCs w:val="18"/>
        </w:rPr>
      </w:pPr>
      <w:r w:rsidRPr="00153B28">
        <w:rPr>
          <w:rStyle w:val="normaltextrun"/>
          <w:rFonts w:ascii="Arial" w:hAnsi="Arial" w:cs="Arial"/>
          <w:color w:val="404040" w:themeColor="text2" w:themeTint="BF"/>
          <w:sz w:val="20"/>
          <w:szCs w:val="20"/>
        </w:rPr>
        <w:t>Verslaggever: Eva Gijsegom (</w:t>
      </w:r>
      <w:r w:rsidRPr="00153B28">
        <w:rPr>
          <w:rStyle w:val="spellingerror"/>
          <w:rFonts w:ascii="Arial" w:hAnsi="Arial" w:cs="Arial"/>
          <w:color w:val="404040" w:themeColor="text2" w:themeTint="BF"/>
          <w:sz w:val="20"/>
          <w:szCs w:val="20"/>
        </w:rPr>
        <w:t>Interafval</w:t>
      </w:r>
      <w:r w:rsidRPr="00153B28">
        <w:rPr>
          <w:rStyle w:val="normaltextrun"/>
          <w:rFonts w:ascii="Arial" w:hAnsi="Arial" w:cs="Arial"/>
          <w:color w:val="404040" w:themeColor="text2" w:themeTint="BF"/>
          <w:sz w:val="20"/>
          <w:szCs w:val="20"/>
        </w:rPr>
        <w:t>)  </w:t>
      </w:r>
      <w:r w:rsidRPr="00153B28">
        <w:rPr>
          <w:rStyle w:val="eop"/>
          <w:rFonts w:ascii="Arial" w:hAnsi="Arial" w:cs="Arial"/>
          <w:color w:val="404040" w:themeColor="text2" w:themeTint="BF"/>
          <w:sz w:val="20"/>
          <w:szCs w:val="20"/>
        </w:rPr>
        <w:t> </w:t>
      </w:r>
    </w:p>
    <w:p w14:paraId="4B726F9A" w14:textId="47D4C972" w:rsidR="00E96390" w:rsidRDefault="00E96390" w:rsidP="00E96390">
      <w:pPr>
        <w:spacing w:line="312" w:lineRule="auto"/>
        <w:rPr>
          <w:color w:val="404040" w:themeColor="text2" w:themeTint="BF"/>
        </w:rPr>
      </w:pPr>
    </w:p>
    <w:p w14:paraId="50C3D444" w14:textId="278799F5" w:rsidR="005B47E1" w:rsidRDefault="00E96390" w:rsidP="001D4993">
      <w:pPr>
        <w:spacing w:line="312" w:lineRule="auto"/>
        <w:rPr>
          <w:b/>
          <w:bCs/>
          <w:color w:val="404040" w:themeColor="text2" w:themeTint="BF"/>
        </w:rPr>
      </w:pPr>
      <w:r w:rsidRPr="00153B28">
        <w:rPr>
          <w:b/>
          <w:bCs/>
          <w:color w:val="404040" w:themeColor="text2" w:themeTint="BF"/>
        </w:rPr>
        <w:t xml:space="preserve">Vragenronde </w:t>
      </w:r>
      <w:r w:rsidR="00BC571D">
        <w:rPr>
          <w:b/>
          <w:bCs/>
          <w:color w:val="404040" w:themeColor="text2" w:themeTint="BF"/>
        </w:rPr>
        <w:t xml:space="preserve">en uitwisseling </w:t>
      </w:r>
      <w:r w:rsidR="00C21F6D">
        <w:rPr>
          <w:b/>
          <w:bCs/>
          <w:color w:val="404040" w:themeColor="text2" w:themeTint="BF"/>
        </w:rPr>
        <w:t>bij presentaties</w:t>
      </w:r>
    </w:p>
    <w:p w14:paraId="1E8E3F9B" w14:textId="00C1C789" w:rsidR="00C21F6D" w:rsidRDefault="00C21F6D" w:rsidP="001D4993">
      <w:pPr>
        <w:spacing w:line="312" w:lineRule="auto"/>
        <w:rPr>
          <w:b/>
          <w:bCs/>
          <w:color w:val="404040" w:themeColor="text2" w:themeTint="BF"/>
        </w:rPr>
      </w:pPr>
      <w:r>
        <w:rPr>
          <w:b/>
          <w:bCs/>
          <w:color w:val="404040" w:themeColor="text2" w:themeTint="BF"/>
        </w:rPr>
        <w:br/>
      </w:r>
      <w:r w:rsidR="00D72A26">
        <w:rPr>
          <w:b/>
          <w:bCs/>
          <w:color w:val="404040" w:themeColor="text2" w:themeTint="BF"/>
        </w:rPr>
        <w:t xml:space="preserve">Tweejaarlijkse sorteeranalyse </w:t>
      </w:r>
      <w:r w:rsidR="00E26FC9">
        <w:rPr>
          <w:b/>
          <w:bCs/>
          <w:color w:val="404040" w:themeColor="text2" w:themeTint="BF"/>
        </w:rPr>
        <w:t xml:space="preserve">huisvuil </w:t>
      </w:r>
      <w:r w:rsidR="00D72A26">
        <w:rPr>
          <w:b/>
          <w:bCs/>
          <w:color w:val="404040" w:themeColor="text2" w:themeTint="BF"/>
        </w:rPr>
        <w:t xml:space="preserve">van Intradura </w:t>
      </w:r>
    </w:p>
    <w:p w14:paraId="1C8A369B" w14:textId="3E9C651F" w:rsidR="00D72A26" w:rsidRPr="00621137" w:rsidRDefault="007B545C" w:rsidP="00D72A26">
      <w:pPr>
        <w:pStyle w:val="Lijstalinea"/>
        <w:numPr>
          <w:ilvl w:val="0"/>
          <w:numId w:val="31"/>
        </w:numPr>
        <w:spacing w:line="312" w:lineRule="auto"/>
        <w:ind w:left="426"/>
        <w:rPr>
          <w:color w:val="404040" w:themeColor="text2" w:themeTint="BF"/>
        </w:rPr>
      </w:pPr>
      <w:r w:rsidRPr="00621137">
        <w:rPr>
          <w:color w:val="404040" w:themeColor="text2" w:themeTint="BF"/>
        </w:rPr>
        <w:t xml:space="preserve">Zijn er gegevens beschikbaar over de aandelen van de verkochte huisvuilzakken? Hoe </w:t>
      </w:r>
      <w:r w:rsidR="00260069" w:rsidRPr="00621137">
        <w:rPr>
          <w:color w:val="404040" w:themeColor="text2" w:themeTint="BF"/>
        </w:rPr>
        <w:t xml:space="preserve">evolueert die met de introductie van de 15l-zakken en onder het gevoerde beleid? Hoe </w:t>
      </w:r>
      <w:r w:rsidRPr="00621137">
        <w:rPr>
          <w:color w:val="404040" w:themeColor="text2" w:themeTint="BF"/>
        </w:rPr>
        <w:t xml:space="preserve">vaak worden de nieuwe 15l-zakken verkocht? </w:t>
      </w:r>
    </w:p>
    <w:p w14:paraId="7CCD5648" w14:textId="69E61E35" w:rsidR="00621137" w:rsidRPr="00621137" w:rsidRDefault="002D75D5" w:rsidP="00260069">
      <w:pPr>
        <w:pStyle w:val="Lijstalinea"/>
        <w:spacing w:line="312" w:lineRule="auto"/>
        <w:ind w:left="426"/>
        <w:rPr>
          <w:color w:val="404040" w:themeColor="text2" w:themeTint="BF"/>
        </w:rPr>
      </w:pPr>
      <w:r w:rsidRPr="00621137">
        <w:rPr>
          <w:color w:val="404040" w:themeColor="text2" w:themeTint="BF"/>
        </w:rPr>
        <w:t xml:space="preserve">De 15l-zakken worden niet op alle verkooppunten aangeboden, maar hun aandeel neemt toe. In de sorteeranalyse worden de verschillende formaten van zakken niet apart geanalyseerd. </w:t>
      </w:r>
      <w:r w:rsidR="005E6415">
        <w:rPr>
          <w:color w:val="404040" w:themeColor="text2" w:themeTint="BF"/>
        </w:rPr>
        <w:t>Er is geen uitgebreide analyse gedaan van de verkoopgegevens van de verkochte zakken</w:t>
      </w:r>
      <w:r w:rsidR="003C6E7D">
        <w:rPr>
          <w:color w:val="404040" w:themeColor="text2" w:themeTint="BF"/>
        </w:rPr>
        <w:t xml:space="preserve">. Zo zou je kunnen bekijken </w:t>
      </w:r>
      <w:r w:rsidR="0069591C">
        <w:rPr>
          <w:color w:val="404040" w:themeColor="text2" w:themeTint="BF"/>
        </w:rPr>
        <w:t xml:space="preserve">of kleinere </w:t>
      </w:r>
      <w:proofErr w:type="spellStart"/>
      <w:r w:rsidR="0069591C">
        <w:rPr>
          <w:color w:val="404040" w:themeColor="text2" w:themeTint="BF"/>
        </w:rPr>
        <w:t>recipiënten</w:t>
      </w:r>
      <w:proofErr w:type="spellEnd"/>
      <w:r w:rsidR="0069591C">
        <w:rPr>
          <w:color w:val="404040" w:themeColor="text2" w:themeTint="BF"/>
        </w:rPr>
        <w:t xml:space="preserve"> ook leiden tot minder huisvuil. Hieronder wel gewoon het overzicht van de verkoopcijfers per formaat voor 2022-2023. </w:t>
      </w:r>
    </w:p>
    <w:p w14:paraId="387799EE" w14:textId="77777777" w:rsidR="00621137" w:rsidRDefault="00621137" w:rsidP="00260069">
      <w:pPr>
        <w:pStyle w:val="Lijstalinea"/>
        <w:spacing w:line="312" w:lineRule="auto"/>
        <w:ind w:left="426"/>
        <w:rPr>
          <w:color w:val="FF0000"/>
        </w:rPr>
      </w:pPr>
    </w:p>
    <w:p w14:paraId="789F6B78" w14:textId="532D041B" w:rsidR="00621137" w:rsidRDefault="00B92061" w:rsidP="00260069">
      <w:pPr>
        <w:pStyle w:val="Lijstalinea"/>
        <w:spacing w:line="312" w:lineRule="auto"/>
        <w:ind w:left="426"/>
        <w:rPr>
          <w:color w:val="404040" w:themeColor="text2" w:themeTint="BF"/>
          <w:highlight w:val="yellow"/>
        </w:rPr>
      </w:pPr>
      <w:r>
        <w:rPr>
          <w:noProof/>
        </w:rPr>
        <w:lastRenderedPageBreak/>
        <w:drawing>
          <wp:inline distT="0" distB="0" distL="0" distR="0" wp14:anchorId="0103512F" wp14:editId="6773D596">
            <wp:extent cx="3438525" cy="2828224"/>
            <wp:effectExtent l="0" t="0" r="0" b="0"/>
            <wp:docPr id="1465417877" name="Afbeelding 1">
              <a:extLst xmlns:a="http://schemas.openxmlformats.org/drawingml/2006/main">
                <a:ext uri="{FF2B5EF4-FFF2-40B4-BE49-F238E27FC236}">
                  <a16:creationId xmlns:a16="http://schemas.microsoft.com/office/drawing/2014/main" id="{CD7B08AF-0290-AE5F-B8C8-8A333AD8B7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CD7B08AF-0290-AE5F-B8C8-8A333AD8B749}"/>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4225" cy="2832912"/>
                    </a:xfrm>
                    <a:prstGeom prst="rect">
                      <a:avLst/>
                    </a:prstGeom>
                    <a:noFill/>
                    <a:ln>
                      <a:noFill/>
                    </a:ln>
                  </pic:spPr>
                </pic:pic>
              </a:graphicData>
            </a:graphic>
          </wp:inline>
        </w:drawing>
      </w:r>
    </w:p>
    <w:p w14:paraId="2E4174F1" w14:textId="77777777" w:rsidR="001B694C" w:rsidRDefault="001B694C" w:rsidP="00260069">
      <w:pPr>
        <w:pStyle w:val="Lijstalinea"/>
        <w:spacing w:line="312" w:lineRule="auto"/>
        <w:ind w:left="426"/>
        <w:rPr>
          <w:color w:val="404040" w:themeColor="text2" w:themeTint="BF"/>
          <w:highlight w:val="yellow"/>
        </w:rPr>
      </w:pPr>
    </w:p>
    <w:p w14:paraId="67508A0C" w14:textId="500657BF" w:rsidR="00260069" w:rsidRDefault="002D75D5" w:rsidP="00260069">
      <w:pPr>
        <w:pStyle w:val="Lijstalinea"/>
        <w:spacing w:line="312" w:lineRule="auto"/>
        <w:ind w:left="426"/>
        <w:rPr>
          <w:color w:val="404040" w:themeColor="text2" w:themeTint="BF"/>
        </w:rPr>
      </w:pPr>
      <w:r w:rsidRPr="002D75D5">
        <w:rPr>
          <w:color w:val="404040" w:themeColor="text2" w:themeTint="BF"/>
          <w:highlight w:val="yellow"/>
        </w:rPr>
        <w:br/>
      </w:r>
    </w:p>
    <w:p w14:paraId="09D2B33B" w14:textId="5758B54A" w:rsidR="002D75D5" w:rsidRDefault="002D75D5" w:rsidP="002D75D5">
      <w:pPr>
        <w:pStyle w:val="Lijstalinea"/>
        <w:numPr>
          <w:ilvl w:val="0"/>
          <w:numId w:val="31"/>
        </w:numPr>
        <w:spacing w:line="312" w:lineRule="auto"/>
        <w:ind w:left="426"/>
        <w:rPr>
          <w:color w:val="404040" w:themeColor="text2" w:themeTint="BF"/>
        </w:rPr>
      </w:pPr>
      <w:r>
        <w:rPr>
          <w:color w:val="404040" w:themeColor="text2" w:themeTint="BF"/>
        </w:rPr>
        <w:t xml:space="preserve">Gaat Intradura ook restafval in bakken inzamelen? </w:t>
      </w:r>
      <w:r>
        <w:rPr>
          <w:color w:val="404040" w:themeColor="text2" w:themeTint="BF"/>
        </w:rPr>
        <w:br/>
        <w:t xml:space="preserve">Vanaf 2027 zal gft in bakken worden </w:t>
      </w:r>
      <w:proofErr w:type="spellStart"/>
      <w:r>
        <w:rPr>
          <w:color w:val="404040" w:themeColor="text2" w:themeTint="BF"/>
        </w:rPr>
        <w:t>ingezameld.</w:t>
      </w:r>
      <w:r w:rsidR="004E0969">
        <w:rPr>
          <w:color w:val="404040" w:themeColor="text2" w:themeTint="BF"/>
        </w:rPr>
        <w:t>Op</w:t>
      </w:r>
      <w:proofErr w:type="spellEnd"/>
      <w:r w:rsidR="004E0969">
        <w:rPr>
          <w:color w:val="404040" w:themeColor="text2" w:themeTint="BF"/>
        </w:rPr>
        <w:t xml:space="preserve"> dit moment zijn de subsidies uit het subsidiebesluit van de OVAM enkel beschikbaar als er op huisvuil </w:t>
      </w:r>
      <w:proofErr w:type="spellStart"/>
      <w:r w:rsidR="004E0969">
        <w:rPr>
          <w:color w:val="404040" w:themeColor="text2" w:themeTint="BF"/>
        </w:rPr>
        <w:t>gewichtsdiftar</w:t>
      </w:r>
      <w:proofErr w:type="spellEnd"/>
      <w:r w:rsidR="004E0969">
        <w:rPr>
          <w:color w:val="404040" w:themeColor="text2" w:themeTint="BF"/>
        </w:rPr>
        <w:t xml:space="preserve"> wordt ingevoerd. </w:t>
      </w:r>
    </w:p>
    <w:p w14:paraId="115CF535" w14:textId="4239A59D" w:rsidR="00066E65" w:rsidRDefault="00066E65" w:rsidP="002D75D5">
      <w:pPr>
        <w:pStyle w:val="Lijstalinea"/>
        <w:numPr>
          <w:ilvl w:val="0"/>
          <w:numId w:val="31"/>
        </w:numPr>
        <w:spacing w:line="312" w:lineRule="auto"/>
        <w:ind w:left="426"/>
        <w:rPr>
          <w:color w:val="404040" w:themeColor="text2" w:themeTint="BF"/>
        </w:rPr>
      </w:pPr>
      <w:r>
        <w:rPr>
          <w:color w:val="404040" w:themeColor="text2" w:themeTint="BF"/>
        </w:rPr>
        <w:t>Op slide 19 wordt er een gemeente L2 vermeld: hoe verklaar je hun positieve evolutie in het restafvalcijfer?</w:t>
      </w:r>
      <w:r>
        <w:rPr>
          <w:color w:val="404040" w:themeColor="text2" w:themeTint="BF"/>
        </w:rPr>
        <w:br/>
        <w:t xml:space="preserve">Dit is een faciliteitengemeente </w:t>
      </w:r>
      <w:r w:rsidR="00BC0BDE">
        <w:rPr>
          <w:color w:val="404040" w:themeColor="text2" w:themeTint="BF"/>
        </w:rPr>
        <w:t>waar veel hoogopgeleiden wonen die werken in Brussel. Er is toch de indruk dat het invoeren van een gft-inzameling in Brussel ook positief doorwerkt in de rand rond Brussel. Daarnaast besteedt het gemeentebestuur ook veel aandacht aan burgerinitiatieven, ook rond milieu.</w:t>
      </w:r>
    </w:p>
    <w:p w14:paraId="05825E05" w14:textId="3074A6A1" w:rsidR="00BC0BDE" w:rsidRDefault="002C0A6D" w:rsidP="002D75D5">
      <w:pPr>
        <w:pStyle w:val="Lijstalinea"/>
        <w:numPr>
          <w:ilvl w:val="0"/>
          <w:numId w:val="31"/>
        </w:numPr>
        <w:spacing w:line="312" w:lineRule="auto"/>
        <w:ind w:left="426"/>
        <w:rPr>
          <w:color w:val="404040" w:themeColor="text2" w:themeTint="BF"/>
        </w:rPr>
      </w:pPr>
      <w:r>
        <w:rPr>
          <w:color w:val="404040" w:themeColor="text2" w:themeTint="BF"/>
        </w:rPr>
        <w:t>Wordt het verschil tussen de gemeentes ook meegenomen in de sorteeranalyse?</w:t>
      </w:r>
      <w:r>
        <w:rPr>
          <w:color w:val="404040" w:themeColor="text2" w:themeTint="BF"/>
        </w:rPr>
        <w:br/>
        <w:t xml:space="preserve">Intradura heeft  niet de mogelijkheid om de analyse op dat niveau door te trekken. Intradura ontvangt van de OVAM geen subsidies voor de sorteeranalyse, omdat ze onvoldoende adressen selecteren om statistisch representatief te zijn. Niettemin lopen de resultaten parallel met de resultaten van de sorteeranalyse van de OVAM. Er werd in het algemeen maar zeer beperkt gebruik gemaakt van de subsidiemogelijkheid om lokaal sorteeranalyses op het huisvuil te doen en die subsidie wordt dan ook stopgezet. </w:t>
      </w:r>
    </w:p>
    <w:p w14:paraId="2ED8A802" w14:textId="75F17B54" w:rsidR="00D72A26" w:rsidRDefault="00D72A26" w:rsidP="00D72A26">
      <w:pPr>
        <w:spacing w:line="312" w:lineRule="auto"/>
        <w:rPr>
          <w:color w:val="404040" w:themeColor="text2" w:themeTint="BF"/>
        </w:rPr>
      </w:pPr>
    </w:p>
    <w:p w14:paraId="2BA359F4" w14:textId="77777777" w:rsidR="00D72A26" w:rsidRPr="00D72A26" w:rsidRDefault="00D72A26" w:rsidP="00D72A26">
      <w:pPr>
        <w:spacing w:line="312" w:lineRule="auto"/>
        <w:rPr>
          <w:color w:val="404040" w:themeColor="text2" w:themeTint="BF"/>
        </w:rPr>
      </w:pPr>
    </w:p>
    <w:p w14:paraId="496D8ACC" w14:textId="199B3135" w:rsidR="00514F80" w:rsidRDefault="00E26FC9" w:rsidP="00514F80">
      <w:pPr>
        <w:spacing w:line="312" w:lineRule="auto"/>
        <w:rPr>
          <w:b/>
          <w:bCs/>
          <w:color w:val="404040" w:themeColor="text2" w:themeTint="BF"/>
        </w:rPr>
      </w:pPr>
      <w:r>
        <w:rPr>
          <w:b/>
          <w:bCs/>
          <w:color w:val="404040" w:themeColor="text2" w:themeTint="BF"/>
        </w:rPr>
        <w:t>Nieuwe aanpak sorteeranalyse huisvuil OVAM</w:t>
      </w:r>
    </w:p>
    <w:p w14:paraId="7217DC5D" w14:textId="143370D1" w:rsidR="00514F80" w:rsidRDefault="006A6699" w:rsidP="00845117">
      <w:pPr>
        <w:pStyle w:val="Lijstalinea"/>
        <w:numPr>
          <w:ilvl w:val="0"/>
          <w:numId w:val="40"/>
        </w:numPr>
        <w:spacing w:line="312" w:lineRule="auto"/>
        <w:ind w:left="426"/>
        <w:rPr>
          <w:color w:val="404040" w:themeColor="text2" w:themeTint="BF"/>
        </w:rPr>
      </w:pPr>
      <w:r>
        <w:rPr>
          <w:color w:val="404040" w:themeColor="text2" w:themeTint="BF"/>
        </w:rPr>
        <w:t>Worden in de nieuwe methodiek voor sorteeranalyses ondergrondse containers apart gemonitord van de traditionele huisvuilzakkeninzameling?</w:t>
      </w:r>
      <w:r>
        <w:rPr>
          <w:color w:val="404040" w:themeColor="text2" w:themeTint="BF"/>
        </w:rPr>
        <w:br/>
        <w:t xml:space="preserve">Dezelfde vraag kan ook gesteld worden voor hoogbouw. </w:t>
      </w:r>
      <w:r w:rsidR="00E95B4B">
        <w:rPr>
          <w:color w:val="404040" w:themeColor="text2" w:themeTint="BF"/>
        </w:rPr>
        <w:t xml:space="preserve">Hoogbouw wordt wel mee </w:t>
      </w:r>
      <w:r w:rsidR="00E95B4B">
        <w:rPr>
          <w:color w:val="404040" w:themeColor="text2" w:themeTint="BF"/>
        </w:rPr>
        <w:lastRenderedPageBreak/>
        <w:t xml:space="preserve">geselecteerd in de steekproef, maar wordt niet als categorie apart geanalyseerd. Dat zou de steekproef te uitgebreid en te duur maken. </w:t>
      </w:r>
    </w:p>
    <w:p w14:paraId="473598E2" w14:textId="2E7B20DA" w:rsidR="00E95B4B" w:rsidRDefault="00E95B4B" w:rsidP="00845117">
      <w:pPr>
        <w:pStyle w:val="Lijstalinea"/>
        <w:spacing w:line="312" w:lineRule="auto"/>
        <w:ind w:left="426"/>
        <w:rPr>
          <w:color w:val="404040" w:themeColor="text2" w:themeTint="BF"/>
        </w:rPr>
      </w:pPr>
      <w:proofErr w:type="spellStart"/>
      <w:r>
        <w:rPr>
          <w:color w:val="404040" w:themeColor="text2" w:themeTint="BF"/>
        </w:rPr>
        <w:t>FostPlus</w:t>
      </w:r>
      <w:proofErr w:type="spellEnd"/>
      <w:r>
        <w:rPr>
          <w:color w:val="404040" w:themeColor="text2" w:themeTint="BF"/>
        </w:rPr>
        <w:t xml:space="preserve"> heeft wel wat </w:t>
      </w:r>
      <w:r w:rsidR="00845117">
        <w:rPr>
          <w:color w:val="404040" w:themeColor="text2" w:themeTint="BF"/>
        </w:rPr>
        <w:t>sorteeranalyses uitgevoerd op ondergrondse inzameling van selectieve fracties (</w:t>
      </w:r>
      <w:proofErr w:type="spellStart"/>
      <w:r w:rsidR="00845117">
        <w:rPr>
          <w:color w:val="404040" w:themeColor="text2" w:themeTint="BF"/>
        </w:rPr>
        <w:t>p&amp;k</w:t>
      </w:r>
      <w:proofErr w:type="spellEnd"/>
      <w:r w:rsidR="00845117">
        <w:rPr>
          <w:color w:val="404040" w:themeColor="text2" w:themeTint="BF"/>
        </w:rPr>
        <w:t xml:space="preserve"> en </w:t>
      </w:r>
      <w:proofErr w:type="spellStart"/>
      <w:r w:rsidR="00845117">
        <w:rPr>
          <w:color w:val="404040" w:themeColor="text2" w:themeTint="BF"/>
        </w:rPr>
        <w:t>pmd</w:t>
      </w:r>
      <w:proofErr w:type="spellEnd"/>
      <w:r w:rsidR="00845117">
        <w:rPr>
          <w:color w:val="404040" w:themeColor="text2" w:themeTint="BF"/>
        </w:rPr>
        <w:t>). Verder zijn er hier geen sorteeranalyses op uitgevoerd.</w:t>
      </w:r>
    </w:p>
    <w:p w14:paraId="115DCBB7" w14:textId="5584C047" w:rsidR="00845117" w:rsidRDefault="00484617" w:rsidP="00845117">
      <w:pPr>
        <w:pStyle w:val="Lijstalinea"/>
        <w:numPr>
          <w:ilvl w:val="0"/>
          <w:numId w:val="40"/>
        </w:numPr>
        <w:spacing w:line="312" w:lineRule="auto"/>
        <w:ind w:left="426" w:hanging="284"/>
        <w:rPr>
          <w:color w:val="404040" w:themeColor="text2" w:themeTint="BF"/>
        </w:rPr>
      </w:pPr>
      <w:r>
        <w:rPr>
          <w:color w:val="404040" w:themeColor="text2" w:themeTint="BF"/>
        </w:rPr>
        <w:t xml:space="preserve">Zullen er gemeentes uit elke Vlaamse intercommunale zijn opgenomen in de nieuwe steekproef voor de sorteeranalyse van huisvuil? </w:t>
      </w:r>
    </w:p>
    <w:p w14:paraId="5C4CAC51" w14:textId="16A64E89" w:rsidR="00484617" w:rsidRDefault="00484617" w:rsidP="00484617">
      <w:pPr>
        <w:pStyle w:val="Lijstalinea"/>
        <w:spacing w:line="312" w:lineRule="auto"/>
        <w:ind w:left="426"/>
        <w:rPr>
          <w:color w:val="404040" w:themeColor="text2" w:themeTint="BF"/>
        </w:rPr>
      </w:pPr>
      <w:r>
        <w:rPr>
          <w:color w:val="404040" w:themeColor="text2" w:themeTint="BF"/>
        </w:rPr>
        <w:t xml:space="preserve">Nee, de steekproef wordt volledig random gedaan. Sommige clusters, </w:t>
      </w:r>
      <w:proofErr w:type="spellStart"/>
      <w:r>
        <w:rPr>
          <w:color w:val="404040" w:themeColor="text2" w:themeTint="BF"/>
        </w:rPr>
        <w:t>bvb</w:t>
      </w:r>
      <w:proofErr w:type="spellEnd"/>
      <w:r>
        <w:rPr>
          <w:color w:val="404040" w:themeColor="text2" w:themeTint="BF"/>
        </w:rPr>
        <w:t xml:space="preserve">. de grootsteden zijn zo klein, dat ze bijna automatisch geselecteerd worden. In de cluster van landelijke (niet kustgemeentes, niet centrumsteden) gemeentes worden minder gemeentes geselecteerd waardoor niet gegarandeerd is dat uit elke (kleine) intercommunale een gemeente zal geloot worden. De steekproef wordt wel elke 5 jaar volledig vernieuwd. </w:t>
      </w:r>
      <w:r>
        <w:rPr>
          <w:color w:val="404040" w:themeColor="text2" w:themeTint="BF"/>
        </w:rPr>
        <w:br/>
        <w:t xml:space="preserve">Er wordt ook niet meer gewicht gegeven in de steekproef aan gemeentes met een </w:t>
      </w:r>
      <w:proofErr w:type="spellStart"/>
      <w:r>
        <w:rPr>
          <w:color w:val="404040" w:themeColor="text2" w:themeTint="BF"/>
        </w:rPr>
        <w:t>hoogrestafvalcijfer</w:t>
      </w:r>
      <w:proofErr w:type="spellEnd"/>
      <w:r>
        <w:rPr>
          <w:color w:val="404040" w:themeColor="text2" w:themeTint="BF"/>
        </w:rPr>
        <w:t xml:space="preserve">. Vooral het inwonersaantal weegt door in de steekproefselectie. </w:t>
      </w:r>
    </w:p>
    <w:p w14:paraId="2D2C6D61" w14:textId="64BBCF0B" w:rsidR="00484617" w:rsidRPr="00845117" w:rsidRDefault="00484617" w:rsidP="00484617">
      <w:pPr>
        <w:pStyle w:val="Lijstalinea"/>
        <w:numPr>
          <w:ilvl w:val="0"/>
          <w:numId w:val="40"/>
        </w:numPr>
        <w:spacing w:line="312" w:lineRule="auto"/>
        <w:ind w:left="426"/>
        <w:rPr>
          <w:color w:val="404040" w:themeColor="text2" w:themeTint="BF"/>
        </w:rPr>
      </w:pPr>
      <w:r>
        <w:rPr>
          <w:color w:val="404040" w:themeColor="text2" w:themeTint="BF"/>
        </w:rPr>
        <w:t xml:space="preserve">Is er nog een sorteeranalyse van grofvuil gepland? </w:t>
      </w:r>
      <w:r>
        <w:rPr>
          <w:color w:val="404040" w:themeColor="text2" w:themeTint="BF"/>
        </w:rPr>
        <w:br/>
        <w:t>Die is in 2027 gepland</w:t>
      </w:r>
      <w:r w:rsidR="00C805D4">
        <w:rPr>
          <w:color w:val="404040" w:themeColor="text2" w:themeTint="BF"/>
        </w:rPr>
        <w:t xml:space="preserve">. Het is nog niet geweten of de methodiek van de vorige sorteeranalyse grofvuil behouden gaat blijven. Maar de resultaten hiervan zullen </w:t>
      </w:r>
      <w:r w:rsidR="00DF1014">
        <w:rPr>
          <w:color w:val="404040" w:themeColor="text2" w:themeTint="BF"/>
        </w:rPr>
        <w:t xml:space="preserve">niet veel impact meer kunnen hebben op de restafvaldoelstelling van 2030. </w:t>
      </w:r>
      <w:r w:rsidR="00DF1014">
        <w:rPr>
          <w:color w:val="404040" w:themeColor="text2" w:themeTint="BF"/>
        </w:rPr>
        <w:br/>
        <w:t xml:space="preserve">In de praktijk is er in Vlaanderen maar beperkte capaciteit om sorteeranalyses uit te voeren waardoor niet alle sorteeranalyses gelijktijdig kunnen gebeuren. Er is na de sorteeranalyse huisvuil ook nog een sorteeranalyse voor bedrijfsafval gepland. </w:t>
      </w:r>
    </w:p>
    <w:p w14:paraId="69D44D85" w14:textId="4D54C6E8" w:rsidR="007C6D9C" w:rsidRDefault="007C6D9C" w:rsidP="007C6D9C">
      <w:pPr>
        <w:spacing w:line="312" w:lineRule="auto"/>
        <w:rPr>
          <w:color w:val="404040" w:themeColor="text2" w:themeTint="BF"/>
        </w:rPr>
      </w:pPr>
    </w:p>
    <w:p w14:paraId="53FD2929" w14:textId="4C3592B7" w:rsidR="007C6D9C" w:rsidRPr="007C6D9C" w:rsidRDefault="00841310" w:rsidP="007C6D9C">
      <w:pPr>
        <w:spacing w:line="312" w:lineRule="auto"/>
        <w:rPr>
          <w:color w:val="404040" w:themeColor="text2" w:themeTint="BF"/>
        </w:rPr>
      </w:pPr>
      <w:r w:rsidRPr="0083411A">
        <w:rPr>
          <w:noProof/>
          <w:lang w:eastAsia="nl-BE"/>
        </w:rPr>
        <mc:AlternateContent>
          <mc:Choice Requires="wps">
            <w:drawing>
              <wp:anchor distT="45720" distB="45720" distL="114300" distR="114300" simplePos="0" relativeHeight="251658240" behindDoc="0" locked="0" layoutInCell="1" allowOverlap="1" wp14:anchorId="3DB6DF1D" wp14:editId="1F30B8ED">
                <wp:simplePos x="0" y="0"/>
                <wp:positionH relativeFrom="margin">
                  <wp:posOffset>94298</wp:posOffset>
                </wp:positionH>
                <wp:positionV relativeFrom="paragraph">
                  <wp:posOffset>300037</wp:posOffset>
                </wp:positionV>
                <wp:extent cx="5581650" cy="1852295"/>
                <wp:effectExtent l="0" t="0" r="19050" b="14605"/>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852295"/>
                        </a:xfrm>
                        <a:prstGeom prst="rect">
                          <a:avLst/>
                        </a:prstGeom>
                        <a:solidFill>
                          <a:srgbClr val="FFFFFF"/>
                        </a:solidFill>
                        <a:ln w="9525">
                          <a:solidFill>
                            <a:srgbClr val="000000"/>
                          </a:solidFill>
                          <a:miter lim="800000"/>
                          <a:headEnd/>
                          <a:tailEnd/>
                        </a:ln>
                      </wps:spPr>
                      <wps:txbx>
                        <w:txbxContent>
                          <w:p w14:paraId="46DD5B51" w14:textId="77777777" w:rsidR="0033680F" w:rsidRDefault="0033680F" w:rsidP="0033680F">
                            <w:pPr>
                              <w:spacing w:line="312" w:lineRule="auto"/>
                              <w:rPr>
                                <w:b/>
                                <w:bCs/>
                                <w:color w:val="3B3B3B" w:themeColor="background2" w:themeShade="40"/>
                              </w:rPr>
                            </w:pPr>
                            <w:r>
                              <w:rPr>
                                <w:b/>
                                <w:bCs/>
                                <w:color w:val="3B3B3B" w:themeColor="background2" w:themeShade="40"/>
                              </w:rPr>
                              <w:t>Enkele conclusies uit dit Lerende Netwerk:</w:t>
                            </w:r>
                          </w:p>
                          <w:p w14:paraId="0B5331A8" w14:textId="0C937C35" w:rsidR="00894C94" w:rsidRDefault="00DF1014" w:rsidP="00DF1014">
                            <w:pPr>
                              <w:pStyle w:val="Lijstalinea"/>
                              <w:numPr>
                                <w:ilvl w:val="0"/>
                                <w:numId w:val="42"/>
                              </w:numPr>
                              <w:spacing w:line="312" w:lineRule="auto"/>
                              <w:ind w:left="426"/>
                              <w:rPr>
                                <w:color w:val="3B3B3B" w:themeColor="background2" w:themeShade="40"/>
                              </w:rPr>
                            </w:pPr>
                            <w:r w:rsidRPr="00DF1014">
                              <w:rPr>
                                <w:color w:val="3B3B3B" w:themeColor="background2" w:themeShade="40"/>
                              </w:rPr>
                              <w:t xml:space="preserve">Je ziet bij regelmatige sorteeranalyses wel degelijk de impact terug in </w:t>
                            </w:r>
                            <w:r>
                              <w:rPr>
                                <w:color w:val="3B3B3B" w:themeColor="background2" w:themeShade="40"/>
                              </w:rPr>
                              <w:t>de samenstelling van je huisvuilzak</w:t>
                            </w:r>
                          </w:p>
                          <w:p w14:paraId="4A91EE00" w14:textId="32A7BA4B" w:rsidR="00DF1014" w:rsidRDefault="00DF1014" w:rsidP="00DF1014">
                            <w:pPr>
                              <w:pStyle w:val="Lijstalinea"/>
                              <w:numPr>
                                <w:ilvl w:val="0"/>
                                <w:numId w:val="42"/>
                              </w:numPr>
                              <w:spacing w:line="312" w:lineRule="auto"/>
                              <w:ind w:left="426"/>
                              <w:rPr>
                                <w:color w:val="3B3B3B" w:themeColor="background2" w:themeShade="40"/>
                              </w:rPr>
                            </w:pPr>
                            <w:r>
                              <w:rPr>
                                <w:color w:val="3B3B3B" w:themeColor="background2" w:themeShade="40"/>
                              </w:rPr>
                              <w:t xml:space="preserve">Daarentegen zou een doorgedreven statistische analyse mogelijk nog bijkomende informatie kunnen opleveren. Op dit moment is het soms mogelijk om beredeneerde verklaringen te geven voor verschuivingen, maar soms ook niet. </w:t>
                            </w:r>
                          </w:p>
                          <w:p w14:paraId="6700F9DE" w14:textId="148665BC" w:rsidR="00DF1014" w:rsidRPr="00DF1014" w:rsidRDefault="00DF1014" w:rsidP="00DF1014">
                            <w:pPr>
                              <w:pStyle w:val="Lijstalinea"/>
                              <w:numPr>
                                <w:ilvl w:val="0"/>
                                <w:numId w:val="42"/>
                              </w:numPr>
                              <w:spacing w:line="312" w:lineRule="auto"/>
                              <w:ind w:left="426"/>
                              <w:rPr>
                                <w:color w:val="3B3B3B" w:themeColor="background2" w:themeShade="40"/>
                              </w:rPr>
                            </w:pPr>
                            <w:r>
                              <w:rPr>
                                <w:color w:val="3B3B3B" w:themeColor="background2" w:themeShade="40"/>
                              </w:rPr>
                              <w:t xml:space="preserve">Het gewijzigde beleid in Vlaanderen drong een wijziging in </w:t>
                            </w:r>
                            <w:r w:rsidR="00841310">
                              <w:rPr>
                                <w:color w:val="3B3B3B" w:themeColor="background2" w:themeShade="40"/>
                              </w:rPr>
                              <w:t xml:space="preserve">de sorteeranalyse van het huisvuil zich op, zo wordt het onderscheid gft- en groenregio in de volgende sorteeranalyses niet meer meegenomen.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6DF1D" id="_x0000_t202" coordsize="21600,21600" o:spt="202" path="m,l,21600r21600,l21600,xe">
                <v:stroke joinstyle="miter"/>
                <v:path gradientshapeok="t" o:connecttype="rect"/>
              </v:shapetype>
              <v:shape id="Tekstvak 2" o:spid="_x0000_s1026" type="#_x0000_t202" style="position:absolute;margin-left:7.45pt;margin-top:23.6pt;width:439.5pt;height:14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">
                <v:textbox>
                  <w:txbxContent>
                    <w:p w14:paraId="46DD5B51" w14:textId="77777777" w:rsidR="0033680F" w:rsidRDefault="0033680F" w:rsidP="0033680F">
                      <w:pPr>
                        <w:spacing w:line="312" w:lineRule="auto"/>
                        <w:rPr>
                          <w:b/>
                          <w:bCs/>
                          <w:color w:val="3B3B3B" w:themeColor="background2" w:themeShade="40"/>
                        </w:rPr>
                      </w:pPr>
                      <w:r>
                        <w:rPr>
                          <w:b/>
                          <w:bCs/>
                          <w:color w:val="3B3B3B" w:themeColor="background2" w:themeShade="40"/>
                        </w:rPr>
                        <w:t>Enkele conclusies uit dit Lerende Netwerk:</w:t>
                      </w:r>
                    </w:p>
                    <w:p w14:paraId="0B5331A8" w14:textId="0C937C35" w:rsidR="00894C94" w:rsidRDefault="00DF1014" w:rsidP="00DF1014">
                      <w:pPr>
                        <w:pStyle w:val="Lijstalinea"/>
                        <w:numPr>
                          <w:ilvl w:val="0"/>
                          <w:numId w:val="42"/>
                        </w:numPr>
                        <w:spacing w:line="312" w:lineRule="auto"/>
                        <w:ind w:left="426"/>
                        <w:rPr>
                          <w:color w:val="3B3B3B" w:themeColor="background2" w:themeShade="40"/>
                        </w:rPr>
                      </w:pPr>
                      <w:r w:rsidRPr="00DF1014">
                        <w:rPr>
                          <w:color w:val="3B3B3B" w:themeColor="background2" w:themeShade="40"/>
                        </w:rPr>
                        <w:t xml:space="preserve">Je ziet bij regelmatige sorteeranalyses wel degelijk de impact terug in </w:t>
                      </w:r>
                      <w:r>
                        <w:rPr>
                          <w:color w:val="3B3B3B" w:themeColor="background2" w:themeShade="40"/>
                        </w:rPr>
                        <w:t>de samenstelling van je huisvuilzak</w:t>
                      </w:r>
                    </w:p>
                    <w:p w14:paraId="4A91EE00" w14:textId="32A7BA4B" w:rsidR="00DF1014" w:rsidRDefault="00DF1014" w:rsidP="00DF1014">
                      <w:pPr>
                        <w:pStyle w:val="Lijstalinea"/>
                        <w:numPr>
                          <w:ilvl w:val="0"/>
                          <w:numId w:val="42"/>
                        </w:numPr>
                        <w:spacing w:line="312" w:lineRule="auto"/>
                        <w:ind w:left="426"/>
                        <w:rPr>
                          <w:color w:val="3B3B3B" w:themeColor="background2" w:themeShade="40"/>
                        </w:rPr>
                      </w:pPr>
                      <w:r>
                        <w:rPr>
                          <w:color w:val="3B3B3B" w:themeColor="background2" w:themeShade="40"/>
                        </w:rPr>
                        <w:t xml:space="preserve">Daarentegen zou een doorgedreven statistische analyse mogelijk nog bijkomende informatie kunnen opleveren. Op dit moment is het soms mogelijk om beredeneerde verklaringen te geven voor verschuivingen, maar soms ook niet. </w:t>
                      </w:r>
                    </w:p>
                    <w:p w14:paraId="6700F9DE" w14:textId="148665BC" w:rsidR="00DF1014" w:rsidRPr="00DF1014" w:rsidRDefault="00DF1014" w:rsidP="00DF1014">
                      <w:pPr>
                        <w:pStyle w:val="Lijstalinea"/>
                        <w:numPr>
                          <w:ilvl w:val="0"/>
                          <w:numId w:val="42"/>
                        </w:numPr>
                        <w:spacing w:line="312" w:lineRule="auto"/>
                        <w:ind w:left="426"/>
                        <w:rPr>
                          <w:color w:val="3B3B3B" w:themeColor="background2" w:themeShade="40"/>
                        </w:rPr>
                      </w:pPr>
                      <w:r>
                        <w:rPr>
                          <w:color w:val="3B3B3B" w:themeColor="background2" w:themeShade="40"/>
                        </w:rPr>
                        <w:t xml:space="preserve">Het gewijzigde beleid in Vlaanderen drong een wijziging in </w:t>
                      </w:r>
                      <w:r w:rsidR="00841310">
                        <w:rPr>
                          <w:color w:val="3B3B3B" w:themeColor="background2" w:themeShade="40"/>
                        </w:rPr>
                        <w:t xml:space="preserve">de sorteeranalyse van het huisvuil zich op, zo wordt het onderscheid gft- en groenregio in de volgende sorteeranalyses niet meer meegenomen. </w:t>
                      </w:r>
                    </w:p>
                  </w:txbxContent>
                </v:textbox>
                <w10:wrap type="topAndBottom" anchorx="margin"/>
              </v:shape>
            </w:pict>
          </mc:Fallback>
        </mc:AlternateContent>
      </w:r>
    </w:p>
    <w:sectPr w:rsidR="007C6D9C" w:rsidRPr="007C6D9C" w:rsidSect="00751486">
      <w:headerReference w:type="even" r:id="rId12"/>
      <w:headerReference w:type="default" r:id="rId13"/>
      <w:footerReference w:type="even" r:id="rId14"/>
      <w:footerReference w:type="default" r:id="rId15"/>
      <w:headerReference w:type="first" r:id="rId16"/>
      <w:footerReference w:type="first" r:id="rId17"/>
      <w:pgSz w:w="11906" w:h="16838"/>
      <w:pgMar w:top="2694" w:right="1985" w:bottom="1418" w:left="1531" w:header="850"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8501C" w14:textId="77777777" w:rsidR="00751486" w:rsidRDefault="00751486" w:rsidP="003D1334">
      <w:r>
        <w:separator/>
      </w:r>
    </w:p>
  </w:endnote>
  <w:endnote w:type="continuationSeparator" w:id="0">
    <w:p w14:paraId="6BA7BFD2" w14:textId="77777777" w:rsidR="00751486" w:rsidRDefault="00751486" w:rsidP="003D1334">
      <w:r>
        <w:continuationSeparator/>
      </w:r>
    </w:p>
  </w:endnote>
  <w:endnote w:type="continuationNotice" w:id="1">
    <w:p w14:paraId="73CC62B9" w14:textId="77777777" w:rsidR="00751486" w:rsidRDefault="007514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765BA" w14:textId="77777777" w:rsidR="007E2E9E" w:rsidRDefault="00E55A10" w:rsidP="00821EAE">
    <w:r>
      <w:rPr>
        <w:noProof/>
      </w:rPr>
      <w:drawing>
        <wp:anchor distT="0" distB="0" distL="114300" distR="114300" simplePos="0" relativeHeight="251658242" behindDoc="1" locked="0" layoutInCell="1" allowOverlap="1" wp14:anchorId="0399A607" wp14:editId="38831BA8">
          <wp:simplePos x="0" y="0"/>
          <wp:positionH relativeFrom="column">
            <wp:posOffset>-963038</wp:posOffset>
          </wp:positionH>
          <wp:positionV relativeFrom="paragraph">
            <wp:posOffset>-612842</wp:posOffset>
          </wp:positionV>
          <wp:extent cx="7538720" cy="1063867"/>
          <wp:effectExtent l="0" t="0" r="0" b="3175"/>
          <wp:wrapNone/>
          <wp:docPr id="2" name="Picture 6"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a:blip r:embed="rId1"/>
                  <a:stretch>
                    <a:fillRect/>
                  </a:stretch>
                </pic:blipFill>
                <pic:spPr>
                  <a:xfrm>
                    <a:off x="0" y="0"/>
                    <a:ext cx="7538720" cy="1063867"/>
                  </a:xfrm>
                  <a:prstGeom prst="rect">
                    <a:avLst/>
                  </a:prstGeom>
                </pic:spPr>
              </pic:pic>
            </a:graphicData>
          </a:graphic>
          <wp14:sizeRelH relativeFrom="page">
            <wp14:pctWidth>0</wp14:pctWidth>
          </wp14:sizeRelH>
          <wp14:sizeRelV relativeFrom="page">
            <wp14:pctHeight>0</wp14:pctHeight>
          </wp14:sizeRelV>
        </wp:anchor>
      </w:drawing>
    </w:r>
    <w:r w:rsidR="00153086">
      <w:fldChar w:fldCharType="begin"/>
    </w:r>
    <w:r w:rsidR="00153086">
      <w:instrText xml:space="preserve"> CREATEDATE \@ "d MMMM yyyy" \* MERGEFORMAT </w:instrText>
    </w:r>
    <w:r w:rsidR="00153086">
      <w:fldChar w:fldCharType="separate"/>
    </w:r>
    <w:r w:rsidR="00DB5741">
      <w:rPr>
        <w:noProof/>
      </w:rPr>
      <w:t>21 maart 2022</w:t>
    </w:r>
    <w:r w:rsidR="00153086">
      <w:rPr>
        <w:noProof/>
      </w:rPr>
      <w:fldChar w:fldCharType="end"/>
    </w:r>
    <w:r w:rsidR="007E2E9E">
      <w:t xml:space="preserve"> - </w:t>
    </w:r>
    <w:r w:rsidR="00153086">
      <w:fldChar w:fldCharType="begin"/>
    </w:r>
    <w:r w:rsidR="00153086">
      <w:instrText xml:space="preserve"> PAGE \* Arabic \* MERGEFORMAT </w:instrText>
    </w:r>
    <w:r w:rsidR="00153086">
      <w:fldChar w:fldCharType="separate"/>
    </w:r>
    <w:r w:rsidR="00F70826">
      <w:rPr>
        <w:noProof/>
      </w:rPr>
      <w:t>2</w:t>
    </w:r>
    <w:r w:rsidR="00153086">
      <w:rPr>
        <w:noProof/>
      </w:rPr>
      <w:fldChar w:fldCharType="end"/>
    </w:r>
    <w:r w:rsidR="007E2E9E">
      <w:t>/</w:t>
    </w:r>
    <w:r w:rsidR="001B694C">
      <w:fldChar w:fldCharType="begin"/>
    </w:r>
    <w:r w:rsidR="001B694C">
      <w:instrText xml:space="preserve"> NUMPAGES \* Arabic \* MERGEFORMAT </w:instrText>
    </w:r>
    <w:r w:rsidR="001B694C">
      <w:fldChar w:fldCharType="separate"/>
    </w:r>
    <w:r w:rsidR="00C200C2">
      <w:rPr>
        <w:noProof/>
      </w:rPr>
      <w:t>1</w:t>
    </w:r>
    <w:r w:rsidR="001B694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0F2DA" w14:textId="77777777" w:rsidR="007E2E9E" w:rsidRDefault="00E55A10" w:rsidP="00821EAE">
    <w:r>
      <w:rPr>
        <w:noProof/>
      </w:rPr>
      <w:drawing>
        <wp:anchor distT="0" distB="0" distL="114300" distR="114300" simplePos="0" relativeHeight="251658243" behindDoc="1" locked="0" layoutInCell="1" allowOverlap="1" wp14:anchorId="18C8CFF4" wp14:editId="6ADE87E6">
          <wp:simplePos x="0" y="0"/>
          <wp:positionH relativeFrom="column">
            <wp:posOffset>-963038</wp:posOffset>
          </wp:positionH>
          <wp:positionV relativeFrom="paragraph">
            <wp:posOffset>-612843</wp:posOffset>
          </wp:positionV>
          <wp:extent cx="7538720" cy="1063867"/>
          <wp:effectExtent l="0" t="0" r="0" b="3175"/>
          <wp:wrapNone/>
          <wp:docPr id="3" name="Picture 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a:blip r:embed="rId1"/>
                  <a:stretch>
                    <a:fillRect/>
                  </a:stretch>
                </pic:blipFill>
                <pic:spPr>
                  <a:xfrm>
                    <a:off x="0" y="0"/>
                    <a:ext cx="7538720" cy="1063867"/>
                  </a:xfrm>
                  <a:prstGeom prst="rect">
                    <a:avLst/>
                  </a:prstGeom>
                </pic:spPr>
              </pic:pic>
            </a:graphicData>
          </a:graphic>
          <wp14:sizeRelH relativeFrom="page">
            <wp14:pctWidth>0</wp14:pctWidth>
          </wp14:sizeRelH>
          <wp14:sizeRelV relativeFrom="page">
            <wp14:pctHeight>0</wp14:pctHeight>
          </wp14:sizeRelV>
        </wp:anchor>
      </w:drawing>
    </w:r>
    <w:r w:rsidR="00153086">
      <w:fldChar w:fldCharType="begin"/>
    </w:r>
    <w:r w:rsidR="00153086">
      <w:instrText xml:space="preserve"> CREATEDATE \@ "d MMMM yyyy" \* MERGEFORMAT </w:instrText>
    </w:r>
    <w:r w:rsidR="00153086">
      <w:fldChar w:fldCharType="separate"/>
    </w:r>
    <w:r w:rsidR="00DB5741">
      <w:rPr>
        <w:noProof/>
      </w:rPr>
      <w:t>21 maart 2022</w:t>
    </w:r>
    <w:r w:rsidR="00153086">
      <w:rPr>
        <w:noProof/>
      </w:rPr>
      <w:fldChar w:fldCharType="end"/>
    </w:r>
    <w:r w:rsidR="007E2E9E">
      <w:t xml:space="preserve"> - </w:t>
    </w:r>
    <w:r w:rsidR="00153086">
      <w:fldChar w:fldCharType="begin"/>
    </w:r>
    <w:r w:rsidR="00153086">
      <w:instrText xml:space="preserve"> PAGE \* Arabic \* MERGEFORMAT </w:instrText>
    </w:r>
    <w:r w:rsidR="00153086">
      <w:fldChar w:fldCharType="separate"/>
    </w:r>
    <w:r w:rsidR="00F70826">
      <w:rPr>
        <w:noProof/>
      </w:rPr>
      <w:t>3</w:t>
    </w:r>
    <w:r w:rsidR="00153086">
      <w:rPr>
        <w:noProof/>
      </w:rPr>
      <w:fldChar w:fldCharType="end"/>
    </w:r>
    <w:r w:rsidR="007E2E9E">
      <w:t>/</w:t>
    </w:r>
    <w:r w:rsidR="001B694C">
      <w:fldChar w:fldCharType="begin"/>
    </w:r>
    <w:r w:rsidR="001B694C">
      <w:instrText xml:space="preserve"> NUMPAGES \* Arabic \* MERGEFORMAT </w:instrText>
    </w:r>
    <w:r w:rsidR="001B694C">
      <w:fldChar w:fldCharType="separate"/>
    </w:r>
    <w:r w:rsidR="00C200C2">
      <w:rPr>
        <w:noProof/>
      </w:rPr>
      <w:t>1</w:t>
    </w:r>
    <w:r w:rsidR="001B694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2BFA9" w14:textId="77777777" w:rsidR="00695B6E" w:rsidRDefault="00695B6E" w:rsidP="00F70826">
    <w:pPr>
      <w:tabs>
        <w:tab w:val="right" w:pos="8390"/>
      </w:tabs>
      <w:rPr>
        <w:rFonts w:asciiTheme="majorHAnsi" w:hAnsiTheme="majorHAnsi" w:cstheme="majorHAnsi"/>
        <w:color w:val="252423"/>
        <w:sz w:val="18"/>
        <w:szCs w:val="18"/>
        <w:lang w:val="nl-NL" w:eastAsia="nl-BE"/>
      </w:rPr>
    </w:pPr>
    <w:r>
      <w:rPr>
        <w:noProof/>
      </w:rPr>
      <w:drawing>
        <wp:anchor distT="0" distB="0" distL="114300" distR="114300" simplePos="0" relativeHeight="251658241" behindDoc="1" locked="0" layoutInCell="1" allowOverlap="1" wp14:anchorId="321AEC6C" wp14:editId="4DECC692">
          <wp:simplePos x="0" y="0"/>
          <wp:positionH relativeFrom="page">
            <wp:align>center</wp:align>
          </wp:positionH>
          <wp:positionV relativeFrom="paragraph">
            <wp:posOffset>-440690</wp:posOffset>
          </wp:positionV>
          <wp:extent cx="7538720" cy="1063867"/>
          <wp:effectExtent l="0" t="0" r="5080" b="3175"/>
          <wp:wrapNone/>
          <wp:docPr id="9" name="Picture 5"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a:blip r:embed="rId1"/>
                  <a:stretch>
                    <a:fillRect/>
                  </a:stretch>
                </pic:blipFill>
                <pic:spPr>
                  <a:xfrm>
                    <a:off x="0" y="0"/>
                    <a:ext cx="7538720" cy="1063867"/>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252423"/>
        <w:sz w:val="18"/>
        <w:szCs w:val="18"/>
        <w:lang w:val="nl-NL" w:eastAsia="nl-BE"/>
      </w:rPr>
      <w:drawing>
        <wp:anchor distT="0" distB="0" distL="114300" distR="114300" simplePos="0" relativeHeight="251658244" behindDoc="1" locked="0" layoutInCell="1" allowOverlap="1" wp14:anchorId="0F8AB8FE" wp14:editId="57E7959B">
          <wp:simplePos x="0" y="0"/>
          <wp:positionH relativeFrom="column">
            <wp:posOffset>4290060</wp:posOffset>
          </wp:positionH>
          <wp:positionV relativeFrom="paragraph">
            <wp:posOffset>-60960</wp:posOffset>
          </wp:positionV>
          <wp:extent cx="619125" cy="447675"/>
          <wp:effectExtent l="0" t="0" r="9525" b="9525"/>
          <wp:wrapTight wrapText="bothSides">
            <wp:wrapPolygon edited="0">
              <wp:start x="0" y="0"/>
              <wp:lineTo x="0" y="21140"/>
              <wp:lineTo x="21268" y="21140"/>
              <wp:lineTo x="21268"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619125" cy="447675"/>
                  </a:xfrm>
                  <a:prstGeom prst="rect">
                    <a:avLst/>
                  </a:prstGeom>
                </pic:spPr>
              </pic:pic>
            </a:graphicData>
          </a:graphic>
        </wp:anchor>
      </w:drawing>
    </w:r>
    <w:r w:rsidRPr="00952C78">
      <w:rPr>
        <w:rFonts w:asciiTheme="majorHAnsi" w:hAnsiTheme="majorHAnsi" w:cstheme="majorHAnsi"/>
        <w:color w:val="252423"/>
        <w:sz w:val="18"/>
        <w:szCs w:val="18"/>
        <w:lang w:val="nl-NL" w:eastAsia="nl-BE"/>
      </w:rPr>
      <w:t xml:space="preserve">Deze actie kadert binnen het C-MARTLIFE project. C-MARTLIFE ontvangt </w:t>
    </w:r>
  </w:p>
  <w:p w14:paraId="728F8DD5" w14:textId="77777777" w:rsidR="007E2E9E" w:rsidRDefault="00695B6E" w:rsidP="00F70826">
    <w:pPr>
      <w:tabs>
        <w:tab w:val="right" w:pos="8390"/>
      </w:tabs>
    </w:pPr>
    <w:r w:rsidRPr="00952C78">
      <w:rPr>
        <w:rFonts w:asciiTheme="majorHAnsi" w:hAnsiTheme="majorHAnsi" w:cstheme="majorHAnsi"/>
        <w:color w:val="252423"/>
        <w:sz w:val="18"/>
        <w:szCs w:val="18"/>
        <w:lang w:val="nl-NL" w:eastAsia="nl-BE"/>
      </w:rPr>
      <w:t>steun van het LIFE Programma van de Europese Unie.</w:t>
    </w:r>
    <w:r>
      <w:t xml:space="preserve"> - </w:t>
    </w:r>
    <w:r>
      <w:fldChar w:fldCharType="begin"/>
    </w:r>
    <w:r>
      <w:instrText xml:space="preserve"> PAGE \* Arabic \* MERGEFORMAT </w:instrText>
    </w:r>
    <w:r>
      <w:fldChar w:fldCharType="separate"/>
    </w:r>
    <w:r>
      <w:t>1</w:t>
    </w:r>
    <w:r>
      <w:rPr>
        <w:noProof/>
      </w:rPr>
      <w:fldChar w:fldCharType="end"/>
    </w:r>
    <w:r>
      <w:t>/</w:t>
    </w:r>
    <w:r w:rsidR="001B694C">
      <w:fldChar w:fldCharType="begin"/>
    </w:r>
    <w:r w:rsidR="001B694C">
      <w:instrText xml:space="preserve"> NUMPAGES \* Arabic \* MERGEFORMAT </w:instrText>
    </w:r>
    <w:r w:rsidR="001B694C">
      <w:fldChar w:fldCharType="separate"/>
    </w:r>
    <w:r>
      <w:t>1</w:t>
    </w:r>
    <w:r w:rsidR="001B694C">
      <w:fldChar w:fldCharType="end"/>
    </w:r>
    <w:r w:rsidR="00F70826">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72B88" w14:textId="77777777" w:rsidR="00751486" w:rsidRDefault="00751486" w:rsidP="003D1334">
      <w:r>
        <w:separator/>
      </w:r>
    </w:p>
  </w:footnote>
  <w:footnote w:type="continuationSeparator" w:id="0">
    <w:p w14:paraId="69E07F17" w14:textId="77777777" w:rsidR="00751486" w:rsidRDefault="00751486" w:rsidP="003D1334">
      <w:r>
        <w:continuationSeparator/>
      </w:r>
    </w:p>
  </w:footnote>
  <w:footnote w:type="continuationNotice" w:id="1">
    <w:p w14:paraId="7F50D4AA" w14:textId="77777777" w:rsidR="00751486" w:rsidRDefault="007514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4C5B3" w14:textId="77777777" w:rsidR="00695B6E" w:rsidRDefault="00695B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7E516" w14:textId="77777777" w:rsidR="00695B6E" w:rsidRDefault="00695B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44D1" w14:textId="77777777" w:rsidR="007E2E9E" w:rsidRDefault="00E55A10" w:rsidP="003D1334">
    <w:pPr>
      <w:pStyle w:val="Koptekst"/>
    </w:pPr>
    <w:r>
      <w:rPr>
        <w:noProof/>
      </w:rPr>
      <w:drawing>
        <wp:anchor distT="0" distB="0" distL="114300" distR="114300" simplePos="0" relativeHeight="251658240" behindDoc="1" locked="0" layoutInCell="1" allowOverlap="1" wp14:anchorId="76106E99" wp14:editId="6F6FE116">
          <wp:simplePos x="0" y="0"/>
          <wp:positionH relativeFrom="column">
            <wp:posOffset>-962457</wp:posOffset>
          </wp:positionH>
          <wp:positionV relativeFrom="paragraph">
            <wp:posOffset>-530023</wp:posOffset>
          </wp:positionV>
          <wp:extent cx="7538936" cy="1507787"/>
          <wp:effectExtent l="0" t="0" r="5080" b="3810"/>
          <wp:wrapNone/>
          <wp:docPr id="8"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
                  <a:stretch>
                    <a:fillRect/>
                  </a:stretch>
                </pic:blipFill>
                <pic:spPr>
                  <a:xfrm>
                    <a:off x="0" y="0"/>
                    <a:ext cx="7700048" cy="15400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B55392"/>
    <w:multiLevelType w:val="hybridMultilevel"/>
    <w:tmpl w:val="7DB87924"/>
    <w:lvl w:ilvl="0" w:tplc="08130001">
      <w:start w:val="1"/>
      <w:numFmt w:val="bullet"/>
      <w:lvlText w:val=""/>
      <w:lvlJc w:val="left"/>
      <w:pPr>
        <w:ind w:left="786" w:hanging="360"/>
      </w:pPr>
      <w:rPr>
        <w:rFonts w:ascii="Symbol" w:hAnsi="Symbo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2" w15:restartNumberingAfterBreak="0">
    <w:nsid w:val="0926315F"/>
    <w:multiLevelType w:val="hybridMultilevel"/>
    <w:tmpl w:val="BF48AC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C072461"/>
    <w:multiLevelType w:val="hybridMultilevel"/>
    <w:tmpl w:val="1F8CBE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D2A33E4"/>
    <w:multiLevelType w:val="hybridMultilevel"/>
    <w:tmpl w:val="D0D88C76"/>
    <w:lvl w:ilvl="0" w:tplc="08130001">
      <w:start w:val="1"/>
      <w:numFmt w:val="bullet"/>
      <w:lvlText w:val=""/>
      <w:lvlJc w:val="left"/>
      <w:pPr>
        <w:ind w:left="786" w:hanging="360"/>
      </w:pPr>
      <w:rPr>
        <w:rFonts w:ascii="Symbol" w:hAnsi="Symbo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5"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6" w15:restartNumberingAfterBreak="0">
    <w:nsid w:val="1264474F"/>
    <w:multiLevelType w:val="hybridMultilevel"/>
    <w:tmpl w:val="229C31E4"/>
    <w:lvl w:ilvl="0" w:tplc="F596075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4D14D1F"/>
    <w:multiLevelType w:val="hybridMultilevel"/>
    <w:tmpl w:val="8DE87E78"/>
    <w:lvl w:ilvl="0" w:tplc="7FA2DD5C">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E845B89"/>
    <w:multiLevelType w:val="hybridMultilevel"/>
    <w:tmpl w:val="C4B4C7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3577A8F"/>
    <w:multiLevelType w:val="hybridMultilevel"/>
    <w:tmpl w:val="E7B0ECD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270E05F4"/>
    <w:multiLevelType w:val="hybridMultilevel"/>
    <w:tmpl w:val="054ED4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8F864C2"/>
    <w:multiLevelType w:val="hybridMultilevel"/>
    <w:tmpl w:val="A2E0F206"/>
    <w:lvl w:ilvl="0" w:tplc="A3D499F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99F6065"/>
    <w:multiLevelType w:val="hybridMultilevel"/>
    <w:tmpl w:val="7610E28E"/>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5"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6" w15:restartNumberingAfterBreak="0">
    <w:nsid w:val="35361093"/>
    <w:multiLevelType w:val="hybridMultilevel"/>
    <w:tmpl w:val="0F0EF5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5C21200"/>
    <w:multiLevelType w:val="hybridMultilevel"/>
    <w:tmpl w:val="84145CC6"/>
    <w:lvl w:ilvl="0" w:tplc="7FA2DD5C">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6080C50"/>
    <w:multiLevelType w:val="hybridMultilevel"/>
    <w:tmpl w:val="AED0F2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C8D29F9"/>
    <w:multiLevelType w:val="hybridMultilevel"/>
    <w:tmpl w:val="DF7AD5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CB1210C"/>
    <w:multiLevelType w:val="hybridMultilevel"/>
    <w:tmpl w:val="F9EA33E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DD9005B"/>
    <w:multiLevelType w:val="multilevel"/>
    <w:tmpl w:val="87F6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A45F8F"/>
    <w:multiLevelType w:val="hybridMultilevel"/>
    <w:tmpl w:val="4F642E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1AD591A"/>
    <w:multiLevelType w:val="hybridMultilevel"/>
    <w:tmpl w:val="1516681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4122F57"/>
    <w:multiLevelType w:val="hybridMultilevel"/>
    <w:tmpl w:val="D480E3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D11418F"/>
    <w:multiLevelType w:val="hybridMultilevel"/>
    <w:tmpl w:val="B8DC65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EA30B4A"/>
    <w:multiLevelType w:val="hybridMultilevel"/>
    <w:tmpl w:val="6FFA258C"/>
    <w:lvl w:ilvl="0" w:tplc="7FA2DD5C">
      <w:start w:val="1"/>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FE55A80"/>
    <w:multiLevelType w:val="hybridMultilevel"/>
    <w:tmpl w:val="F6FE09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19E7261"/>
    <w:multiLevelType w:val="multilevel"/>
    <w:tmpl w:val="7884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6A0BA3"/>
    <w:multiLevelType w:val="hybridMultilevel"/>
    <w:tmpl w:val="AD88AAB0"/>
    <w:lvl w:ilvl="0" w:tplc="C37CE996">
      <w:start w:val="2022"/>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788529D"/>
    <w:multiLevelType w:val="hybridMultilevel"/>
    <w:tmpl w:val="2ECCB9E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9C1174A"/>
    <w:multiLevelType w:val="hybridMultilevel"/>
    <w:tmpl w:val="85D478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5A2C0F90"/>
    <w:multiLevelType w:val="hybridMultilevel"/>
    <w:tmpl w:val="4FF876B2"/>
    <w:lvl w:ilvl="0" w:tplc="C3C2A07C">
      <w:start w:val="2022"/>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5E912D3F"/>
    <w:multiLevelType w:val="hybridMultilevel"/>
    <w:tmpl w:val="93E89E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35" w15:restartNumberingAfterBreak="0">
    <w:nsid w:val="60CA70A5"/>
    <w:multiLevelType w:val="hybridMultilevel"/>
    <w:tmpl w:val="7DEE71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37" w15:restartNumberingAfterBreak="0">
    <w:nsid w:val="623A12B0"/>
    <w:multiLevelType w:val="hybridMultilevel"/>
    <w:tmpl w:val="A1560266"/>
    <w:lvl w:ilvl="0" w:tplc="10FE26C6">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570350C"/>
    <w:multiLevelType w:val="hybridMultilevel"/>
    <w:tmpl w:val="92147DB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9" w15:restartNumberingAfterBreak="0">
    <w:nsid w:val="68B070E0"/>
    <w:multiLevelType w:val="hybridMultilevel"/>
    <w:tmpl w:val="1A4657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69D25A5D"/>
    <w:multiLevelType w:val="hybridMultilevel"/>
    <w:tmpl w:val="BD26EE9E"/>
    <w:lvl w:ilvl="0" w:tplc="10FE26C6">
      <w:numFmt w:val="bullet"/>
      <w:lvlText w:val="-"/>
      <w:lvlJc w:val="left"/>
      <w:pPr>
        <w:ind w:left="1069" w:hanging="360"/>
      </w:pPr>
      <w:rPr>
        <w:rFonts w:ascii="Arial" w:eastAsia="Times New Roman" w:hAnsi="Arial" w:cs="Aria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41" w15:restartNumberingAfterBreak="0">
    <w:nsid w:val="6A771472"/>
    <w:multiLevelType w:val="hybridMultilevel"/>
    <w:tmpl w:val="756C0E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769879ED"/>
    <w:multiLevelType w:val="hybridMultilevel"/>
    <w:tmpl w:val="1D0803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04184089">
    <w:abstractNumId w:val="0"/>
  </w:num>
  <w:num w:numId="2" w16cid:durableId="1319990965">
    <w:abstractNumId w:val="8"/>
  </w:num>
  <w:num w:numId="3" w16cid:durableId="1763333889">
    <w:abstractNumId w:val="15"/>
  </w:num>
  <w:num w:numId="4" w16cid:durableId="1364673762">
    <w:abstractNumId w:val="13"/>
  </w:num>
  <w:num w:numId="5" w16cid:durableId="1418135524">
    <w:abstractNumId w:val="36"/>
  </w:num>
  <w:num w:numId="6" w16cid:durableId="1622422410">
    <w:abstractNumId w:val="34"/>
  </w:num>
  <w:num w:numId="7" w16cid:durableId="344748904">
    <w:abstractNumId w:val="33"/>
  </w:num>
  <w:num w:numId="8" w16cid:durableId="1030909317">
    <w:abstractNumId w:val="2"/>
  </w:num>
  <w:num w:numId="9" w16cid:durableId="1766148818">
    <w:abstractNumId w:val="40"/>
  </w:num>
  <w:num w:numId="10" w16cid:durableId="802164001">
    <w:abstractNumId w:val="37"/>
  </w:num>
  <w:num w:numId="11" w16cid:durableId="1198859915">
    <w:abstractNumId w:val="16"/>
  </w:num>
  <w:num w:numId="12" w16cid:durableId="7220753">
    <w:abstractNumId w:val="19"/>
  </w:num>
  <w:num w:numId="13" w16cid:durableId="1775203417">
    <w:abstractNumId w:val="31"/>
  </w:num>
  <w:num w:numId="14" w16cid:durableId="637566587">
    <w:abstractNumId w:val="12"/>
  </w:num>
  <w:num w:numId="15" w16cid:durableId="254171364">
    <w:abstractNumId w:val="7"/>
  </w:num>
  <w:num w:numId="16" w16cid:durableId="1587880808">
    <w:abstractNumId w:val="17"/>
  </w:num>
  <w:num w:numId="17" w16cid:durableId="1190140860">
    <w:abstractNumId w:val="27"/>
  </w:num>
  <w:num w:numId="18" w16cid:durableId="502471513">
    <w:abstractNumId w:val="26"/>
  </w:num>
  <w:num w:numId="19" w16cid:durableId="1670206474">
    <w:abstractNumId w:val="29"/>
  </w:num>
  <w:num w:numId="20" w16cid:durableId="440534258">
    <w:abstractNumId w:val="32"/>
  </w:num>
  <w:num w:numId="21" w16cid:durableId="1832523247">
    <w:abstractNumId w:val="22"/>
  </w:num>
  <w:num w:numId="22" w16cid:durableId="1965504942">
    <w:abstractNumId w:val="41"/>
  </w:num>
  <w:num w:numId="23" w16cid:durableId="1075084086">
    <w:abstractNumId w:val="1"/>
  </w:num>
  <w:num w:numId="24" w16cid:durableId="2137946873">
    <w:abstractNumId w:val="35"/>
  </w:num>
  <w:num w:numId="25" w16cid:durableId="3897072">
    <w:abstractNumId w:val="11"/>
  </w:num>
  <w:num w:numId="26" w16cid:durableId="429273858">
    <w:abstractNumId w:val="9"/>
  </w:num>
  <w:num w:numId="27" w16cid:durableId="1549806465">
    <w:abstractNumId w:val="18"/>
  </w:num>
  <w:num w:numId="28" w16cid:durableId="157113785">
    <w:abstractNumId w:val="20"/>
  </w:num>
  <w:num w:numId="29" w16cid:durableId="909391022">
    <w:abstractNumId w:val="23"/>
  </w:num>
  <w:num w:numId="30" w16cid:durableId="82462149">
    <w:abstractNumId w:val="25"/>
  </w:num>
  <w:num w:numId="31" w16cid:durableId="2052340665">
    <w:abstractNumId w:val="30"/>
  </w:num>
  <w:num w:numId="32" w16cid:durableId="33623941">
    <w:abstractNumId w:val="21"/>
  </w:num>
  <w:num w:numId="33" w16cid:durableId="635379519">
    <w:abstractNumId w:val="28"/>
  </w:num>
  <w:num w:numId="34" w16cid:durableId="1324894633">
    <w:abstractNumId w:val="10"/>
  </w:num>
  <w:num w:numId="35" w16cid:durableId="818573645">
    <w:abstractNumId w:val="42"/>
  </w:num>
  <w:num w:numId="36" w16cid:durableId="609629866">
    <w:abstractNumId w:val="39"/>
  </w:num>
  <w:num w:numId="37" w16cid:durableId="1440369545">
    <w:abstractNumId w:val="6"/>
  </w:num>
  <w:num w:numId="38" w16cid:durableId="461460974">
    <w:abstractNumId w:val="38"/>
  </w:num>
  <w:num w:numId="39" w16cid:durableId="1353145014">
    <w:abstractNumId w:val="24"/>
  </w:num>
  <w:num w:numId="40" w16cid:durableId="1660427879">
    <w:abstractNumId w:val="3"/>
  </w:num>
  <w:num w:numId="41" w16cid:durableId="1306357634">
    <w:abstractNumId w:val="4"/>
  </w:num>
  <w:num w:numId="42" w16cid:durableId="180010569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attachedTemplate r:id="rId1"/>
  <w:stylePaneSortMethod w:val="0000"/>
  <w:defaultTabStop w:val="709"/>
  <w:hyphenationZone w:val="425"/>
  <w:evenAndOddHeaders/>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41"/>
    <w:rsid w:val="00000414"/>
    <w:rsid w:val="00000528"/>
    <w:rsid w:val="000005B3"/>
    <w:rsid w:val="00000B08"/>
    <w:rsid w:val="00001F98"/>
    <w:rsid w:val="000041FF"/>
    <w:rsid w:val="00004622"/>
    <w:rsid w:val="00006C63"/>
    <w:rsid w:val="00007C18"/>
    <w:rsid w:val="0001241F"/>
    <w:rsid w:val="00012AEF"/>
    <w:rsid w:val="000139AC"/>
    <w:rsid w:val="00013A09"/>
    <w:rsid w:val="00014244"/>
    <w:rsid w:val="00014E57"/>
    <w:rsid w:val="000150DD"/>
    <w:rsid w:val="000156C8"/>
    <w:rsid w:val="00015C6F"/>
    <w:rsid w:val="00020F97"/>
    <w:rsid w:val="00021C05"/>
    <w:rsid w:val="000224BF"/>
    <w:rsid w:val="00023C45"/>
    <w:rsid w:val="00023F89"/>
    <w:rsid w:val="00024632"/>
    <w:rsid w:val="0002551F"/>
    <w:rsid w:val="000255E6"/>
    <w:rsid w:val="00025696"/>
    <w:rsid w:val="00025717"/>
    <w:rsid w:val="00025FA0"/>
    <w:rsid w:val="000265B5"/>
    <w:rsid w:val="00026C00"/>
    <w:rsid w:val="00027116"/>
    <w:rsid w:val="00027C2B"/>
    <w:rsid w:val="000305AE"/>
    <w:rsid w:val="00030A83"/>
    <w:rsid w:val="000310E8"/>
    <w:rsid w:val="00031C83"/>
    <w:rsid w:val="00032DA4"/>
    <w:rsid w:val="00032F73"/>
    <w:rsid w:val="00033BD0"/>
    <w:rsid w:val="0003410D"/>
    <w:rsid w:val="00034AC4"/>
    <w:rsid w:val="00034ED5"/>
    <w:rsid w:val="0003514F"/>
    <w:rsid w:val="00037056"/>
    <w:rsid w:val="000374C3"/>
    <w:rsid w:val="0003767D"/>
    <w:rsid w:val="00037CB6"/>
    <w:rsid w:val="00040BF6"/>
    <w:rsid w:val="000418E5"/>
    <w:rsid w:val="0004247A"/>
    <w:rsid w:val="000429F3"/>
    <w:rsid w:val="000431CB"/>
    <w:rsid w:val="00043DCD"/>
    <w:rsid w:val="0004460B"/>
    <w:rsid w:val="0004553C"/>
    <w:rsid w:val="000455C2"/>
    <w:rsid w:val="0004619E"/>
    <w:rsid w:val="00047A04"/>
    <w:rsid w:val="00050139"/>
    <w:rsid w:val="00051567"/>
    <w:rsid w:val="000530B5"/>
    <w:rsid w:val="00053A1B"/>
    <w:rsid w:val="00055109"/>
    <w:rsid w:val="0005572A"/>
    <w:rsid w:val="000560CC"/>
    <w:rsid w:val="0005683A"/>
    <w:rsid w:val="000573C2"/>
    <w:rsid w:val="000614C4"/>
    <w:rsid w:val="00061784"/>
    <w:rsid w:val="00062AEB"/>
    <w:rsid w:val="000635CD"/>
    <w:rsid w:val="00064141"/>
    <w:rsid w:val="00066E65"/>
    <w:rsid w:val="00070043"/>
    <w:rsid w:val="00071FB7"/>
    <w:rsid w:val="00073BD3"/>
    <w:rsid w:val="00073DA0"/>
    <w:rsid w:val="00074570"/>
    <w:rsid w:val="00075894"/>
    <w:rsid w:val="00075EE1"/>
    <w:rsid w:val="00077240"/>
    <w:rsid w:val="00077A46"/>
    <w:rsid w:val="00077A61"/>
    <w:rsid w:val="00080C4B"/>
    <w:rsid w:val="00081B98"/>
    <w:rsid w:val="00082E7D"/>
    <w:rsid w:val="0008434A"/>
    <w:rsid w:val="00084440"/>
    <w:rsid w:val="00085BEC"/>
    <w:rsid w:val="00085FC3"/>
    <w:rsid w:val="0008659B"/>
    <w:rsid w:val="000868EB"/>
    <w:rsid w:val="00086BBC"/>
    <w:rsid w:val="000870E2"/>
    <w:rsid w:val="00087484"/>
    <w:rsid w:val="00087F0D"/>
    <w:rsid w:val="00090593"/>
    <w:rsid w:val="00090B35"/>
    <w:rsid w:val="00090DE0"/>
    <w:rsid w:val="00091106"/>
    <w:rsid w:val="000927A2"/>
    <w:rsid w:val="00093131"/>
    <w:rsid w:val="00093A6D"/>
    <w:rsid w:val="000947E0"/>
    <w:rsid w:val="0009534A"/>
    <w:rsid w:val="00096CB7"/>
    <w:rsid w:val="000977D5"/>
    <w:rsid w:val="000A09B2"/>
    <w:rsid w:val="000A0F20"/>
    <w:rsid w:val="000A14E7"/>
    <w:rsid w:val="000A1942"/>
    <w:rsid w:val="000A24AD"/>
    <w:rsid w:val="000A2F38"/>
    <w:rsid w:val="000A357A"/>
    <w:rsid w:val="000A453F"/>
    <w:rsid w:val="000A4CCD"/>
    <w:rsid w:val="000A53AD"/>
    <w:rsid w:val="000A6406"/>
    <w:rsid w:val="000A69F7"/>
    <w:rsid w:val="000A7712"/>
    <w:rsid w:val="000A77E9"/>
    <w:rsid w:val="000A7E11"/>
    <w:rsid w:val="000B0D2E"/>
    <w:rsid w:val="000B0DFA"/>
    <w:rsid w:val="000B2011"/>
    <w:rsid w:val="000B22D1"/>
    <w:rsid w:val="000B3127"/>
    <w:rsid w:val="000B3DD0"/>
    <w:rsid w:val="000B4DA7"/>
    <w:rsid w:val="000B5275"/>
    <w:rsid w:val="000B617B"/>
    <w:rsid w:val="000C0A24"/>
    <w:rsid w:val="000C0DC1"/>
    <w:rsid w:val="000C43C5"/>
    <w:rsid w:val="000C4ADB"/>
    <w:rsid w:val="000C4B28"/>
    <w:rsid w:val="000C52B5"/>
    <w:rsid w:val="000C562A"/>
    <w:rsid w:val="000C5C84"/>
    <w:rsid w:val="000C7314"/>
    <w:rsid w:val="000D0773"/>
    <w:rsid w:val="000D1D03"/>
    <w:rsid w:val="000D2B07"/>
    <w:rsid w:val="000D3373"/>
    <w:rsid w:val="000D3C52"/>
    <w:rsid w:val="000D4F03"/>
    <w:rsid w:val="000D5035"/>
    <w:rsid w:val="000D57DE"/>
    <w:rsid w:val="000D5ECB"/>
    <w:rsid w:val="000D7306"/>
    <w:rsid w:val="000D7FC9"/>
    <w:rsid w:val="000E11C5"/>
    <w:rsid w:val="000E1D54"/>
    <w:rsid w:val="000E275F"/>
    <w:rsid w:val="000E28C4"/>
    <w:rsid w:val="000E28D5"/>
    <w:rsid w:val="000E3C85"/>
    <w:rsid w:val="000E410D"/>
    <w:rsid w:val="000E618C"/>
    <w:rsid w:val="000E7D74"/>
    <w:rsid w:val="000F0F55"/>
    <w:rsid w:val="000F10F8"/>
    <w:rsid w:val="000F25D8"/>
    <w:rsid w:val="000F2D52"/>
    <w:rsid w:val="000F4543"/>
    <w:rsid w:val="000F4839"/>
    <w:rsid w:val="000F499B"/>
    <w:rsid w:val="000F5541"/>
    <w:rsid w:val="000F648E"/>
    <w:rsid w:val="000F65BA"/>
    <w:rsid w:val="000F671B"/>
    <w:rsid w:val="000F675E"/>
    <w:rsid w:val="000F6BCE"/>
    <w:rsid w:val="000F6E70"/>
    <w:rsid w:val="000F7906"/>
    <w:rsid w:val="000F7D32"/>
    <w:rsid w:val="000F7F2D"/>
    <w:rsid w:val="001003B9"/>
    <w:rsid w:val="00101415"/>
    <w:rsid w:val="00101D1D"/>
    <w:rsid w:val="001034C5"/>
    <w:rsid w:val="00103728"/>
    <w:rsid w:val="00104B2B"/>
    <w:rsid w:val="00105055"/>
    <w:rsid w:val="00105071"/>
    <w:rsid w:val="00105911"/>
    <w:rsid w:val="00106113"/>
    <w:rsid w:val="00106929"/>
    <w:rsid w:val="0010699B"/>
    <w:rsid w:val="001069F7"/>
    <w:rsid w:val="00106E61"/>
    <w:rsid w:val="00106F3E"/>
    <w:rsid w:val="00111043"/>
    <w:rsid w:val="001118BA"/>
    <w:rsid w:val="00111D1C"/>
    <w:rsid w:val="00114B7C"/>
    <w:rsid w:val="00114F27"/>
    <w:rsid w:val="00116289"/>
    <w:rsid w:val="0011651E"/>
    <w:rsid w:val="001170D9"/>
    <w:rsid w:val="00117397"/>
    <w:rsid w:val="00117F2D"/>
    <w:rsid w:val="00121B0E"/>
    <w:rsid w:val="00124D75"/>
    <w:rsid w:val="00124DB3"/>
    <w:rsid w:val="00125463"/>
    <w:rsid w:val="00126C07"/>
    <w:rsid w:val="0012720B"/>
    <w:rsid w:val="00127DC7"/>
    <w:rsid w:val="00127FD7"/>
    <w:rsid w:val="00130669"/>
    <w:rsid w:val="001307E6"/>
    <w:rsid w:val="00130BF0"/>
    <w:rsid w:val="00131B9A"/>
    <w:rsid w:val="00131C56"/>
    <w:rsid w:val="00132E1D"/>
    <w:rsid w:val="00132FF3"/>
    <w:rsid w:val="001334D6"/>
    <w:rsid w:val="00134231"/>
    <w:rsid w:val="001346FD"/>
    <w:rsid w:val="0013729D"/>
    <w:rsid w:val="00140FB4"/>
    <w:rsid w:val="001413C4"/>
    <w:rsid w:val="00142223"/>
    <w:rsid w:val="001430E9"/>
    <w:rsid w:val="001433F5"/>
    <w:rsid w:val="001438C5"/>
    <w:rsid w:val="00144113"/>
    <w:rsid w:val="0015188C"/>
    <w:rsid w:val="00151ED3"/>
    <w:rsid w:val="00152459"/>
    <w:rsid w:val="00153086"/>
    <w:rsid w:val="00153574"/>
    <w:rsid w:val="00153B28"/>
    <w:rsid w:val="00155840"/>
    <w:rsid w:val="00155908"/>
    <w:rsid w:val="00156A7F"/>
    <w:rsid w:val="00156E1C"/>
    <w:rsid w:val="00157F91"/>
    <w:rsid w:val="001600B9"/>
    <w:rsid w:val="00160285"/>
    <w:rsid w:val="00161EFB"/>
    <w:rsid w:val="00163D12"/>
    <w:rsid w:val="00165A1B"/>
    <w:rsid w:val="0016668E"/>
    <w:rsid w:val="00166DA3"/>
    <w:rsid w:val="001702DC"/>
    <w:rsid w:val="0017052F"/>
    <w:rsid w:val="00170D48"/>
    <w:rsid w:val="0017219D"/>
    <w:rsid w:val="00172645"/>
    <w:rsid w:val="00172CBA"/>
    <w:rsid w:val="0017399F"/>
    <w:rsid w:val="0017530D"/>
    <w:rsid w:val="00175D00"/>
    <w:rsid w:val="00176866"/>
    <w:rsid w:val="00177852"/>
    <w:rsid w:val="00177D15"/>
    <w:rsid w:val="00177D4D"/>
    <w:rsid w:val="00181674"/>
    <w:rsid w:val="001823D0"/>
    <w:rsid w:val="00182B6C"/>
    <w:rsid w:val="00184A7E"/>
    <w:rsid w:val="0018512A"/>
    <w:rsid w:val="0018564B"/>
    <w:rsid w:val="00185EAD"/>
    <w:rsid w:val="00185EFF"/>
    <w:rsid w:val="00186D8E"/>
    <w:rsid w:val="00190EF8"/>
    <w:rsid w:val="0019171D"/>
    <w:rsid w:val="00191D02"/>
    <w:rsid w:val="0019222D"/>
    <w:rsid w:val="00194CBB"/>
    <w:rsid w:val="0019583C"/>
    <w:rsid w:val="00195885"/>
    <w:rsid w:val="00197378"/>
    <w:rsid w:val="001A1257"/>
    <w:rsid w:val="001A1A58"/>
    <w:rsid w:val="001A2460"/>
    <w:rsid w:val="001A24A4"/>
    <w:rsid w:val="001A2E5E"/>
    <w:rsid w:val="001A3BD1"/>
    <w:rsid w:val="001A4E1B"/>
    <w:rsid w:val="001A4FD6"/>
    <w:rsid w:val="001A56D6"/>
    <w:rsid w:val="001A585D"/>
    <w:rsid w:val="001A5C20"/>
    <w:rsid w:val="001A644A"/>
    <w:rsid w:val="001A7389"/>
    <w:rsid w:val="001A790D"/>
    <w:rsid w:val="001A7DAB"/>
    <w:rsid w:val="001B03BD"/>
    <w:rsid w:val="001B071F"/>
    <w:rsid w:val="001B1218"/>
    <w:rsid w:val="001B1AC8"/>
    <w:rsid w:val="001B1D18"/>
    <w:rsid w:val="001B3447"/>
    <w:rsid w:val="001B3F81"/>
    <w:rsid w:val="001B4263"/>
    <w:rsid w:val="001B5DBE"/>
    <w:rsid w:val="001B66E2"/>
    <w:rsid w:val="001B694C"/>
    <w:rsid w:val="001C0AB7"/>
    <w:rsid w:val="001C0ADD"/>
    <w:rsid w:val="001C3724"/>
    <w:rsid w:val="001C3BE7"/>
    <w:rsid w:val="001C427C"/>
    <w:rsid w:val="001C521C"/>
    <w:rsid w:val="001C6234"/>
    <w:rsid w:val="001C63E0"/>
    <w:rsid w:val="001D119E"/>
    <w:rsid w:val="001D1923"/>
    <w:rsid w:val="001D36FF"/>
    <w:rsid w:val="001D4993"/>
    <w:rsid w:val="001D6A4A"/>
    <w:rsid w:val="001D7AC1"/>
    <w:rsid w:val="001D7C04"/>
    <w:rsid w:val="001E1E9F"/>
    <w:rsid w:val="001E26C5"/>
    <w:rsid w:val="001E2D82"/>
    <w:rsid w:val="001E39C2"/>
    <w:rsid w:val="001E3CEC"/>
    <w:rsid w:val="001E3D2E"/>
    <w:rsid w:val="001E3D93"/>
    <w:rsid w:val="001E3FF1"/>
    <w:rsid w:val="001E4062"/>
    <w:rsid w:val="001E4426"/>
    <w:rsid w:val="001E5EE4"/>
    <w:rsid w:val="001E75C7"/>
    <w:rsid w:val="001F0725"/>
    <w:rsid w:val="001F2EA2"/>
    <w:rsid w:val="001F3C7F"/>
    <w:rsid w:val="001F43CF"/>
    <w:rsid w:val="001F45D0"/>
    <w:rsid w:val="001F4B45"/>
    <w:rsid w:val="001F4E06"/>
    <w:rsid w:val="001F4F30"/>
    <w:rsid w:val="001F5839"/>
    <w:rsid w:val="001F5BF7"/>
    <w:rsid w:val="001F7DAC"/>
    <w:rsid w:val="00201DD3"/>
    <w:rsid w:val="00205D11"/>
    <w:rsid w:val="00205DB7"/>
    <w:rsid w:val="00206331"/>
    <w:rsid w:val="00206FF2"/>
    <w:rsid w:val="00207493"/>
    <w:rsid w:val="00210172"/>
    <w:rsid w:val="00210980"/>
    <w:rsid w:val="00211CA2"/>
    <w:rsid w:val="002127C2"/>
    <w:rsid w:val="002129D9"/>
    <w:rsid w:val="00212C35"/>
    <w:rsid w:val="00212F49"/>
    <w:rsid w:val="002131D0"/>
    <w:rsid w:val="002142EC"/>
    <w:rsid w:val="00214CF1"/>
    <w:rsid w:val="00216F86"/>
    <w:rsid w:val="00217BDC"/>
    <w:rsid w:val="00217D0C"/>
    <w:rsid w:val="002214F5"/>
    <w:rsid w:val="00221C04"/>
    <w:rsid w:val="00223160"/>
    <w:rsid w:val="002231E8"/>
    <w:rsid w:val="00223A0C"/>
    <w:rsid w:val="002243C6"/>
    <w:rsid w:val="0022494C"/>
    <w:rsid w:val="00224F96"/>
    <w:rsid w:val="002273E1"/>
    <w:rsid w:val="00230C86"/>
    <w:rsid w:val="00230D5D"/>
    <w:rsid w:val="00233301"/>
    <w:rsid w:val="00233421"/>
    <w:rsid w:val="00233451"/>
    <w:rsid w:val="002354C6"/>
    <w:rsid w:val="002406CF"/>
    <w:rsid w:val="002420F7"/>
    <w:rsid w:val="00242418"/>
    <w:rsid w:val="00242D45"/>
    <w:rsid w:val="00243354"/>
    <w:rsid w:val="00243955"/>
    <w:rsid w:val="00244F14"/>
    <w:rsid w:val="00245482"/>
    <w:rsid w:val="00245A6B"/>
    <w:rsid w:val="00246266"/>
    <w:rsid w:val="00246DC3"/>
    <w:rsid w:val="00247806"/>
    <w:rsid w:val="00250DF2"/>
    <w:rsid w:val="00250DFB"/>
    <w:rsid w:val="00251E26"/>
    <w:rsid w:val="00252953"/>
    <w:rsid w:val="00253812"/>
    <w:rsid w:val="002538E7"/>
    <w:rsid w:val="00254009"/>
    <w:rsid w:val="0025526C"/>
    <w:rsid w:val="00255B5D"/>
    <w:rsid w:val="00255B79"/>
    <w:rsid w:val="002562FC"/>
    <w:rsid w:val="00256614"/>
    <w:rsid w:val="00256F27"/>
    <w:rsid w:val="00257797"/>
    <w:rsid w:val="00257ED1"/>
    <w:rsid w:val="00257F88"/>
    <w:rsid w:val="00260069"/>
    <w:rsid w:val="0026075B"/>
    <w:rsid w:val="00260854"/>
    <w:rsid w:val="0026112C"/>
    <w:rsid w:val="002637F4"/>
    <w:rsid w:val="0026498B"/>
    <w:rsid w:val="00264DEC"/>
    <w:rsid w:val="00264F6F"/>
    <w:rsid w:val="0026643F"/>
    <w:rsid w:val="0026765D"/>
    <w:rsid w:val="00267D80"/>
    <w:rsid w:val="0027085D"/>
    <w:rsid w:val="00270F6F"/>
    <w:rsid w:val="002719AC"/>
    <w:rsid w:val="00272D6D"/>
    <w:rsid w:val="00273F2D"/>
    <w:rsid w:val="002743EB"/>
    <w:rsid w:val="00274F3B"/>
    <w:rsid w:val="00281602"/>
    <w:rsid w:val="00285035"/>
    <w:rsid w:val="0028590A"/>
    <w:rsid w:val="00286309"/>
    <w:rsid w:val="00286C72"/>
    <w:rsid w:val="002920C5"/>
    <w:rsid w:val="0029269E"/>
    <w:rsid w:val="0029488B"/>
    <w:rsid w:val="00295051"/>
    <w:rsid w:val="00295A97"/>
    <w:rsid w:val="00296FF0"/>
    <w:rsid w:val="002A007F"/>
    <w:rsid w:val="002A0482"/>
    <w:rsid w:val="002A325C"/>
    <w:rsid w:val="002A32B4"/>
    <w:rsid w:val="002A3506"/>
    <w:rsid w:val="002A6853"/>
    <w:rsid w:val="002A7744"/>
    <w:rsid w:val="002B0171"/>
    <w:rsid w:val="002B01D0"/>
    <w:rsid w:val="002B0F87"/>
    <w:rsid w:val="002B1BB1"/>
    <w:rsid w:val="002B3816"/>
    <w:rsid w:val="002B3E16"/>
    <w:rsid w:val="002B4B36"/>
    <w:rsid w:val="002B4C19"/>
    <w:rsid w:val="002B5D79"/>
    <w:rsid w:val="002B5F64"/>
    <w:rsid w:val="002B7013"/>
    <w:rsid w:val="002B744F"/>
    <w:rsid w:val="002C010B"/>
    <w:rsid w:val="002C020C"/>
    <w:rsid w:val="002C04BA"/>
    <w:rsid w:val="002C0A6D"/>
    <w:rsid w:val="002C1A27"/>
    <w:rsid w:val="002C1E2B"/>
    <w:rsid w:val="002C2BCA"/>
    <w:rsid w:val="002C2D20"/>
    <w:rsid w:val="002C2F16"/>
    <w:rsid w:val="002C3D0E"/>
    <w:rsid w:val="002C481F"/>
    <w:rsid w:val="002C6CDB"/>
    <w:rsid w:val="002C7C50"/>
    <w:rsid w:val="002C7F60"/>
    <w:rsid w:val="002D0112"/>
    <w:rsid w:val="002D08A7"/>
    <w:rsid w:val="002D0A8D"/>
    <w:rsid w:val="002D2D86"/>
    <w:rsid w:val="002D324A"/>
    <w:rsid w:val="002D3C32"/>
    <w:rsid w:val="002D4B44"/>
    <w:rsid w:val="002D4B77"/>
    <w:rsid w:val="002D5762"/>
    <w:rsid w:val="002D5796"/>
    <w:rsid w:val="002D75D5"/>
    <w:rsid w:val="002D7A03"/>
    <w:rsid w:val="002E0072"/>
    <w:rsid w:val="002E0B22"/>
    <w:rsid w:val="002E1D52"/>
    <w:rsid w:val="002E2DAE"/>
    <w:rsid w:val="002E384D"/>
    <w:rsid w:val="002E4FBD"/>
    <w:rsid w:val="002E57C4"/>
    <w:rsid w:val="002E66E1"/>
    <w:rsid w:val="002E71E5"/>
    <w:rsid w:val="002E7C55"/>
    <w:rsid w:val="002F01A2"/>
    <w:rsid w:val="002F0342"/>
    <w:rsid w:val="002F0CE7"/>
    <w:rsid w:val="002F1C0E"/>
    <w:rsid w:val="002F218F"/>
    <w:rsid w:val="002F2278"/>
    <w:rsid w:val="002F2940"/>
    <w:rsid w:val="002F2B82"/>
    <w:rsid w:val="002F390E"/>
    <w:rsid w:val="002F4709"/>
    <w:rsid w:val="002F4C36"/>
    <w:rsid w:val="002F6151"/>
    <w:rsid w:val="002F663D"/>
    <w:rsid w:val="002F6FF8"/>
    <w:rsid w:val="002F7AE2"/>
    <w:rsid w:val="002F7B0F"/>
    <w:rsid w:val="00300F3F"/>
    <w:rsid w:val="003019FB"/>
    <w:rsid w:val="003023B3"/>
    <w:rsid w:val="003043B3"/>
    <w:rsid w:val="00305337"/>
    <w:rsid w:val="00306F64"/>
    <w:rsid w:val="00307DE1"/>
    <w:rsid w:val="00307F4F"/>
    <w:rsid w:val="0031041B"/>
    <w:rsid w:val="0031060E"/>
    <w:rsid w:val="003118A1"/>
    <w:rsid w:val="00314439"/>
    <w:rsid w:val="003201A2"/>
    <w:rsid w:val="00320EF8"/>
    <w:rsid w:val="00322691"/>
    <w:rsid w:val="00322A48"/>
    <w:rsid w:val="00322BF6"/>
    <w:rsid w:val="00322DCE"/>
    <w:rsid w:val="00323183"/>
    <w:rsid w:val="003253AD"/>
    <w:rsid w:val="00325DA5"/>
    <w:rsid w:val="00326B94"/>
    <w:rsid w:val="00330AE3"/>
    <w:rsid w:val="00331475"/>
    <w:rsid w:val="003323E5"/>
    <w:rsid w:val="00332FDB"/>
    <w:rsid w:val="003334D1"/>
    <w:rsid w:val="00334C13"/>
    <w:rsid w:val="00335040"/>
    <w:rsid w:val="0033680F"/>
    <w:rsid w:val="00336FA2"/>
    <w:rsid w:val="00337C59"/>
    <w:rsid w:val="00340AF0"/>
    <w:rsid w:val="00341EE2"/>
    <w:rsid w:val="003432CD"/>
    <w:rsid w:val="003437FD"/>
    <w:rsid w:val="00343CE1"/>
    <w:rsid w:val="0034494A"/>
    <w:rsid w:val="00344AF4"/>
    <w:rsid w:val="0034504F"/>
    <w:rsid w:val="003459BF"/>
    <w:rsid w:val="00345D7C"/>
    <w:rsid w:val="003463BA"/>
    <w:rsid w:val="0034651A"/>
    <w:rsid w:val="00347DE3"/>
    <w:rsid w:val="003505EE"/>
    <w:rsid w:val="003515B4"/>
    <w:rsid w:val="00355D64"/>
    <w:rsid w:val="003574F4"/>
    <w:rsid w:val="00357784"/>
    <w:rsid w:val="003578F2"/>
    <w:rsid w:val="00357A5E"/>
    <w:rsid w:val="003602BC"/>
    <w:rsid w:val="00360A83"/>
    <w:rsid w:val="00361803"/>
    <w:rsid w:val="00361D67"/>
    <w:rsid w:val="00361DC0"/>
    <w:rsid w:val="00361F07"/>
    <w:rsid w:val="003625F8"/>
    <w:rsid w:val="003628BD"/>
    <w:rsid w:val="003635E6"/>
    <w:rsid w:val="003653C2"/>
    <w:rsid w:val="003657A1"/>
    <w:rsid w:val="0036778B"/>
    <w:rsid w:val="0037162F"/>
    <w:rsid w:val="003732BD"/>
    <w:rsid w:val="0037721A"/>
    <w:rsid w:val="00377F69"/>
    <w:rsid w:val="00380173"/>
    <w:rsid w:val="00380EFD"/>
    <w:rsid w:val="003810A8"/>
    <w:rsid w:val="003831E5"/>
    <w:rsid w:val="00383739"/>
    <w:rsid w:val="00383AA5"/>
    <w:rsid w:val="0038440B"/>
    <w:rsid w:val="00384856"/>
    <w:rsid w:val="003855FE"/>
    <w:rsid w:val="003858D9"/>
    <w:rsid w:val="00385CA5"/>
    <w:rsid w:val="00386A0D"/>
    <w:rsid w:val="00387D4F"/>
    <w:rsid w:val="00390A92"/>
    <w:rsid w:val="00392E22"/>
    <w:rsid w:val="00392F8F"/>
    <w:rsid w:val="003936E7"/>
    <w:rsid w:val="00395E5E"/>
    <w:rsid w:val="00396287"/>
    <w:rsid w:val="00396EB9"/>
    <w:rsid w:val="003978D9"/>
    <w:rsid w:val="003A1EF2"/>
    <w:rsid w:val="003A2499"/>
    <w:rsid w:val="003A3440"/>
    <w:rsid w:val="003A3539"/>
    <w:rsid w:val="003A3685"/>
    <w:rsid w:val="003A4321"/>
    <w:rsid w:val="003A45F6"/>
    <w:rsid w:val="003A4B6B"/>
    <w:rsid w:val="003A53D5"/>
    <w:rsid w:val="003A6141"/>
    <w:rsid w:val="003A6862"/>
    <w:rsid w:val="003B3493"/>
    <w:rsid w:val="003B3CA2"/>
    <w:rsid w:val="003B4231"/>
    <w:rsid w:val="003B461F"/>
    <w:rsid w:val="003B54AF"/>
    <w:rsid w:val="003B6258"/>
    <w:rsid w:val="003B65C9"/>
    <w:rsid w:val="003B6AAD"/>
    <w:rsid w:val="003B6F58"/>
    <w:rsid w:val="003B7AF6"/>
    <w:rsid w:val="003C01B0"/>
    <w:rsid w:val="003C0375"/>
    <w:rsid w:val="003C0559"/>
    <w:rsid w:val="003C4BA9"/>
    <w:rsid w:val="003C4DA4"/>
    <w:rsid w:val="003C5B3A"/>
    <w:rsid w:val="003C6A8C"/>
    <w:rsid w:val="003C6E7D"/>
    <w:rsid w:val="003C774B"/>
    <w:rsid w:val="003D03B0"/>
    <w:rsid w:val="003D088D"/>
    <w:rsid w:val="003D1334"/>
    <w:rsid w:val="003D1503"/>
    <w:rsid w:val="003D3394"/>
    <w:rsid w:val="003D78F4"/>
    <w:rsid w:val="003D7DAA"/>
    <w:rsid w:val="003E0466"/>
    <w:rsid w:val="003E08FB"/>
    <w:rsid w:val="003E251E"/>
    <w:rsid w:val="003E28D0"/>
    <w:rsid w:val="003E3AF3"/>
    <w:rsid w:val="003E3C18"/>
    <w:rsid w:val="003E4899"/>
    <w:rsid w:val="003E48CD"/>
    <w:rsid w:val="003E53DC"/>
    <w:rsid w:val="003E755D"/>
    <w:rsid w:val="003F0CB7"/>
    <w:rsid w:val="003F1BC4"/>
    <w:rsid w:val="003F1E98"/>
    <w:rsid w:val="003F34AA"/>
    <w:rsid w:val="003F38F3"/>
    <w:rsid w:val="003F397A"/>
    <w:rsid w:val="003F398A"/>
    <w:rsid w:val="003F3FFD"/>
    <w:rsid w:val="003F4ECF"/>
    <w:rsid w:val="003F5779"/>
    <w:rsid w:val="003F634B"/>
    <w:rsid w:val="00400F2C"/>
    <w:rsid w:val="00402986"/>
    <w:rsid w:val="004060D2"/>
    <w:rsid w:val="00406A74"/>
    <w:rsid w:val="00411A63"/>
    <w:rsid w:val="004129E1"/>
    <w:rsid w:val="00413BA8"/>
    <w:rsid w:val="00415459"/>
    <w:rsid w:val="00415E8D"/>
    <w:rsid w:val="00415F2E"/>
    <w:rsid w:val="004162AE"/>
    <w:rsid w:val="004167F8"/>
    <w:rsid w:val="004173C3"/>
    <w:rsid w:val="00420F2F"/>
    <w:rsid w:val="00423A2E"/>
    <w:rsid w:val="00423C6D"/>
    <w:rsid w:val="00424D5D"/>
    <w:rsid w:val="00425577"/>
    <w:rsid w:val="004262F0"/>
    <w:rsid w:val="00427B37"/>
    <w:rsid w:val="0043033E"/>
    <w:rsid w:val="00431386"/>
    <w:rsid w:val="00431D92"/>
    <w:rsid w:val="00432183"/>
    <w:rsid w:val="00432CD8"/>
    <w:rsid w:val="00432F8D"/>
    <w:rsid w:val="00433F0A"/>
    <w:rsid w:val="0043436D"/>
    <w:rsid w:val="0043597F"/>
    <w:rsid w:val="004359DA"/>
    <w:rsid w:val="004365AC"/>
    <w:rsid w:val="004368C0"/>
    <w:rsid w:val="00437740"/>
    <w:rsid w:val="0044110B"/>
    <w:rsid w:val="00441206"/>
    <w:rsid w:val="0044292F"/>
    <w:rsid w:val="00443598"/>
    <w:rsid w:val="00443EF1"/>
    <w:rsid w:val="00445DAF"/>
    <w:rsid w:val="00447C1C"/>
    <w:rsid w:val="004500CC"/>
    <w:rsid w:val="00451B3D"/>
    <w:rsid w:val="004535D8"/>
    <w:rsid w:val="0045383A"/>
    <w:rsid w:val="00454279"/>
    <w:rsid w:val="004543BC"/>
    <w:rsid w:val="00454A33"/>
    <w:rsid w:val="00454A48"/>
    <w:rsid w:val="004553C9"/>
    <w:rsid w:val="004560B0"/>
    <w:rsid w:val="004564BE"/>
    <w:rsid w:val="004579C9"/>
    <w:rsid w:val="004615B8"/>
    <w:rsid w:val="004619D7"/>
    <w:rsid w:val="00463012"/>
    <w:rsid w:val="00464D3B"/>
    <w:rsid w:val="004676DF"/>
    <w:rsid w:val="00467CD6"/>
    <w:rsid w:val="00470956"/>
    <w:rsid w:val="00471E33"/>
    <w:rsid w:val="0047284D"/>
    <w:rsid w:val="00473FD1"/>
    <w:rsid w:val="00475097"/>
    <w:rsid w:val="004753F1"/>
    <w:rsid w:val="00477AF9"/>
    <w:rsid w:val="004800AC"/>
    <w:rsid w:val="004802C2"/>
    <w:rsid w:val="00480587"/>
    <w:rsid w:val="00482228"/>
    <w:rsid w:val="004825BE"/>
    <w:rsid w:val="00482A72"/>
    <w:rsid w:val="00483069"/>
    <w:rsid w:val="00483E66"/>
    <w:rsid w:val="00484617"/>
    <w:rsid w:val="00484A74"/>
    <w:rsid w:val="00484D11"/>
    <w:rsid w:val="00484E27"/>
    <w:rsid w:val="00485B74"/>
    <w:rsid w:val="004879FB"/>
    <w:rsid w:val="00492716"/>
    <w:rsid w:val="00492E75"/>
    <w:rsid w:val="00493C15"/>
    <w:rsid w:val="004977F8"/>
    <w:rsid w:val="004A0056"/>
    <w:rsid w:val="004A19BB"/>
    <w:rsid w:val="004A3628"/>
    <w:rsid w:val="004A37A3"/>
    <w:rsid w:val="004A3FD3"/>
    <w:rsid w:val="004A41EE"/>
    <w:rsid w:val="004A4936"/>
    <w:rsid w:val="004A7327"/>
    <w:rsid w:val="004A777D"/>
    <w:rsid w:val="004B0E5C"/>
    <w:rsid w:val="004B1908"/>
    <w:rsid w:val="004B2843"/>
    <w:rsid w:val="004B2E67"/>
    <w:rsid w:val="004B490D"/>
    <w:rsid w:val="004B4C4D"/>
    <w:rsid w:val="004B6ED9"/>
    <w:rsid w:val="004B6EFC"/>
    <w:rsid w:val="004C096B"/>
    <w:rsid w:val="004C135C"/>
    <w:rsid w:val="004C1B72"/>
    <w:rsid w:val="004C4163"/>
    <w:rsid w:val="004C5236"/>
    <w:rsid w:val="004C7357"/>
    <w:rsid w:val="004C735C"/>
    <w:rsid w:val="004C74D5"/>
    <w:rsid w:val="004C78A0"/>
    <w:rsid w:val="004D0052"/>
    <w:rsid w:val="004D18B4"/>
    <w:rsid w:val="004D1B54"/>
    <w:rsid w:val="004D2861"/>
    <w:rsid w:val="004D2D5C"/>
    <w:rsid w:val="004D30BD"/>
    <w:rsid w:val="004D3F74"/>
    <w:rsid w:val="004D4A33"/>
    <w:rsid w:val="004D59BC"/>
    <w:rsid w:val="004D5E8A"/>
    <w:rsid w:val="004D6056"/>
    <w:rsid w:val="004D61E9"/>
    <w:rsid w:val="004E060C"/>
    <w:rsid w:val="004E0969"/>
    <w:rsid w:val="004E1930"/>
    <w:rsid w:val="004E2C24"/>
    <w:rsid w:val="004E3A5C"/>
    <w:rsid w:val="004E3AC2"/>
    <w:rsid w:val="004E3B9E"/>
    <w:rsid w:val="004E3BE4"/>
    <w:rsid w:val="004E4DC9"/>
    <w:rsid w:val="004E4E9F"/>
    <w:rsid w:val="004E7093"/>
    <w:rsid w:val="004F1A59"/>
    <w:rsid w:val="004F1E46"/>
    <w:rsid w:val="004F1F4F"/>
    <w:rsid w:val="004F3177"/>
    <w:rsid w:val="004F4864"/>
    <w:rsid w:val="004F5865"/>
    <w:rsid w:val="004F5C85"/>
    <w:rsid w:val="004F6C0E"/>
    <w:rsid w:val="004F7DAD"/>
    <w:rsid w:val="00500534"/>
    <w:rsid w:val="005030F9"/>
    <w:rsid w:val="0050374C"/>
    <w:rsid w:val="00503DB4"/>
    <w:rsid w:val="00504960"/>
    <w:rsid w:val="005049D1"/>
    <w:rsid w:val="00504F5B"/>
    <w:rsid w:val="00505021"/>
    <w:rsid w:val="00505B4F"/>
    <w:rsid w:val="005061DE"/>
    <w:rsid w:val="00506469"/>
    <w:rsid w:val="00506A18"/>
    <w:rsid w:val="00506A6E"/>
    <w:rsid w:val="0051021E"/>
    <w:rsid w:val="00511C33"/>
    <w:rsid w:val="00511CAA"/>
    <w:rsid w:val="00513008"/>
    <w:rsid w:val="00513067"/>
    <w:rsid w:val="0051338A"/>
    <w:rsid w:val="0051435E"/>
    <w:rsid w:val="00514F80"/>
    <w:rsid w:val="00515896"/>
    <w:rsid w:val="00515D86"/>
    <w:rsid w:val="00516622"/>
    <w:rsid w:val="005170CD"/>
    <w:rsid w:val="005170F1"/>
    <w:rsid w:val="005203F6"/>
    <w:rsid w:val="00520913"/>
    <w:rsid w:val="00520B1F"/>
    <w:rsid w:val="00521A32"/>
    <w:rsid w:val="00521B16"/>
    <w:rsid w:val="0052409A"/>
    <w:rsid w:val="005252D1"/>
    <w:rsid w:val="00525402"/>
    <w:rsid w:val="005260A9"/>
    <w:rsid w:val="005265FD"/>
    <w:rsid w:val="005266C1"/>
    <w:rsid w:val="00527969"/>
    <w:rsid w:val="00530184"/>
    <w:rsid w:val="00530CC0"/>
    <w:rsid w:val="0053237D"/>
    <w:rsid w:val="005332CC"/>
    <w:rsid w:val="005333F6"/>
    <w:rsid w:val="005335F3"/>
    <w:rsid w:val="00535B27"/>
    <w:rsid w:val="00535B69"/>
    <w:rsid w:val="0054069E"/>
    <w:rsid w:val="00540C55"/>
    <w:rsid w:val="005418A8"/>
    <w:rsid w:val="005444EA"/>
    <w:rsid w:val="00544601"/>
    <w:rsid w:val="0054514C"/>
    <w:rsid w:val="005456EC"/>
    <w:rsid w:val="00545E0F"/>
    <w:rsid w:val="00545F58"/>
    <w:rsid w:val="0054751A"/>
    <w:rsid w:val="00547DE6"/>
    <w:rsid w:val="005500DE"/>
    <w:rsid w:val="0055031C"/>
    <w:rsid w:val="005505DB"/>
    <w:rsid w:val="00550B0C"/>
    <w:rsid w:val="00550DAC"/>
    <w:rsid w:val="00551B2A"/>
    <w:rsid w:val="00552E10"/>
    <w:rsid w:val="0055357E"/>
    <w:rsid w:val="0055386A"/>
    <w:rsid w:val="00553C1A"/>
    <w:rsid w:val="00553E36"/>
    <w:rsid w:val="005541A9"/>
    <w:rsid w:val="00555487"/>
    <w:rsid w:val="005557DF"/>
    <w:rsid w:val="00556E8E"/>
    <w:rsid w:val="00557C7B"/>
    <w:rsid w:val="0056109E"/>
    <w:rsid w:val="00562067"/>
    <w:rsid w:val="005622AD"/>
    <w:rsid w:val="005629D5"/>
    <w:rsid w:val="00563166"/>
    <w:rsid w:val="00563E0B"/>
    <w:rsid w:val="00565448"/>
    <w:rsid w:val="00565A86"/>
    <w:rsid w:val="00566C4F"/>
    <w:rsid w:val="00566F26"/>
    <w:rsid w:val="00567DA1"/>
    <w:rsid w:val="00570976"/>
    <w:rsid w:val="005710AE"/>
    <w:rsid w:val="0057132B"/>
    <w:rsid w:val="005724E1"/>
    <w:rsid w:val="00573B0D"/>
    <w:rsid w:val="0057401D"/>
    <w:rsid w:val="0057441B"/>
    <w:rsid w:val="00575006"/>
    <w:rsid w:val="00576029"/>
    <w:rsid w:val="0057683F"/>
    <w:rsid w:val="0057748D"/>
    <w:rsid w:val="00577F69"/>
    <w:rsid w:val="005847C4"/>
    <w:rsid w:val="00584E10"/>
    <w:rsid w:val="0058549A"/>
    <w:rsid w:val="00586277"/>
    <w:rsid w:val="005929B0"/>
    <w:rsid w:val="00592D39"/>
    <w:rsid w:val="00592DBF"/>
    <w:rsid w:val="00592ECE"/>
    <w:rsid w:val="00593A1C"/>
    <w:rsid w:val="005955C6"/>
    <w:rsid w:val="005958C4"/>
    <w:rsid w:val="00595CF1"/>
    <w:rsid w:val="00596102"/>
    <w:rsid w:val="00597912"/>
    <w:rsid w:val="005A0C94"/>
    <w:rsid w:val="005A159E"/>
    <w:rsid w:val="005A185E"/>
    <w:rsid w:val="005A2ECD"/>
    <w:rsid w:val="005A38B8"/>
    <w:rsid w:val="005A3E7A"/>
    <w:rsid w:val="005A6E9B"/>
    <w:rsid w:val="005A6EE5"/>
    <w:rsid w:val="005A70C6"/>
    <w:rsid w:val="005B0397"/>
    <w:rsid w:val="005B079E"/>
    <w:rsid w:val="005B09E3"/>
    <w:rsid w:val="005B0D44"/>
    <w:rsid w:val="005B11C5"/>
    <w:rsid w:val="005B12B5"/>
    <w:rsid w:val="005B22F6"/>
    <w:rsid w:val="005B2B23"/>
    <w:rsid w:val="005B32E8"/>
    <w:rsid w:val="005B41C5"/>
    <w:rsid w:val="005B43C6"/>
    <w:rsid w:val="005B462F"/>
    <w:rsid w:val="005B47E1"/>
    <w:rsid w:val="005B5DA9"/>
    <w:rsid w:val="005B678E"/>
    <w:rsid w:val="005B6A52"/>
    <w:rsid w:val="005B79C3"/>
    <w:rsid w:val="005B7E02"/>
    <w:rsid w:val="005C070D"/>
    <w:rsid w:val="005C0B7E"/>
    <w:rsid w:val="005C16B8"/>
    <w:rsid w:val="005C19DE"/>
    <w:rsid w:val="005C533F"/>
    <w:rsid w:val="005C5B05"/>
    <w:rsid w:val="005C6024"/>
    <w:rsid w:val="005C6551"/>
    <w:rsid w:val="005C690D"/>
    <w:rsid w:val="005C73AF"/>
    <w:rsid w:val="005D1035"/>
    <w:rsid w:val="005D4671"/>
    <w:rsid w:val="005D4903"/>
    <w:rsid w:val="005D55F9"/>
    <w:rsid w:val="005D5C51"/>
    <w:rsid w:val="005D6608"/>
    <w:rsid w:val="005D75A2"/>
    <w:rsid w:val="005D7B2C"/>
    <w:rsid w:val="005D7C7F"/>
    <w:rsid w:val="005D7F2E"/>
    <w:rsid w:val="005E0000"/>
    <w:rsid w:val="005E03D7"/>
    <w:rsid w:val="005E0F61"/>
    <w:rsid w:val="005E10B2"/>
    <w:rsid w:val="005E16DE"/>
    <w:rsid w:val="005E1DA5"/>
    <w:rsid w:val="005E2F0B"/>
    <w:rsid w:val="005E4700"/>
    <w:rsid w:val="005E48FB"/>
    <w:rsid w:val="005E4964"/>
    <w:rsid w:val="005E56EE"/>
    <w:rsid w:val="005E5D7A"/>
    <w:rsid w:val="005E6415"/>
    <w:rsid w:val="005E7A22"/>
    <w:rsid w:val="005F0772"/>
    <w:rsid w:val="005F1DD3"/>
    <w:rsid w:val="005F36A8"/>
    <w:rsid w:val="005F3A1C"/>
    <w:rsid w:val="005F3B15"/>
    <w:rsid w:val="005F3ECC"/>
    <w:rsid w:val="005F3F54"/>
    <w:rsid w:val="005F636E"/>
    <w:rsid w:val="006000A5"/>
    <w:rsid w:val="00600360"/>
    <w:rsid w:val="00600556"/>
    <w:rsid w:val="00600A58"/>
    <w:rsid w:val="00601C14"/>
    <w:rsid w:val="00601DFD"/>
    <w:rsid w:val="00602710"/>
    <w:rsid w:val="00603E35"/>
    <w:rsid w:val="00604429"/>
    <w:rsid w:val="00604E08"/>
    <w:rsid w:val="00605A47"/>
    <w:rsid w:val="00606D76"/>
    <w:rsid w:val="00607962"/>
    <w:rsid w:val="00607FFC"/>
    <w:rsid w:val="0061099A"/>
    <w:rsid w:val="006116FE"/>
    <w:rsid w:val="006134C9"/>
    <w:rsid w:val="00613906"/>
    <w:rsid w:val="00614FAE"/>
    <w:rsid w:val="00615890"/>
    <w:rsid w:val="00617676"/>
    <w:rsid w:val="00617A96"/>
    <w:rsid w:val="00620532"/>
    <w:rsid w:val="00621137"/>
    <w:rsid w:val="006231A2"/>
    <w:rsid w:val="006242E3"/>
    <w:rsid w:val="006244C9"/>
    <w:rsid w:val="00624CC1"/>
    <w:rsid w:val="00624DF4"/>
    <w:rsid w:val="00626003"/>
    <w:rsid w:val="006262C7"/>
    <w:rsid w:val="00627ECF"/>
    <w:rsid w:val="0063064C"/>
    <w:rsid w:val="00630A1A"/>
    <w:rsid w:val="006340B0"/>
    <w:rsid w:val="00634906"/>
    <w:rsid w:val="00634B8A"/>
    <w:rsid w:val="00634BCF"/>
    <w:rsid w:val="00634C37"/>
    <w:rsid w:val="0063583F"/>
    <w:rsid w:val="00636388"/>
    <w:rsid w:val="00636954"/>
    <w:rsid w:val="00636DF0"/>
    <w:rsid w:val="00636FBE"/>
    <w:rsid w:val="00637013"/>
    <w:rsid w:val="00637692"/>
    <w:rsid w:val="00640104"/>
    <w:rsid w:val="00640582"/>
    <w:rsid w:val="0064132D"/>
    <w:rsid w:val="00642219"/>
    <w:rsid w:val="00642E46"/>
    <w:rsid w:val="00643B9F"/>
    <w:rsid w:val="00643E7A"/>
    <w:rsid w:val="00645813"/>
    <w:rsid w:val="006458AF"/>
    <w:rsid w:val="00646093"/>
    <w:rsid w:val="00646886"/>
    <w:rsid w:val="006473C7"/>
    <w:rsid w:val="006477E1"/>
    <w:rsid w:val="00647F34"/>
    <w:rsid w:val="00647F78"/>
    <w:rsid w:val="00650287"/>
    <w:rsid w:val="00650742"/>
    <w:rsid w:val="00651995"/>
    <w:rsid w:val="00651CD4"/>
    <w:rsid w:val="00651F67"/>
    <w:rsid w:val="0065252E"/>
    <w:rsid w:val="00652758"/>
    <w:rsid w:val="00652F6D"/>
    <w:rsid w:val="00653062"/>
    <w:rsid w:val="00653C94"/>
    <w:rsid w:val="00654E40"/>
    <w:rsid w:val="006552E5"/>
    <w:rsid w:val="00657C3B"/>
    <w:rsid w:val="0066053D"/>
    <w:rsid w:val="006606F5"/>
    <w:rsid w:val="00661114"/>
    <w:rsid w:val="00661197"/>
    <w:rsid w:val="00661BA9"/>
    <w:rsid w:val="00661DC8"/>
    <w:rsid w:val="00662CFA"/>
    <w:rsid w:val="006635CB"/>
    <w:rsid w:val="00663783"/>
    <w:rsid w:val="00664EE4"/>
    <w:rsid w:val="006651F6"/>
    <w:rsid w:val="006658B7"/>
    <w:rsid w:val="00666BC5"/>
    <w:rsid w:val="00666CC4"/>
    <w:rsid w:val="00667088"/>
    <w:rsid w:val="00667B9D"/>
    <w:rsid w:val="00670322"/>
    <w:rsid w:val="006704BE"/>
    <w:rsid w:val="00670EA7"/>
    <w:rsid w:val="0067171B"/>
    <w:rsid w:val="006722B3"/>
    <w:rsid w:val="0067298D"/>
    <w:rsid w:val="00672E20"/>
    <w:rsid w:val="00672E40"/>
    <w:rsid w:val="006746F2"/>
    <w:rsid w:val="00676A5A"/>
    <w:rsid w:val="00681834"/>
    <w:rsid w:val="006818D7"/>
    <w:rsid w:val="00681B5A"/>
    <w:rsid w:val="0068287A"/>
    <w:rsid w:val="00683300"/>
    <w:rsid w:val="00683D55"/>
    <w:rsid w:val="00684043"/>
    <w:rsid w:val="00685A8E"/>
    <w:rsid w:val="00686917"/>
    <w:rsid w:val="00687F5A"/>
    <w:rsid w:val="006900C6"/>
    <w:rsid w:val="0069064F"/>
    <w:rsid w:val="006924A1"/>
    <w:rsid w:val="006930A6"/>
    <w:rsid w:val="00695443"/>
    <w:rsid w:val="0069591C"/>
    <w:rsid w:val="00695B6E"/>
    <w:rsid w:val="006A09EA"/>
    <w:rsid w:val="006A2525"/>
    <w:rsid w:val="006A3877"/>
    <w:rsid w:val="006A3E99"/>
    <w:rsid w:val="006A46E2"/>
    <w:rsid w:val="006A583D"/>
    <w:rsid w:val="006A6699"/>
    <w:rsid w:val="006A77B3"/>
    <w:rsid w:val="006B0D2F"/>
    <w:rsid w:val="006B2CD3"/>
    <w:rsid w:val="006B3298"/>
    <w:rsid w:val="006B498B"/>
    <w:rsid w:val="006B5078"/>
    <w:rsid w:val="006B6608"/>
    <w:rsid w:val="006B684C"/>
    <w:rsid w:val="006B723E"/>
    <w:rsid w:val="006C0C3A"/>
    <w:rsid w:val="006C160D"/>
    <w:rsid w:val="006C1D57"/>
    <w:rsid w:val="006C2CBB"/>
    <w:rsid w:val="006C2D06"/>
    <w:rsid w:val="006C3B24"/>
    <w:rsid w:val="006C4CAE"/>
    <w:rsid w:val="006C5A51"/>
    <w:rsid w:val="006C62C0"/>
    <w:rsid w:val="006C6500"/>
    <w:rsid w:val="006C67D0"/>
    <w:rsid w:val="006C6B6C"/>
    <w:rsid w:val="006C772F"/>
    <w:rsid w:val="006C7B84"/>
    <w:rsid w:val="006C7C5F"/>
    <w:rsid w:val="006D03BA"/>
    <w:rsid w:val="006D068E"/>
    <w:rsid w:val="006D0C0E"/>
    <w:rsid w:val="006D0F52"/>
    <w:rsid w:val="006D18BF"/>
    <w:rsid w:val="006D342A"/>
    <w:rsid w:val="006D3597"/>
    <w:rsid w:val="006D4325"/>
    <w:rsid w:val="006D55C7"/>
    <w:rsid w:val="006D5ABE"/>
    <w:rsid w:val="006D63A4"/>
    <w:rsid w:val="006D6D55"/>
    <w:rsid w:val="006D7C3A"/>
    <w:rsid w:val="006D7FF3"/>
    <w:rsid w:val="006E02B3"/>
    <w:rsid w:val="006E1459"/>
    <w:rsid w:val="006E228E"/>
    <w:rsid w:val="006E325F"/>
    <w:rsid w:val="006E4179"/>
    <w:rsid w:val="006E4D5C"/>
    <w:rsid w:val="006E57D2"/>
    <w:rsid w:val="006E580E"/>
    <w:rsid w:val="006E7540"/>
    <w:rsid w:val="006F0941"/>
    <w:rsid w:val="006F119F"/>
    <w:rsid w:val="006F164C"/>
    <w:rsid w:val="006F167D"/>
    <w:rsid w:val="006F1723"/>
    <w:rsid w:val="006F1E5C"/>
    <w:rsid w:val="006F30B2"/>
    <w:rsid w:val="006F37E5"/>
    <w:rsid w:val="006F3ACA"/>
    <w:rsid w:val="006F45D0"/>
    <w:rsid w:val="006F56B0"/>
    <w:rsid w:val="006F6054"/>
    <w:rsid w:val="006F66EB"/>
    <w:rsid w:val="006F6EFA"/>
    <w:rsid w:val="006F7704"/>
    <w:rsid w:val="00700EA2"/>
    <w:rsid w:val="007018B1"/>
    <w:rsid w:val="007043F7"/>
    <w:rsid w:val="00704597"/>
    <w:rsid w:val="0070515F"/>
    <w:rsid w:val="007056C4"/>
    <w:rsid w:val="00705917"/>
    <w:rsid w:val="0070654B"/>
    <w:rsid w:val="00706804"/>
    <w:rsid w:val="00706A9E"/>
    <w:rsid w:val="00710AB9"/>
    <w:rsid w:val="00711711"/>
    <w:rsid w:val="007122F9"/>
    <w:rsid w:val="00713B41"/>
    <w:rsid w:val="00713CDB"/>
    <w:rsid w:val="0071420A"/>
    <w:rsid w:val="0071447C"/>
    <w:rsid w:val="00715B78"/>
    <w:rsid w:val="00715C6C"/>
    <w:rsid w:val="00715CBF"/>
    <w:rsid w:val="007168AA"/>
    <w:rsid w:val="0071720D"/>
    <w:rsid w:val="00720C2C"/>
    <w:rsid w:val="00721699"/>
    <w:rsid w:val="00722155"/>
    <w:rsid w:val="0072265A"/>
    <w:rsid w:val="00723271"/>
    <w:rsid w:val="0072615C"/>
    <w:rsid w:val="0072621B"/>
    <w:rsid w:val="00727682"/>
    <w:rsid w:val="007278B3"/>
    <w:rsid w:val="00727A88"/>
    <w:rsid w:val="00731C1B"/>
    <w:rsid w:val="0073454D"/>
    <w:rsid w:val="007347B7"/>
    <w:rsid w:val="00735073"/>
    <w:rsid w:val="00735A7E"/>
    <w:rsid w:val="007371E2"/>
    <w:rsid w:val="0074007E"/>
    <w:rsid w:val="007400E4"/>
    <w:rsid w:val="007404D0"/>
    <w:rsid w:val="007404ED"/>
    <w:rsid w:val="0074064E"/>
    <w:rsid w:val="00740713"/>
    <w:rsid w:val="00740CB6"/>
    <w:rsid w:val="007410E0"/>
    <w:rsid w:val="00743798"/>
    <w:rsid w:val="00743E99"/>
    <w:rsid w:val="00744CA3"/>
    <w:rsid w:val="00745075"/>
    <w:rsid w:val="007452B9"/>
    <w:rsid w:val="00745FF9"/>
    <w:rsid w:val="0074718B"/>
    <w:rsid w:val="00750FEE"/>
    <w:rsid w:val="007510FE"/>
    <w:rsid w:val="00751486"/>
    <w:rsid w:val="007545DA"/>
    <w:rsid w:val="007548EA"/>
    <w:rsid w:val="00754BEA"/>
    <w:rsid w:val="00755B35"/>
    <w:rsid w:val="00757B3C"/>
    <w:rsid w:val="007614FC"/>
    <w:rsid w:val="00761CAA"/>
    <w:rsid w:val="00762373"/>
    <w:rsid w:val="007639FD"/>
    <w:rsid w:val="00763A4C"/>
    <w:rsid w:val="00764523"/>
    <w:rsid w:val="00764A17"/>
    <w:rsid w:val="0076622C"/>
    <w:rsid w:val="00766D2B"/>
    <w:rsid w:val="00770261"/>
    <w:rsid w:val="00770743"/>
    <w:rsid w:val="007707D9"/>
    <w:rsid w:val="00771279"/>
    <w:rsid w:val="00771582"/>
    <w:rsid w:val="007722A9"/>
    <w:rsid w:val="00773AB8"/>
    <w:rsid w:val="00773B9B"/>
    <w:rsid w:val="007754A3"/>
    <w:rsid w:val="00775862"/>
    <w:rsid w:val="007778F4"/>
    <w:rsid w:val="00780429"/>
    <w:rsid w:val="007805B3"/>
    <w:rsid w:val="00780BB7"/>
    <w:rsid w:val="00780DA0"/>
    <w:rsid w:val="00783528"/>
    <w:rsid w:val="00784C29"/>
    <w:rsid w:val="0078509E"/>
    <w:rsid w:val="007869EA"/>
    <w:rsid w:val="00787BD1"/>
    <w:rsid w:val="00791D53"/>
    <w:rsid w:val="00791E54"/>
    <w:rsid w:val="00792102"/>
    <w:rsid w:val="0079282F"/>
    <w:rsid w:val="00793185"/>
    <w:rsid w:val="007932C0"/>
    <w:rsid w:val="00794B08"/>
    <w:rsid w:val="007953DD"/>
    <w:rsid w:val="0079553B"/>
    <w:rsid w:val="00796B75"/>
    <w:rsid w:val="007A0657"/>
    <w:rsid w:val="007A1405"/>
    <w:rsid w:val="007A1BF2"/>
    <w:rsid w:val="007A2B93"/>
    <w:rsid w:val="007A31CE"/>
    <w:rsid w:val="007A3AE5"/>
    <w:rsid w:val="007A5F01"/>
    <w:rsid w:val="007A6482"/>
    <w:rsid w:val="007A652A"/>
    <w:rsid w:val="007A7B85"/>
    <w:rsid w:val="007B1C32"/>
    <w:rsid w:val="007B2769"/>
    <w:rsid w:val="007B342E"/>
    <w:rsid w:val="007B38B5"/>
    <w:rsid w:val="007B3FDD"/>
    <w:rsid w:val="007B405B"/>
    <w:rsid w:val="007B5346"/>
    <w:rsid w:val="007B545C"/>
    <w:rsid w:val="007B6328"/>
    <w:rsid w:val="007B7DCB"/>
    <w:rsid w:val="007C0095"/>
    <w:rsid w:val="007C0DBA"/>
    <w:rsid w:val="007C2688"/>
    <w:rsid w:val="007C330E"/>
    <w:rsid w:val="007C416A"/>
    <w:rsid w:val="007C46FE"/>
    <w:rsid w:val="007C53BA"/>
    <w:rsid w:val="007C5A45"/>
    <w:rsid w:val="007C613A"/>
    <w:rsid w:val="007C6D9C"/>
    <w:rsid w:val="007D1E93"/>
    <w:rsid w:val="007D215D"/>
    <w:rsid w:val="007D34C0"/>
    <w:rsid w:val="007D3E08"/>
    <w:rsid w:val="007D5489"/>
    <w:rsid w:val="007D63F9"/>
    <w:rsid w:val="007D7EC8"/>
    <w:rsid w:val="007E065C"/>
    <w:rsid w:val="007E1C07"/>
    <w:rsid w:val="007E22E6"/>
    <w:rsid w:val="007E2759"/>
    <w:rsid w:val="007E27C0"/>
    <w:rsid w:val="007E2E9E"/>
    <w:rsid w:val="007E3A8A"/>
    <w:rsid w:val="007E3D9A"/>
    <w:rsid w:val="007E4DD6"/>
    <w:rsid w:val="007E533F"/>
    <w:rsid w:val="007F00DE"/>
    <w:rsid w:val="007F0AA9"/>
    <w:rsid w:val="007F0E01"/>
    <w:rsid w:val="007F1ABA"/>
    <w:rsid w:val="007F21F2"/>
    <w:rsid w:val="007F328A"/>
    <w:rsid w:val="007F3A20"/>
    <w:rsid w:val="007F3D38"/>
    <w:rsid w:val="007F4126"/>
    <w:rsid w:val="007F4B3E"/>
    <w:rsid w:val="007F52D6"/>
    <w:rsid w:val="007F54A3"/>
    <w:rsid w:val="007F61C0"/>
    <w:rsid w:val="007F69B2"/>
    <w:rsid w:val="007F7078"/>
    <w:rsid w:val="007F7512"/>
    <w:rsid w:val="00802390"/>
    <w:rsid w:val="0080280B"/>
    <w:rsid w:val="00804738"/>
    <w:rsid w:val="00807410"/>
    <w:rsid w:val="00810FA5"/>
    <w:rsid w:val="00813198"/>
    <w:rsid w:val="0081320C"/>
    <w:rsid w:val="00815EF2"/>
    <w:rsid w:val="00815F98"/>
    <w:rsid w:val="00820C58"/>
    <w:rsid w:val="00820F61"/>
    <w:rsid w:val="00821429"/>
    <w:rsid w:val="00821522"/>
    <w:rsid w:val="00821EAE"/>
    <w:rsid w:val="00822608"/>
    <w:rsid w:val="008239FE"/>
    <w:rsid w:val="00823AD6"/>
    <w:rsid w:val="008245E6"/>
    <w:rsid w:val="00825F85"/>
    <w:rsid w:val="00826DC1"/>
    <w:rsid w:val="008318FB"/>
    <w:rsid w:val="0083213D"/>
    <w:rsid w:val="00832AAB"/>
    <w:rsid w:val="00833375"/>
    <w:rsid w:val="0083411A"/>
    <w:rsid w:val="00834335"/>
    <w:rsid w:val="00834DAD"/>
    <w:rsid w:val="00835578"/>
    <w:rsid w:val="00835F0F"/>
    <w:rsid w:val="00836F61"/>
    <w:rsid w:val="008374ED"/>
    <w:rsid w:val="00841310"/>
    <w:rsid w:val="008413F1"/>
    <w:rsid w:val="00842735"/>
    <w:rsid w:val="00843A6D"/>
    <w:rsid w:val="008449E0"/>
    <w:rsid w:val="00844B5F"/>
    <w:rsid w:val="00845117"/>
    <w:rsid w:val="00845E9E"/>
    <w:rsid w:val="008468D8"/>
    <w:rsid w:val="00847893"/>
    <w:rsid w:val="00847AC6"/>
    <w:rsid w:val="00847AFA"/>
    <w:rsid w:val="008508E4"/>
    <w:rsid w:val="008516BB"/>
    <w:rsid w:val="0085175F"/>
    <w:rsid w:val="0085179D"/>
    <w:rsid w:val="00851AA7"/>
    <w:rsid w:val="00852D5A"/>
    <w:rsid w:val="00853E0D"/>
    <w:rsid w:val="00854FD7"/>
    <w:rsid w:val="008556F9"/>
    <w:rsid w:val="0085655F"/>
    <w:rsid w:val="008570AD"/>
    <w:rsid w:val="00857AA7"/>
    <w:rsid w:val="00860547"/>
    <w:rsid w:val="008607D2"/>
    <w:rsid w:val="00860B48"/>
    <w:rsid w:val="008654B9"/>
    <w:rsid w:val="00866ED4"/>
    <w:rsid w:val="008710C3"/>
    <w:rsid w:val="0087187C"/>
    <w:rsid w:val="00872E0C"/>
    <w:rsid w:val="0087699D"/>
    <w:rsid w:val="00877090"/>
    <w:rsid w:val="008814B9"/>
    <w:rsid w:val="0088259E"/>
    <w:rsid w:val="00882629"/>
    <w:rsid w:val="00882F0B"/>
    <w:rsid w:val="008839B5"/>
    <w:rsid w:val="008867C7"/>
    <w:rsid w:val="00887B49"/>
    <w:rsid w:val="00887E89"/>
    <w:rsid w:val="00892941"/>
    <w:rsid w:val="00892F3A"/>
    <w:rsid w:val="00894C94"/>
    <w:rsid w:val="008959F0"/>
    <w:rsid w:val="008967D0"/>
    <w:rsid w:val="008A098F"/>
    <w:rsid w:val="008A109A"/>
    <w:rsid w:val="008A136A"/>
    <w:rsid w:val="008A1BE1"/>
    <w:rsid w:val="008A3449"/>
    <w:rsid w:val="008A6083"/>
    <w:rsid w:val="008A6979"/>
    <w:rsid w:val="008B0B99"/>
    <w:rsid w:val="008B1045"/>
    <w:rsid w:val="008B2030"/>
    <w:rsid w:val="008B234C"/>
    <w:rsid w:val="008B2638"/>
    <w:rsid w:val="008B2CD2"/>
    <w:rsid w:val="008B2F08"/>
    <w:rsid w:val="008B3CEE"/>
    <w:rsid w:val="008B4C92"/>
    <w:rsid w:val="008B5FD4"/>
    <w:rsid w:val="008B71C4"/>
    <w:rsid w:val="008C05BC"/>
    <w:rsid w:val="008C1D2B"/>
    <w:rsid w:val="008C1FA4"/>
    <w:rsid w:val="008C2041"/>
    <w:rsid w:val="008C376F"/>
    <w:rsid w:val="008C6118"/>
    <w:rsid w:val="008C7D21"/>
    <w:rsid w:val="008D0ADC"/>
    <w:rsid w:val="008D20E5"/>
    <w:rsid w:val="008D22C9"/>
    <w:rsid w:val="008D2787"/>
    <w:rsid w:val="008D30FF"/>
    <w:rsid w:val="008D3E5E"/>
    <w:rsid w:val="008D56D4"/>
    <w:rsid w:val="008D5E4D"/>
    <w:rsid w:val="008D73C8"/>
    <w:rsid w:val="008D7CFA"/>
    <w:rsid w:val="008E165C"/>
    <w:rsid w:val="008E171A"/>
    <w:rsid w:val="008E3063"/>
    <w:rsid w:val="008E4269"/>
    <w:rsid w:val="008E45B4"/>
    <w:rsid w:val="008E4708"/>
    <w:rsid w:val="008E53C9"/>
    <w:rsid w:val="008E5C76"/>
    <w:rsid w:val="008E5E54"/>
    <w:rsid w:val="008E606F"/>
    <w:rsid w:val="008E6D81"/>
    <w:rsid w:val="008F1C80"/>
    <w:rsid w:val="008F1DDF"/>
    <w:rsid w:val="008F387B"/>
    <w:rsid w:val="008F3A52"/>
    <w:rsid w:val="008F44BB"/>
    <w:rsid w:val="008F47A8"/>
    <w:rsid w:val="008F5262"/>
    <w:rsid w:val="008F5753"/>
    <w:rsid w:val="008F5F85"/>
    <w:rsid w:val="008F636E"/>
    <w:rsid w:val="008F7550"/>
    <w:rsid w:val="00901841"/>
    <w:rsid w:val="00902E21"/>
    <w:rsid w:val="00903075"/>
    <w:rsid w:val="0090322D"/>
    <w:rsid w:val="00903AC2"/>
    <w:rsid w:val="0090412A"/>
    <w:rsid w:val="00904F73"/>
    <w:rsid w:val="0090572E"/>
    <w:rsid w:val="0090581D"/>
    <w:rsid w:val="009062B6"/>
    <w:rsid w:val="00907279"/>
    <w:rsid w:val="009101F8"/>
    <w:rsid w:val="00912BE6"/>
    <w:rsid w:val="009136C0"/>
    <w:rsid w:val="00913ABC"/>
    <w:rsid w:val="00914ACD"/>
    <w:rsid w:val="0091647E"/>
    <w:rsid w:val="0091675E"/>
    <w:rsid w:val="00917D72"/>
    <w:rsid w:val="00917F15"/>
    <w:rsid w:val="00920444"/>
    <w:rsid w:val="009208B8"/>
    <w:rsid w:val="00920A8A"/>
    <w:rsid w:val="00920AB2"/>
    <w:rsid w:val="00921216"/>
    <w:rsid w:val="00921DEC"/>
    <w:rsid w:val="00921DF7"/>
    <w:rsid w:val="00921E9C"/>
    <w:rsid w:val="009238E1"/>
    <w:rsid w:val="00925C98"/>
    <w:rsid w:val="00930A97"/>
    <w:rsid w:val="00931B67"/>
    <w:rsid w:val="00933E8B"/>
    <w:rsid w:val="009343A4"/>
    <w:rsid w:val="00936485"/>
    <w:rsid w:val="00936931"/>
    <w:rsid w:val="0093735E"/>
    <w:rsid w:val="0094036F"/>
    <w:rsid w:val="0094045D"/>
    <w:rsid w:val="00941A7E"/>
    <w:rsid w:val="0094220F"/>
    <w:rsid w:val="00942713"/>
    <w:rsid w:val="0094335A"/>
    <w:rsid w:val="00943628"/>
    <w:rsid w:val="00943895"/>
    <w:rsid w:val="00944CBC"/>
    <w:rsid w:val="00944CFB"/>
    <w:rsid w:val="0094655D"/>
    <w:rsid w:val="00947DC5"/>
    <w:rsid w:val="0095048F"/>
    <w:rsid w:val="0095090A"/>
    <w:rsid w:val="0095179D"/>
    <w:rsid w:val="00952405"/>
    <w:rsid w:val="00952B5C"/>
    <w:rsid w:val="00953BBB"/>
    <w:rsid w:val="00953FB7"/>
    <w:rsid w:val="00955EA2"/>
    <w:rsid w:val="00957084"/>
    <w:rsid w:val="009574B3"/>
    <w:rsid w:val="00957B22"/>
    <w:rsid w:val="00960CE8"/>
    <w:rsid w:val="00962BD0"/>
    <w:rsid w:val="00965B7D"/>
    <w:rsid w:val="00967C3D"/>
    <w:rsid w:val="00967F42"/>
    <w:rsid w:val="009704E6"/>
    <w:rsid w:val="00972425"/>
    <w:rsid w:val="00972A24"/>
    <w:rsid w:val="00974D44"/>
    <w:rsid w:val="00975731"/>
    <w:rsid w:val="009760D6"/>
    <w:rsid w:val="00976AD5"/>
    <w:rsid w:val="00977AC5"/>
    <w:rsid w:val="00977FD6"/>
    <w:rsid w:val="00980587"/>
    <w:rsid w:val="00981C09"/>
    <w:rsid w:val="0098205D"/>
    <w:rsid w:val="009823F9"/>
    <w:rsid w:val="00982546"/>
    <w:rsid w:val="00982ECA"/>
    <w:rsid w:val="00983A5A"/>
    <w:rsid w:val="00983F7B"/>
    <w:rsid w:val="00984B1A"/>
    <w:rsid w:val="00984B8D"/>
    <w:rsid w:val="00985103"/>
    <w:rsid w:val="00985435"/>
    <w:rsid w:val="0098686A"/>
    <w:rsid w:val="0098789D"/>
    <w:rsid w:val="009919E4"/>
    <w:rsid w:val="009929D7"/>
    <w:rsid w:val="00992DD2"/>
    <w:rsid w:val="009933C5"/>
    <w:rsid w:val="00993FE7"/>
    <w:rsid w:val="009940BC"/>
    <w:rsid w:val="00994BE4"/>
    <w:rsid w:val="00995C88"/>
    <w:rsid w:val="009963F8"/>
    <w:rsid w:val="009968BC"/>
    <w:rsid w:val="009A1E1A"/>
    <w:rsid w:val="009A2287"/>
    <w:rsid w:val="009A2C86"/>
    <w:rsid w:val="009A3F68"/>
    <w:rsid w:val="009A4B22"/>
    <w:rsid w:val="009A5780"/>
    <w:rsid w:val="009A6B34"/>
    <w:rsid w:val="009B0B91"/>
    <w:rsid w:val="009B14F6"/>
    <w:rsid w:val="009B255F"/>
    <w:rsid w:val="009B2D98"/>
    <w:rsid w:val="009B367F"/>
    <w:rsid w:val="009B382F"/>
    <w:rsid w:val="009B3A78"/>
    <w:rsid w:val="009B46C4"/>
    <w:rsid w:val="009B4EB7"/>
    <w:rsid w:val="009B585B"/>
    <w:rsid w:val="009B5976"/>
    <w:rsid w:val="009B6884"/>
    <w:rsid w:val="009B7060"/>
    <w:rsid w:val="009B777C"/>
    <w:rsid w:val="009C2455"/>
    <w:rsid w:val="009C49B9"/>
    <w:rsid w:val="009C5949"/>
    <w:rsid w:val="009C5B76"/>
    <w:rsid w:val="009C7014"/>
    <w:rsid w:val="009C71ED"/>
    <w:rsid w:val="009C7230"/>
    <w:rsid w:val="009C746F"/>
    <w:rsid w:val="009C7CBB"/>
    <w:rsid w:val="009D00F1"/>
    <w:rsid w:val="009D0BDE"/>
    <w:rsid w:val="009D3553"/>
    <w:rsid w:val="009D373D"/>
    <w:rsid w:val="009D3D08"/>
    <w:rsid w:val="009D4081"/>
    <w:rsid w:val="009D49DD"/>
    <w:rsid w:val="009D4C36"/>
    <w:rsid w:val="009D6673"/>
    <w:rsid w:val="009D6A35"/>
    <w:rsid w:val="009D6EED"/>
    <w:rsid w:val="009D7183"/>
    <w:rsid w:val="009D73B1"/>
    <w:rsid w:val="009E0855"/>
    <w:rsid w:val="009E11A3"/>
    <w:rsid w:val="009E260F"/>
    <w:rsid w:val="009E3428"/>
    <w:rsid w:val="009E35A9"/>
    <w:rsid w:val="009E3724"/>
    <w:rsid w:val="009E38A8"/>
    <w:rsid w:val="009E3D8F"/>
    <w:rsid w:val="009E4621"/>
    <w:rsid w:val="009E5082"/>
    <w:rsid w:val="009E514D"/>
    <w:rsid w:val="009E6715"/>
    <w:rsid w:val="009E742E"/>
    <w:rsid w:val="009E7861"/>
    <w:rsid w:val="009E7D30"/>
    <w:rsid w:val="009F0292"/>
    <w:rsid w:val="009F0CE0"/>
    <w:rsid w:val="009F0F07"/>
    <w:rsid w:val="009F13D9"/>
    <w:rsid w:val="009F20DD"/>
    <w:rsid w:val="009F2281"/>
    <w:rsid w:val="009F2971"/>
    <w:rsid w:val="009F2E3D"/>
    <w:rsid w:val="009F3EA3"/>
    <w:rsid w:val="009F5B1E"/>
    <w:rsid w:val="009F7166"/>
    <w:rsid w:val="009F736F"/>
    <w:rsid w:val="009F7851"/>
    <w:rsid w:val="00A011EA"/>
    <w:rsid w:val="00A02DD7"/>
    <w:rsid w:val="00A02EC5"/>
    <w:rsid w:val="00A032A1"/>
    <w:rsid w:val="00A04B27"/>
    <w:rsid w:val="00A054FB"/>
    <w:rsid w:val="00A055F2"/>
    <w:rsid w:val="00A05B49"/>
    <w:rsid w:val="00A05B51"/>
    <w:rsid w:val="00A06779"/>
    <w:rsid w:val="00A07184"/>
    <w:rsid w:val="00A072BD"/>
    <w:rsid w:val="00A10ED3"/>
    <w:rsid w:val="00A11F27"/>
    <w:rsid w:val="00A12382"/>
    <w:rsid w:val="00A126B4"/>
    <w:rsid w:val="00A1273E"/>
    <w:rsid w:val="00A13726"/>
    <w:rsid w:val="00A1642F"/>
    <w:rsid w:val="00A176C0"/>
    <w:rsid w:val="00A20110"/>
    <w:rsid w:val="00A20E7E"/>
    <w:rsid w:val="00A23687"/>
    <w:rsid w:val="00A24902"/>
    <w:rsid w:val="00A24AC8"/>
    <w:rsid w:val="00A24C36"/>
    <w:rsid w:val="00A259B9"/>
    <w:rsid w:val="00A26959"/>
    <w:rsid w:val="00A27E98"/>
    <w:rsid w:val="00A30151"/>
    <w:rsid w:val="00A31B90"/>
    <w:rsid w:val="00A3439C"/>
    <w:rsid w:val="00A36F90"/>
    <w:rsid w:val="00A42735"/>
    <w:rsid w:val="00A428B2"/>
    <w:rsid w:val="00A43005"/>
    <w:rsid w:val="00A44D25"/>
    <w:rsid w:val="00A4535A"/>
    <w:rsid w:val="00A465C7"/>
    <w:rsid w:val="00A4799A"/>
    <w:rsid w:val="00A500BA"/>
    <w:rsid w:val="00A5048C"/>
    <w:rsid w:val="00A50BA9"/>
    <w:rsid w:val="00A527BB"/>
    <w:rsid w:val="00A5345A"/>
    <w:rsid w:val="00A53725"/>
    <w:rsid w:val="00A53A21"/>
    <w:rsid w:val="00A54D5A"/>
    <w:rsid w:val="00A54F42"/>
    <w:rsid w:val="00A55301"/>
    <w:rsid w:val="00A55755"/>
    <w:rsid w:val="00A559C4"/>
    <w:rsid w:val="00A55CC2"/>
    <w:rsid w:val="00A562C4"/>
    <w:rsid w:val="00A56D16"/>
    <w:rsid w:val="00A56E4B"/>
    <w:rsid w:val="00A60C2B"/>
    <w:rsid w:val="00A612BE"/>
    <w:rsid w:val="00A615A3"/>
    <w:rsid w:val="00A62387"/>
    <w:rsid w:val="00A63499"/>
    <w:rsid w:val="00A63CE7"/>
    <w:rsid w:val="00A642A8"/>
    <w:rsid w:val="00A64BE2"/>
    <w:rsid w:val="00A6521C"/>
    <w:rsid w:val="00A6656C"/>
    <w:rsid w:val="00A7037F"/>
    <w:rsid w:val="00A70590"/>
    <w:rsid w:val="00A70BDA"/>
    <w:rsid w:val="00A70FA9"/>
    <w:rsid w:val="00A718E7"/>
    <w:rsid w:val="00A71FD3"/>
    <w:rsid w:val="00A721EE"/>
    <w:rsid w:val="00A72CED"/>
    <w:rsid w:val="00A7380D"/>
    <w:rsid w:val="00A756E1"/>
    <w:rsid w:val="00A75B45"/>
    <w:rsid w:val="00A777E9"/>
    <w:rsid w:val="00A77E78"/>
    <w:rsid w:val="00A80C2A"/>
    <w:rsid w:val="00A82834"/>
    <w:rsid w:val="00A85061"/>
    <w:rsid w:val="00A86271"/>
    <w:rsid w:val="00A86A15"/>
    <w:rsid w:val="00A90917"/>
    <w:rsid w:val="00A90B46"/>
    <w:rsid w:val="00A90CB9"/>
    <w:rsid w:val="00A90FB4"/>
    <w:rsid w:val="00A91751"/>
    <w:rsid w:val="00A91FF4"/>
    <w:rsid w:val="00A929BD"/>
    <w:rsid w:val="00A944EA"/>
    <w:rsid w:val="00A949EC"/>
    <w:rsid w:val="00A95E1B"/>
    <w:rsid w:val="00AA131A"/>
    <w:rsid w:val="00AA234C"/>
    <w:rsid w:val="00AA29E5"/>
    <w:rsid w:val="00AA2D6A"/>
    <w:rsid w:val="00AA2E5A"/>
    <w:rsid w:val="00AA38C9"/>
    <w:rsid w:val="00AA3E68"/>
    <w:rsid w:val="00AA675B"/>
    <w:rsid w:val="00AA6C68"/>
    <w:rsid w:val="00AA7F98"/>
    <w:rsid w:val="00AB021D"/>
    <w:rsid w:val="00AB0355"/>
    <w:rsid w:val="00AB0A7C"/>
    <w:rsid w:val="00AB19AC"/>
    <w:rsid w:val="00AB2D3D"/>
    <w:rsid w:val="00AB433C"/>
    <w:rsid w:val="00AB47FC"/>
    <w:rsid w:val="00AB49C6"/>
    <w:rsid w:val="00AB5E27"/>
    <w:rsid w:val="00AB5FB7"/>
    <w:rsid w:val="00AB6424"/>
    <w:rsid w:val="00AB65FE"/>
    <w:rsid w:val="00AB70DD"/>
    <w:rsid w:val="00AB757E"/>
    <w:rsid w:val="00AB7DE4"/>
    <w:rsid w:val="00AC0BCB"/>
    <w:rsid w:val="00AC0E4E"/>
    <w:rsid w:val="00AC1413"/>
    <w:rsid w:val="00AC195F"/>
    <w:rsid w:val="00AC2E72"/>
    <w:rsid w:val="00AC3466"/>
    <w:rsid w:val="00AC34B9"/>
    <w:rsid w:val="00AC35D7"/>
    <w:rsid w:val="00AC4974"/>
    <w:rsid w:val="00AC550C"/>
    <w:rsid w:val="00AC78FD"/>
    <w:rsid w:val="00AD07A9"/>
    <w:rsid w:val="00AD1C5E"/>
    <w:rsid w:val="00AD2595"/>
    <w:rsid w:val="00AD3248"/>
    <w:rsid w:val="00AD3918"/>
    <w:rsid w:val="00AD44CB"/>
    <w:rsid w:val="00AD5516"/>
    <w:rsid w:val="00AD5726"/>
    <w:rsid w:val="00AD62A3"/>
    <w:rsid w:val="00AD67E7"/>
    <w:rsid w:val="00AD6990"/>
    <w:rsid w:val="00AD79E2"/>
    <w:rsid w:val="00AD7FC4"/>
    <w:rsid w:val="00AD7FCA"/>
    <w:rsid w:val="00AE0981"/>
    <w:rsid w:val="00AE099A"/>
    <w:rsid w:val="00AE27C2"/>
    <w:rsid w:val="00AE2F9F"/>
    <w:rsid w:val="00AE36F1"/>
    <w:rsid w:val="00AE3D62"/>
    <w:rsid w:val="00AE4336"/>
    <w:rsid w:val="00AE466D"/>
    <w:rsid w:val="00AE4A91"/>
    <w:rsid w:val="00AE59CB"/>
    <w:rsid w:val="00AE5AC0"/>
    <w:rsid w:val="00AE669D"/>
    <w:rsid w:val="00AE6B1C"/>
    <w:rsid w:val="00AE7551"/>
    <w:rsid w:val="00AE7665"/>
    <w:rsid w:val="00AF1133"/>
    <w:rsid w:val="00AF13EF"/>
    <w:rsid w:val="00AF1E6B"/>
    <w:rsid w:val="00AF2296"/>
    <w:rsid w:val="00AF230A"/>
    <w:rsid w:val="00AF2D54"/>
    <w:rsid w:val="00AF2FB5"/>
    <w:rsid w:val="00AF36F8"/>
    <w:rsid w:val="00AF3873"/>
    <w:rsid w:val="00AF3CA7"/>
    <w:rsid w:val="00AF411C"/>
    <w:rsid w:val="00AF4AEE"/>
    <w:rsid w:val="00AF4DEA"/>
    <w:rsid w:val="00AF5B23"/>
    <w:rsid w:val="00AF7641"/>
    <w:rsid w:val="00AF796F"/>
    <w:rsid w:val="00AF7C95"/>
    <w:rsid w:val="00B00177"/>
    <w:rsid w:val="00B0038A"/>
    <w:rsid w:val="00B0111B"/>
    <w:rsid w:val="00B02216"/>
    <w:rsid w:val="00B07A24"/>
    <w:rsid w:val="00B10BFA"/>
    <w:rsid w:val="00B10CFE"/>
    <w:rsid w:val="00B11080"/>
    <w:rsid w:val="00B11B71"/>
    <w:rsid w:val="00B12299"/>
    <w:rsid w:val="00B12421"/>
    <w:rsid w:val="00B126BD"/>
    <w:rsid w:val="00B12CC0"/>
    <w:rsid w:val="00B139E0"/>
    <w:rsid w:val="00B16FF0"/>
    <w:rsid w:val="00B174E9"/>
    <w:rsid w:val="00B179E6"/>
    <w:rsid w:val="00B20E3E"/>
    <w:rsid w:val="00B2156B"/>
    <w:rsid w:val="00B24336"/>
    <w:rsid w:val="00B255AE"/>
    <w:rsid w:val="00B25741"/>
    <w:rsid w:val="00B2692F"/>
    <w:rsid w:val="00B26EE5"/>
    <w:rsid w:val="00B273D2"/>
    <w:rsid w:val="00B27B1F"/>
    <w:rsid w:val="00B30811"/>
    <w:rsid w:val="00B32370"/>
    <w:rsid w:val="00B3255A"/>
    <w:rsid w:val="00B32E25"/>
    <w:rsid w:val="00B33D22"/>
    <w:rsid w:val="00B33D81"/>
    <w:rsid w:val="00B340F8"/>
    <w:rsid w:val="00B34525"/>
    <w:rsid w:val="00B34F3E"/>
    <w:rsid w:val="00B359D4"/>
    <w:rsid w:val="00B35F4C"/>
    <w:rsid w:val="00B372CF"/>
    <w:rsid w:val="00B37B10"/>
    <w:rsid w:val="00B37C0A"/>
    <w:rsid w:val="00B42A86"/>
    <w:rsid w:val="00B43C1C"/>
    <w:rsid w:val="00B45390"/>
    <w:rsid w:val="00B4579F"/>
    <w:rsid w:val="00B464E6"/>
    <w:rsid w:val="00B46563"/>
    <w:rsid w:val="00B47094"/>
    <w:rsid w:val="00B503DE"/>
    <w:rsid w:val="00B51E56"/>
    <w:rsid w:val="00B525C9"/>
    <w:rsid w:val="00B538AF"/>
    <w:rsid w:val="00B53E1D"/>
    <w:rsid w:val="00B555F4"/>
    <w:rsid w:val="00B575FF"/>
    <w:rsid w:val="00B612A7"/>
    <w:rsid w:val="00B61E76"/>
    <w:rsid w:val="00B61FC6"/>
    <w:rsid w:val="00B64AD9"/>
    <w:rsid w:val="00B64BB2"/>
    <w:rsid w:val="00B6598C"/>
    <w:rsid w:val="00B65D4C"/>
    <w:rsid w:val="00B6605D"/>
    <w:rsid w:val="00B66FEA"/>
    <w:rsid w:val="00B67888"/>
    <w:rsid w:val="00B7058A"/>
    <w:rsid w:val="00B70CE3"/>
    <w:rsid w:val="00B71A7A"/>
    <w:rsid w:val="00B744D7"/>
    <w:rsid w:val="00B749B2"/>
    <w:rsid w:val="00B756FC"/>
    <w:rsid w:val="00B76C0F"/>
    <w:rsid w:val="00B77F93"/>
    <w:rsid w:val="00B81C44"/>
    <w:rsid w:val="00B828F8"/>
    <w:rsid w:val="00B8353E"/>
    <w:rsid w:val="00B84D64"/>
    <w:rsid w:val="00B84EBF"/>
    <w:rsid w:val="00B87500"/>
    <w:rsid w:val="00B8796D"/>
    <w:rsid w:val="00B879DD"/>
    <w:rsid w:val="00B87AD1"/>
    <w:rsid w:val="00B90AB6"/>
    <w:rsid w:val="00B90EA1"/>
    <w:rsid w:val="00B912DB"/>
    <w:rsid w:val="00B92061"/>
    <w:rsid w:val="00B92478"/>
    <w:rsid w:val="00B93C8C"/>
    <w:rsid w:val="00B96856"/>
    <w:rsid w:val="00B975EF"/>
    <w:rsid w:val="00B97E62"/>
    <w:rsid w:val="00BA2066"/>
    <w:rsid w:val="00BA4FFF"/>
    <w:rsid w:val="00BA51B1"/>
    <w:rsid w:val="00BA57E9"/>
    <w:rsid w:val="00BA6803"/>
    <w:rsid w:val="00BA6EB3"/>
    <w:rsid w:val="00BB0247"/>
    <w:rsid w:val="00BB1E63"/>
    <w:rsid w:val="00BB1FD2"/>
    <w:rsid w:val="00BB27C9"/>
    <w:rsid w:val="00BB5104"/>
    <w:rsid w:val="00BB600A"/>
    <w:rsid w:val="00BC01F7"/>
    <w:rsid w:val="00BC081D"/>
    <w:rsid w:val="00BC0BDE"/>
    <w:rsid w:val="00BC0F67"/>
    <w:rsid w:val="00BC12C7"/>
    <w:rsid w:val="00BC211C"/>
    <w:rsid w:val="00BC2A86"/>
    <w:rsid w:val="00BC3174"/>
    <w:rsid w:val="00BC31CD"/>
    <w:rsid w:val="00BC3A1E"/>
    <w:rsid w:val="00BC571D"/>
    <w:rsid w:val="00BC603C"/>
    <w:rsid w:val="00BD0387"/>
    <w:rsid w:val="00BD14B1"/>
    <w:rsid w:val="00BD1D6D"/>
    <w:rsid w:val="00BD2B22"/>
    <w:rsid w:val="00BD2E2E"/>
    <w:rsid w:val="00BD323A"/>
    <w:rsid w:val="00BD4216"/>
    <w:rsid w:val="00BD554E"/>
    <w:rsid w:val="00BD674D"/>
    <w:rsid w:val="00BD6ABC"/>
    <w:rsid w:val="00BD7D7D"/>
    <w:rsid w:val="00BD7E19"/>
    <w:rsid w:val="00BE3051"/>
    <w:rsid w:val="00BE68EC"/>
    <w:rsid w:val="00BE6E4A"/>
    <w:rsid w:val="00BF0263"/>
    <w:rsid w:val="00BF18CA"/>
    <w:rsid w:val="00BF1A6E"/>
    <w:rsid w:val="00BF20C4"/>
    <w:rsid w:val="00BF4EDD"/>
    <w:rsid w:val="00BF6970"/>
    <w:rsid w:val="00C00D9A"/>
    <w:rsid w:val="00C0148D"/>
    <w:rsid w:val="00C01885"/>
    <w:rsid w:val="00C01F4C"/>
    <w:rsid w:val="00C02FE3"/>
    <w:rsid w:val="00C03708"/>
    <w:rsid w:val="00C066E7"/>
    <w:rsid w:val="00C1056B"/>
    <w:rsid w:val="00C10708"/>
    <w:rsid w:val="00C10B33"/>
    <w:rsid w:val="00C12335"/>
    <w:rsid w:val="00C14506"/>
    <w:rsid w:val="00C15BF7"/>
    <w:rsid w:val="00C15FCB"/>
    <w:rsid w:val="00C16D65"/>
    <w:rsid w:val="00C200C2"/>
    <w:rsid w:val="00C21B3B"/>
    <w:rsid w:val="00C21F6D"/>
    <w:rsid w:val="00C22755"/>
    <w:rsid w:val="00C22C75"/>
    <w:rsid w:val="00C23024"/>
    <w:rsid w:val="00C23C14"/>
    <w:rsid w:val="00C256A2"/>
    <w:rsid w:val="00C257DF"/>
    <w:rsid w:val="00C25CEB"/>
    <w:rsid w:val="00C25E34"/>
    <w:rsid w:val="00C25EA1"/>
    <w:rsid w:val="00C267BA"/>
    <w:rsid w:val="00C26E1E"/>
    <w:rsid w:val="00C2732C"/>
    <w:rsid w:val="00C3194F"/>
    <w:rsid w:val="00C31AEA"/>
    <w:rsid w:val="00C3295E"/>
    <w:rsid w:val="00C32DE4"/>
    <w:rsid w:val="00C332B9"/>
    <w:rsid w:val="00C34461"/>
    <w:rsid w:val="00C344F4"/>
    <w:rsid w:val="00C345E1"/>
    <w:rsid w:val="00C34DB7"/>
    <w:rsid w:val="00C34E12"/>
    <w:rsid w:val="00C350E7"/>
    <w:rsid w:val="00C35A64"/>
    <w:rsid w:val="00C35C99"/>
    <w:rsid w:val="00C360A2"/>
    <w:rsid w:val="00C36E91"/>
    <w:rsid w:val="00C37F8A"/>
    <w:rsid w:val="00C41B25"/>
    <w:rsid w:val="00C42EA7"/>
    <w:rsid w:val="00C459BE"/>
    <w:rsid w:val="00C45CF1"/>
    <w:rsid w:val="00C4738B"/>
    <w:rsid w:val="00C479E4"/>
    <w:rsid w:val="00C47CBE"/>
    <w:rsid w:val="00C47E18"/>
    <w:rsid w:val="00C47FDF"/>
    <w:rsid w:val="00C503CA"/>
    <w:rsid w:val="00C50AEA"/>
    <w:rsid w:val="00C50B2B"/>
    <w:rsid w:val="00C51236"/>
    <w:rsid w:val="00C51980"/>
    <w:rsid w:val="00C51EFE"/>
    <w:rsid w:val="00C52585"/>
    <w:rsid w:val="00C52978"/>
    <w:rsid w:val="00C52A2E"/>
    <w:rsid w:val="00C53077"/>
    <w:rsid w:val="00C54895"/>
    <w:rsid w:val="00C54DB4"/>
    <w:rsid w:val="00C55131"/>
    <w:rsid w:val="00C5521B"/>
    <w:rsid w:val="00C557C4"/>
    <w:rsid w:val="00C56B1B"/>
    <w:rsid w:val="00C573A9"/>
    <w:rsid w:val="00C60BCA"/>
    <w:rsid w:val="00C61C89"/>
    <w:rsid w:val="00C631E1"/>
    <w:rsid w:val="00C6359C"/>
    <w:rsid w:val="00C64AD4"/>
    <w:rsid w:val="00C65219"/>
    <w:rsid w:val="00C66378"/>
    <w:rsid w:val="00C66954"/>
    <w:rsid w:val="00C66D9B"/>
    <w:rsid w:val="00C67520"/>
    <w:rsid w:val="00C675C9"/>
    <w:rsid w:val="00C70422"/>
    <w:rsid w:val="00C70712"/>
    <w:rsid w:val="00C718D7"/>
    <w:rsid w:val="00C725E6"/>
    <w:rsid w:val="00C72CB8"/>
    <w:rsid w:val="00C73D97"/>
    <w:rsid w:val="00C764D0"/>
    <w:rsid w:val="00C76EC8"/>
    <w:rsid w:val="00C77561"/>
    <w:rsid w:val="00C77BE2"/>
    <w:rsid w:val="00C805D4"/>
    <w:rsid w:val="00C808FF"/>
    <w:rsid w:val="00C8190D"/>
    <w:rsid w:val="00C8389C"/>
    <w:rsid w:val="00C84182"/>
    <w:rsid w:val="00C842F6"/>
    <w:rsid w:val="00C84C93"/>
    <w:rsid w:val="00C84ED6"/>
    <w:rsid w:val="00C860F0"/>
    <w:rsid w:val="00C870BD"/>
    <w:rsid w:val="00C87ECC"/>
    <w:rsid w:val="00C90347"/>
    <w:rsid w:val="00C905DA"/>
    <w:rsid w:val="00C90DF7"/>
    <w:rsid w:val="00C9253F"/>
    <w:rsid w:val="00C92C0C"/>
    <w:rsid w:val="00C93DB8"/>
    <w:rsid w:val="00C9492D"/>
    <w:rsid w:val="00C95951"/>
    <w:rsid w:val="00C9693D"/>
    <w:rsid w:val="00C96D67"/>
    <w:rsid w:val="00CA0D14"/>
    <w:rsid w:val="00CA107B"/>
    <w:rsid w:val="00CA16D0"/>
    <w:rsid w:val="00CA29AA"/>
    <w:rsid w:val="00CA2A62"/>
    <w:rsid w:val="00CA2C83"/>
    <w:rsid w:val="00CA4387"/>
    <w:rsid w:val="00CA5709"/>
    <w:rsid w:val="00CA5FB0"/>
    <w:rsid w:val="00CA63EE"/>
    <w:rsid w:val="00CA7E9D"/>
    <w:rsid w:val="00CA7EC6"/>
    <w:rsid w:val="00CB1870"/>
    <w:rsid w:val="00CB18AB"/>
    <w:rsid w:val="00CB1B02"/>
    <w:rsid w:val="00CB20D0"/>
    <w:rsid w:val="00CB33E2"/>
    <w:rsid w:val="00CB3C82"/>
    <w:rsid w:val="00CB6C9B"/>
    <w:rsid w:val="00CB7120"/>
    <w:rsid w:val="00CC1014"/>
    <w:rsid w:val="00CC1173"/>
    <w:rsid w:val="00CC16EA"/>
    <w:rsid w:val="00CC2D56"/>
    <w:rsid w:val="00CC44D5"/>
    <w:rsid w:val="00CC5A18"/>
    <w:rsid w:val="00CC5EAC"/>
    <w:rsid w:val="00CC66C6"/>
    <w:rsid w:val="00CC704A"/>
    <w:rsid w:val="00CC70AA"/>
    <w:rsid w:val="00CC72CB"/>
    <w:rsid w:val="00CC7691"/>
    <w:rsid w:val="00CC7D0B"/>
    <w:rsid w:val="00CC7D44"/>
    <w:rsid w:val="00CD00DF"/>
    <w:rsid w:val="00CD0EF1"/>
    <w:rsid w:val="00CD132F"/>
    <w:rsid w:val="00CD1573"/>
    <w:rsid w:val="00CD196A"/>
    <w:rsid w:val="00CD3043"/>
    <w:rsid w:val="00CD3B2F"/>
    <w:rsid w:val="00CD3B3F"/>
    <w:rsid w:val="00CD3F20"/>
    <w:rsid w:val="00CD49E0"/>
    <w:rsid w:val="00CD4E3D"/>
    <w:rsid w:val="00CD594E"/>
    <w:rsid w:val="00CD5EF8"/>
    <w:rsid w:val="00CD6058"/>
    <w:rsid w:val="00CD6271"/>
    <w:rsid w:val="00CD62FB"/>
    <w:rsid w:val="00CD6690"/>
    <w:rsid w:val="00CD6A78"/>
    <w:rsid w:val="00CD6B8E"/>
    <w:rsid w:val="00CE020B"/>
    <w:rsid w:val="00CE07B5"/>
    <w:rsid w:val="00CE0965"/>
    <w:rsid w:val="00CE4067"/>
    <w:rsid w:val="00CE42D7"/>
    <w:rsid w:val="00CE52D3"/>
    <w:rsid w:val="00CE6653"/>
    <w:rsid w:val="00CF121D"/>
    <w:rsid w:val="00CF17D1"/>
    <w:rsid w:val="00CF25EA"/>
    <w:rsid w:val="00CF2B3D"/>
    <w:rsid w:val="00CF3CF0"/>
    <w:rsid w:val="00CF4EDD"/>
    <w:rsid w:val="00CF5E3E"/>
    <w:rsid w:val="00CF6401"/>
    <w:rsid w:val="00CF66F7"/>
    <w:rsid w:val="00CF75D8"/>
    <w:rsid w:val="00D00510"/>
    <w:rsid w:val="00D0078F"/>
    <w:rsid w:val="00D00888"/>
    <w:rsid w:val="00D039A8"/>
    <w:rsid w:val="00D043E7"/>
    <w:rsid w:val="00D04589"/>
    <w:rsid w:val="00D10740"/>
    <w:rsid w:val="00D11841"/>
    <w:rsid w:val="00D1548A"/>
    <w:rsid w:val="00D165AB"/>
    <w:rsid w:val="00D168EA"/>
    <w:rsid w:val="00D20481"/>
    <w:rsid w:val="00D20E00"/>
    <w:rsid w:val="00D21000"/>
    <w:rsid w:val="00D21178"/>
    <w:rsid w:val="00D214C2"/>
    <w:rsid w:val="00D21E43"/>
    <w:rsid w:val="00D22BAF"/>
    <w:rsid w:val="00D22D48"/>
    <w:rsid w:val="00D232DE"/>
    <w:rsid w:val="00D247AA"/>
    <w:rsid w:val="00D2546F"/>
    <w:rsid w:val="00D25EEE"/>
    <w:rsid w:val="00D271D7"/>
    <w:rsid w:val="00D2777D"/>
    <w:rsid w:val="00D30379"/>
    <w:rsid w:val="00D306BB"/>
    <w:rsid w:val="00D31018"/>
    <w:rsid w:val="00D31091"/>
    <w:rsid w:val="00D313CF"/>
    <w:rsid w:val="00D315B0"/>
    <w:rsid w:val="00D31D86"/>
    <w:rsid w:val="00D32AA1"/>
    <w:rsid w:val="00D32F45"/>
    <w:rsid w:val="00D34447"/>
    <w:rsid w:val="00D3595D"/>
    <w:rsid w:val="00D37911"/>
    <w:rsid w:val="00D37BD0"/>
    <w:rsid w:val="00D404F9"/>
    <w:rsid w:val="00D40BFA"/>
    <w:rsid w:val="00D41DF7"/>
    <w:rsid w:val="00D41F39"/>
    <w:rsid w:val="00D430FF"/>
    <w:rsid w:val="00D447C1"/>
    <w:rsid w:val="00D44D8B"/>
    <w:rsid w:val="00D450B9"/>
    <w:rsid w:val="00D4597C"/>
    <w:rsid w:val="00D45B8C"/>
    <w:rsid w:val="00D46707"/>
    <w:rsid w:val="00D47826"/>
    <w:rsid w:val="00D5352E"/>
    <w:rsid w:val="00D55BEF"/>
    <w:rsid w:val="00D55FDC"/>
    <w:rsid w:val="00D56FA2"/>
    <w:rsid w:val="00D576CB"/>
    <w:rsid w:val="00D613F3"/>
    <w:rsid w:val="00D6142E"/>
    <w:rsid w:val="00D61434"/>
    <w:rsid w:val="00D615E8"/>
    <w:rsid w:val="00D6207D"/>
    <w:rsid w:val="00D663F8"/>
    <w:rsid w:val="00D66810"/>
    <w:rsid w:val="00D66E67"/>
    <w:rsid w:val="00D67F4C"/>
    <w:rsid w:val="00D67F86"/>
    <w:rsid w:val="00D712ED"/>
    <w:rsid w:val="00D715B0"/>
    <w:rsid w:val="00D71B30"/>
    <w:rsid w:val="00D71E6C"/>
    <w:rsid w:val="00D72558"/>
    <w:rsid w:val="00D72A26"/>
    <w:rsid w:val="00D73403"/>
    <w:rsid w:val="00D7530E"/>
    <w:rsid w:val="00D755C5"/>
    <w:rsid w:val="00D75976"/>
    <w:rsid w:val="00D75D9B"/>
    <w:rsid w:val="00D76A2C"/>
    <w:rsid w:val="00D8199D"/>
    <w:rsid w:val="00D81D9C"/>
    <w:rsid w:val="00D82A37"/>
    <w:rsid w:val="00D838F5"/>
    <w:rsid w:val="00D84083"/>
    <w:rsid w:val="00D845D1"/>
    <w:rsid w:val="00D84BD8"/>
    <w:rsid w:val="00D84E59"/>
    <w:rsid w:val="00D86459"/>
    <w:rsid w:val="00D8710F"/>
    <w:rsid w:val="00D87216"/>
    <w:rsid w:val="00D875D1"/>
    <w:rsid w:val="00D87FF8"/>
    <w:rsid w:val="00D90848"/>
    <w:rsid w:val="00D90A4B"/>
    <w:rsid w:val="00D90DD2"/>
    <w:rsid w:val="00D9306F"/>
    <w:rsid w:val="00D93F23"/>
    <w:rsid w:val="00D94450"/>
    <w:rsid w:val="00D94B77"/>
    <w:rsid w:val="00D95AF5"/>
    <w:rsid w:val="00D9692C"/>
    <w:rsid w:val="00D9753D"/>
    <w:rsid w:val="00D97867"/>
    <w:rsid w:val="00D97883"/>
    <w:rsid w:val="00DA0B45"/>
    <w:rsid w:val="00DA22E6"/>
    <w:rsid w:val="00DA51BB"/>
    <w:rsid w:val="00DA5243"/>
    <w:rsid w:val="00DA6B00"/>
    <w:rsid w:val="00DA6D53"/>
    <w:rsid w:val="00DA74A6"/>
    <w:rsid w:val="00DB0EF7"/>
    <w:rsid w:val="00DB3B7E"/>
    <w:rsid w:val="00DB5741"/>
    <w:rsid w:val="00DB749A"/>
    <w:rsid w:val="00DB7563"/>
    <w:rsid w:val="00DB7B5F"/>
    <w:rsid w:val="00DC0947"/>
    <w:rsid w:val="00DC09CC"/>
    <w:rsid w:val="00DC16CC"/>
    <w:rsid w:val="00DC1AC6"/>
    <w:rsid w:val="00DC4709"/>
    <w:rsid w:val="00DC628C"/>
    <w:rsid w:val="00DC6607"/>
    <w:rsid w:val="00DC702E"/>
    <w:rsid w:val="00DD00FA"/>
    <w:rsid w:val="00DD06B4"/>
    <w:rsid w:val="00DD0AE0"/>
    <w:rsid w:val="00DD1436"/>
    <w:rsid w:val="00DD4B40"/>
    <w:rsid w:val="00DD5ED8"/>
    <w:rsid w:val="00DD6161"/>
    <w:rsid w:val="00DD7B0D"/>
    <w:rsid w:val="00DE0ED5"/>
    <w:rsid w:val="00DE325D"/>
    <w:rsid w:val="00DE3B06"/>
    <w:rsid w:val="00DE4447"/>
    <w:rsid w:val="00DE4655"/>
    <w:rsid w:val="00DE4EBF"/>
    <w:rsid w:val="00DE62AA"/>
    <w:rsid w:val="00DE6C28"/>
    <w:rsid w:val="00DE7615"/>
    <w:rsid w:val="00DF09F4"/>
    <w:rsid w:val="00DF1014"/>
    <w:rsid w:val="00DF2B6D"/>
    <w:rsid w:val="00DF4B05"/>
    <w:rsid w:val="00DF5BC4"/>
    <w:rsid w:val="00E00069"/>
    <w:rsid w:val="00E0120D"/>
    <w:rsid w:val="00E014F6"/>
    <w:rsid w:val="00E01DED"/>
    <w:rsid w:val="00E029BC"/>
    <w:rsid w:val="00E02F97"/>
    <w:rsid w:val="00E03C5D"/>
    <w:rsid w:val="00E03CC7"/>
    <w:rsid w:val="00E03D5F"/>
    <w:rsid w:val="00E04E93"/>
    <w:rsid w:val="00E050CE"/>
    <w:rsid w:val="00E06442"/>
    <w:rsid w:val="00E06BF5"/>
    <w:rsid w:val="00E07A49"/>
    <w:rsid w:val="00E07D78"/>
    <w:rsid w:val="00E12BB0"/>
    <w:rsid w:val="00E12BEB"/>
    <w:rsid w:val="00E13DD7"/>
    <w:rsid w:val="00E14A30"/>
    <w:rsid w:val="00E154EE"/>
    <w:rsid w:val="00E15896"/>
    <w:rsid w:val="00E15D95"/>
    <w:rsid w:val="00E15E06"/>
    <w:rsid w:val="00E16111"/>
    <w:rsid w:val="00E17432"/>
    <w:rsid w:val="00E2144D"/>
    <w:rsid w:val="00E24EAF"/>
    <w:rsid w:val="00E26E34"/>
    <w:rsid w:val="00E26FC9"/>
    <w:rsid w:val="00E2759C"/>
    <w:rsid w:val="00E3062E"/>
    <w:rsid w:val="00E317F2"/>
    <w:rsid w:val="00E31E2E"/>
    <w:rsid w:val="00E32848"/>
    <w:rsid w:val="00E33A4C"/>
    <w:rsid w:val="00E33DEA"/>
    <w:rsid w:val="00E34609"/>
    <w:rsid w:val="00E34B11"/>
    <w:rsid w:val="00E365A5"/>
    <w:rsid w:val="00E366FE"/>
    <w:rsid w:val="00E3671B"/>
    <w:rsid w:val="00E367EC"/>
    <w:rsid w:val="00E37515"/>
    <w:rsid w:val="00E40A3E"/>
    <w:rsid w:val="00E40EF5"/>
    <w:rsid w:val="00E4100A"/>
    <w:rsid w:val="00E41094"/>
    <w:rsid w:val="00E41F76"/>
    <w:rsid w:val="00E4283C"/>
    <w:rsid w:val="00E4283D"/>
    <w:rsid w:val="00E435BE"/>
    <w:rsid w:val="00E463B7"/>
    <w:rsid w:val="00E4675D"/>
    <w:rsid w:val="00E50CB3"/>
    <w:rsid w:val="00E513C0"/>
    <w:rsid w:val="00E51F9A"/>
    <w:rsid w:val="00E5322A"/>
    <w:rsid w:val="00E53376"/>
    <w:rsid w:val="00E53AC5"/>
    <w:rsid w:val="00E53CDB"/>
    <w:rsid w:val="00E5420A"/>
    <w:rsid w:val="00E5462D"/>
    <w:rsid w:val="00E54930"/>
    <w:rsid w:val="00E55331"/>
    <w:rsid w:val="00E55A10"/>
    <w:rsid w:val="00E56ADE"/>
    <w:rsid w:val="00E56BF6"/>
    <w:rsid w:val="00E57F17"/>
    <w:rsid w:val="00E6005C"/>
    <w:rsid w:val="00E60D81"/>
    <w:rsid w:val="00E61957"/>
    <w:rsid w:val="00E61E46"/>
    <w:rsid w:val="00E61FCE"/>
    <w:rsid w:val="00E62500"/>
    <w:rsid w:val="00E626D1"/>
    <w:rsid w:val="00E62FC0"/>
    <w:rsid w:val="00E645FA"/>
    <w:rsid w:val="00E65FFB"/>
    <w:rsid w:val="00E6674B"/>
    <w:rsid w:val="00E67681"/>
    <w:rsid w:val="00E70762"/>
    <w:rsid w:val="00E71669"/>
    <w:rsid w:val="00E7222B"/>
    <w:rsid w:val="00E72F35"/>
    <w:rsid w:val="00E731EA"/>
    <w:rsid w:val="00E73ACC"/>
    <w:rsid w:val="00E73AF7"/>
    <w:rsid w:val="00E76790"/>
    <w:rsid w:val="00E76D1F"/>
    <w:rsid w:val="00E800EF"/>
    <w:rsid w:val="00E825BB"/>
    <w:rsid w:val="00E82F8B"/>
    <w:rsid w:val="00E83866"/>
    <w:rsid w:val="00E8395E"/>
    <w:rsid w:val="00E84178"/>
    <w:rsid w:val="00E84D50"/>
    <w:rsid w:val="00E867B1"/>
    <w:rsid w:val="00E90C24"/>
    <w:rsid w:val="00E90F4D"/>
    <w:rsid w:val="00E911A3"/>
    <w:rsid w:val="00E92109"/>
    <w:rsid w:val="00E92E31"/>
    <w:rsid w:val="00E9362F"/>
    <w:rsid w:val="00E93905"/>
    <w:rsid w:val="00E93CAC"/>
    <w:rsid w:val="00E93D3E"/>
    <w:rsid w:val="00E9402C"/>
    <w:rsid w:val="00E94356"/>
    <w:rsid w:val="00E95965"/>
    <w:rsid w:val="00E95B4B"/>
    <w:rsid w:val="00E95CFD"/>
    <w:rsid w:val="00E96390"/>
    <w:rsid w:val="00E965AC"/>
    <w:rsid w:val="00E965C5"/>
    <w:rsid w:val="00E96DB2"/>
    <w:rsid w:val="00EA018D"/>
    <w:rsid w:val="00EA05B6"/>
    <w:rsid w:val="00EA0F38"/>
    <w:rsid w:val="00EA115B"/>
    <w:rsid w:val="00EA1563"/>
    <w:rsid w:val="00EA1730"/>
    <w:rsid w:val="00EA243A"/>
    <w:rsid w:val="00EA337A"/>
    <w:rsid w:val="00EA40F9"/>
    <w:rsid w:val="00EA411A"/>
    <w:rsid w:val="00EA54FB"/>
    <w:rsid w:val="00EA5EB2"/>
    <w:rsid w:val="00EA6276"/>
    <w:rsid w:val="00EA7555"/>
    <w:rsid w:val="00EB12F0"/>
    <w:rsid w:val="00EB3D90"/>
    <w:rsid w:val="00EB4910"/>
    <w:rsid w:val="00EB4E4E"/>
    <w:rsid w:val="00EB5255"/>
    <w:rsid w:val="00EC0FDD"/>
    <w:rsid w:val="00EC29A7"/>
    <w:rsid w:val="00EC36E1"/>
    <w:rsid w:val="00EC3CCD"/>
    <w:rsid w:val="00EC4052"/>
    <w:rsid w:val="00EC5FAC"/>
    <w:rsid w:val="00EC65C7"/>
    <w:rsid w:val="00EC65C9"/>
    <w:rsid w:val="00EC6A15"/>
    <w:rsid w:val="00EC6C4C"/>
    <w:rsid w:val="00ED08EF"/>
    <w:rsid w:val="00ED0E6D"/>
    <w:rsid w:val="00ED1E36"/>
    <w:rsid w:val="00ED23C5"/>
    <w:rsid w:val="00ED2898"/>
    <w:rsid w:val="00ED3E6D"/>
    <w:rsid w:val="00ED6019"/>
    <w:rsid w:val="00EE11E7"/>
    <w:rsid w:val="00EE16AD"/>
    <w:rsid w:val="00EE2A84"/>
    <w:rsid w:val="00EE3475"/>
    <w:rsid w:val="00EE522F"/>
    <w:rsid w:val="00EE5FE9"/>
    <w:rsid w:val="00EE63B8"/>
    <w:rsid w:val="00EE6FB5"/>
    <w:rsid w:val="00EE799E"/>
    <w:rsid w:val="00EF0094"/>
    <w:rsid w:val="00EF18F8"/>
    <w:rsid w:val="00EF2025"/>
    <w:rsid w:val="00EF2DA6"/>
    <w:rsid w:val="00EF2DBA"/>
    <w:rsid w:val="00EF4823"/>
    <w:rsid w:val="00EF4D3F"/>
    <w:rsid w:val="00EF4E55"/>
    <w:rsid w:val="00EF4FE8"/>
    <w:rsid w:val="00EF5771"/>
    <w:rsid w:val="00EF582D"/>
    <w:rsid w:val="00EF6872"/>
    <w:rsid w:val="00EF6962"/>
    <w:rsid w:val="00EF6C53"/>
    <w:rsid w:val="00EF7C76"/>
    <w:rsid w:val="00EF7CE9"/>
    <w:rsid w:val="00F005B6"/>
    <w:rsid w:val="00F01470"/>
    <w:rsid w:val="00F01697"/>
    <w:rsid w:val="00F01C9F"/>
    <w:rsid w:val="00F02374"/>
    <w:rsid w:val="00F02663"/>
    <w:rsid w:val="00F028F4"/>
    <w:rsid w:val="00F02C87"/>
    <w:rsid w:val="00F03285"/>
    <w:rsid w:val="00F049EF"/>
    <w:rsid w:val="00F070BE"/>
    <w:rsid w:val="00F10D6A"/>
    <w:rsid w:val="00F11F93"/>
    <w:rsid w:val="00F12467"/>
    <w:rsid w:val="00F1269A"/>
    <w:rsid w:val="00F13478"/>
    <w:rsid w:val="00F14AFE"/>
    <w:rsid w:val="00F158A3"/>
    <w:rsid w:val="00F17420"/>
    <w:rsid w:val="00F174D1"/>
    <w:rsid w:val="00F17F2D"/>
    <w:rsid w:val="00F20148"/>
    <w:rsid w:val="00F2077D"/>
    <w:rsid w:val="00F20C77"/>
    <w:rsid w:val="00F2138D"/>
    <w:rsid w:val="00F2144E"/>
    <w:rsid w:val="00F21F58"/>
    <w:rsid w:val="00F22965"/>
    <w:rsid w:val="00F22E98"/>
    <w:rsid w:val="00F2310F"/>
    <w:rsid w:val="00F236E6"/>
    <w:rsid w:val="00F238A0"/>
    <w:rsid w:val="00F23C83"/>
    <w:rsid w:val="00F24EBD"/>
    <w:rsid w:val="00F250E6"/>
    <w:rsid w:val="00F2597F"/>
    <w:rsid w:val="00F264D6"/>
    <w:rsid w:val="00F26B02"/>
    <w:rsid w:val="00F270F1"/>
    <w:rsid w:val="00F309F6"/>
    <w:rsid w:val="00F31640"/>
    <w:rsid w:val="00F31A29"/>
    <w:rsid w:val="00F31B13"/>
    <w:rsid w:val="00F32465"/>
    <w:rsid w:val="00F34A81"/>
    <w:rsid w:val="00F35CC3"/>
    <w:rsid w:val="00F36034"/>
    <w:rsid w:val="00F36432"/>
    <w:rsid w:val="00F36A38"/>
    <w:rsid w:val="00F36B92"/>
    <w:rsid w:val="00F3760D"/>
    <w:rsid w:val="00F37A3F"/>
    <w:rsid w:val="00F37BAF"/>
    <w:rsid w:val="00F37C35"/>
    <w:rsid w:val="00F410B0"/>
    <w:rsid w:val="00F41C08"/>
    <w:rsid w:val="00F425D1"/>
    <w:rsid w:val="00F426C1"/>
    <w:rsid w:val="00F427A7"/>
    <w:rsid w:val="00F43953"/>
    <w:rsid w:val="00F44086"/>
    <w:rsid w:val="00F44A72"/>
    <w:rsid w:val="00F46A20"/>
    <w:rsid w:val="00F46D21"/>
    <w:rsid w:val="00F517A0"/>
    <w:rsid w:val="00F518E7"/>
    <w:rsid w:val="00F5212E"/>
    <w:rsid w:val="00F528AA"/>
    <w:rsid w:val="00F529CB"/>
    <w:rsid w:val="00F538B7"/>
    <w:rsid w:val="00F540E8"/>
    <w:rsid w:val="00F55401"/>
    <w:rsid w:val="00F557F2"/>
    <w:rsid w:val="00F55858"/>
    <w:rsid w:val="00F55F23"/>
    <w:rsid w:val="00F56973"/>
    <w:rsid w:val="00F57AEE"/>
    <w:rsid w:val="00F606D3"/>
    <w:rsid w:val="00F60962"/>
    <w:rsid w:val="00F613CE"/>
    <w:rsid w:val="00F614F5"/>
    <w:rsid w:val="00F61879"/>
    <w:rsid w:val="00F622FA"/>
    <w:rsid w:val="00F63025"/>
    <w:rsid w:val="00F630C1"/>
    <w:rsid w:val="00F637A6"/>
    <w:rsid w:val="00F63E78"/>
    <w:rsid w:val="00F651B4"/>
    <w:rsid w:val="00F664EF"/>
    <w:rsid w:val="00F66E8E"/>
    <w:rsid w:val="00F67E02"/>
    <w:rsid w:val="00F70263"/>
    <w:rsid w:val="00F707A8"/>
    <w:rsid w:val="00F70826"/>
    <w:rsid w:val="00F71E30"/>
    <w:rsid w:val="00F72475"/>
    <w:rsid w:val="00F73820"/>
    <w:rsid w:val="00F73A73"/>
    <w:rsid w:val="00F73BCC"/>
    <w:rsid w:val="00F74972"/>
    <w:rsid w:val="00F74CB2"/>
    <w:rsid w:val="00F75956"/>
    <w:rsid w:val="00F76A88"/>
    <w:rsid w:val="00F77723"/>
    <w:rsid w:val="00F800B8"/>
    <w:rsid w:val="00F809A0"/>
    <w:rsid w:val="00F8140F"/>
    <w:rsid w:val="00F81EE6"/>
    <w:rsid w:val="00F82B68"/>
    <w:rsid w:val="00F8443F"/>
    <w:rsid w:val="00F849FB"/>
    <w:rsid w:val="00F86BD1"/>
    <w:rsid w:val="00F86CD1"/>
    <w:rsid w:val="00F9009F"/>
    <w:rsid w:val="00F9193C"/>
    <w:rsid w:val="00F91DCA"/>
    <w:rsid w:val="00F92A69"/>
    <w:rsid w:val="00F957C8"/>
    <w:rsid w:val="00F96509"/>
    <w:rsid w:val="00F967F4"/>
    <w:rsid w:val="00FA002A"/>
    <w:rsid w:val="00FA051E"/>
    <w:rsid w:val="00FA0EDA"/>
    <w:rsid w:val="00FA11EB"/>
    <w:rsid w:val="00FA1F7D"/>
    <w:rsid w:val="00FA38F1"/>
    <w:rsid w:val="00FA5F22"/>
    <w:rsid w:val="00FA60CC"/>
    <w:rsid w:val="00FA6BB4"/>
    <w:rsid w:val="00FA6D2E"/>
    <w:rsid w:val="00FB00DB"/>
    <w:rsid w:val="00FB0706"/>
    <w:rsid w:val="00FB08A9"/>
    <w:rsid w:val="00FB1AA8"/>
    <w:rsid w:val="00FB1AED"/>
    <w:rsid w:val="00FB1C4A"/>
    <w:rsid w:val="00FB321C"/>
    <w:rsid w:val="00FB4084"/>
    <w:rsid w:val="00FB43AE"/>
    <w:rsid w:val="00FB59B0"/>
    <w:rsid w:val="00FB6255"/>
    <w:rsid w:val="00FB7339"/>
    <w:rsid w:val="00FC058C"/>
    <w:rsid w:val="00FC0DD0"/>
    <w:rsid w:val="00FC0F39"/>
    <w:rsid w:val="00FC1624"/>
    <w:rsid w:val="00FC1A4F"/>
    <w:rsid w:val="00FC1F40"/>
    <w:rsid w:val="00FC275F"/>
    <w:rsid w:val="00FC3A40"/>
    <w:rsid w:val="00FC42D0"/>
    <w:rsid w:val="00FC491D"/>
    <w:rsid w:val="00FC4DB5"/>
    <w:rsid w:val="00FC582B"/>
    <w:rsid w:val="00FC61D1"/>
    <w:rsid w:val="00FC724D"/>
    <w:rsid w:val="00FC775F"/>
    <w:rsid w:val="00FC777B"/>
    <w:rsid w:val="00FD14FF"/>
    <w:rsid w:val="00FD16FA"/>
    <w:rsid w:val="00FD1AB5"/>
    <w:rsid w:val="00FD1D8B"/>
    <w:rsid w:val="00FD1F7B"/>
    <w:rsid w:val="00FD2715"/>
    <w:rsid w:val="00FD4194"/>
    <w:rsid w:val="00FD5FC3"/>
    <w:rsid w:val="00FD5FE9"/>
    <w:rsid w:val="00FD6BAB"/>
    <w:rsid w:val="00FD6F58"/>
    <w:rsid w:val="00FE1620"/>
    <w:rsid w:val="00FE18A8"/>
    <w:rsid w:val="00FE19FF"/>
    <w:rsid w:val="00FE1B33"/>
    <w:rsid w:val="00FE1B52"/>
    <w:rsid w:val="00FE1C7A"/>
    <w:rsid w:val="00FE206E"/>
    <w:rsid w:val="00FE3334"/>
    <w:rsid w:val="00FE3AEE"/>
    <w:rsid w:val="00FE3B0B"/>
    <w:rsid w:val="00FE4174"/>
    <w:rsid w:val="00FE5475"/>
    <w:rsid w:val="00FF07AF"/>
    <w:rsid w:val="00FF167B"/>
    <w:rsid w:val="00FF1CDE"/>
    <w:rsid w:val="00FF3180"/>
    <w:rsid w:val="00FF3874"/>
    <w:rsid w:val="00FF5033"/>
    <w:rsid w:val="00FF58CB"/>
    <w:rsid w:val="00FF6D71"/>
    <w:rsid w:val="00FF7977"/>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5C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6378"/>
    <w:pPr>
      <w:spacing w:line="300" w:lineRule="atLeast"/>
      <w:contextualSpacing/>
    </w:pPr>
    <w:rPr>
      <w:color w:val="585849" w:themeColor="text1" w:themeShade="80"/>
      <w:szCs w:val="12"/>
      <w:lang w:eastAsia="nl-NL"/>
    </w:rPr>
  </w:style>
  <w:style w:type="paragraph" w:styleId="Kop1">
    <w:name w:val="heading 1"/>
    <w:basedOn w:val="Standaard"/>
    <w:next w:val="Standaard"/>
    <w:link w:val="Kop1Char"/>
    <w:qFormat/>
    <w:rsid w:val="00C66378"/>
    <w:pPr>
      <w:keepNext/>
      <w:keepLines/>
      <w:numPr>
        <w:numId w:val="6"/>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C66378"/>
    <w:pPr>
      <w:keepNext/>
      <w:keepLines/>
      <w:numPr>
        <w:ilvl w:val="1"/>
        <w:numId w:val="6"/>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C66378"/>
    <w:pPr>
      <w:keepNext/>
      <w:keepLines/>
      <w:numPr>
        <w:ilvl w:val="2"/>
        <w:numId w:val="6"/>
      </w:numPr>
      <w:spacing w:before="200"/>
      <w:outlineLvl w:val="2"/>
    </w:pPr>
    <w:rPr>
      <w:rFonts w:asciiTheme="majorHAnsi" w:eastAsiaTheme="majorEastAsia" w:hAnsiTheme="majorHAnsi" w:cstheme="majorBidi"/>
      <w:b/>
      <w:bCs/>
      <w:sz w:val="22"/>
    </w:rPr>
  </w:style>
  <w:style w:type="paragraph" w:styleId="Kop4">
    <w:name w:val="heading 4"/>
    <w:basedOn w:val="Standaard"/>
    <w:next w:val="Standaard"/>
    <w:link w:val="Kop4Char"/>
    <w:unhideWhenUsed/>
    <w:rsid w:val="00C66378"/>
    <w:pPr>
      <w:keepNext/>
      <w:keepLines/>
      <w:numPr>
        <w:ilvl w:val="3"/>
        <w:numId w:val="6"/>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7E2E9E"/>
    <w:pPr>
      <w:keepNext/>
      <w:keepLines/>
      <w:numPr>
        <w:ilvl w:val="4"/>
        <w:numId w:val="6"/>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7E2E9E"/>
    <w:pPr>
      <w:keepNext/>
      <w:keepLines/>
      <w:numPr>
        <w:ilvl w:val="5"/>
        <w:numId w:val="6"/>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7E2E9E"/>
    <w:pPr>
      <w:keepNext/>
      <w:keepLines/>
      <w:numPr>
        <w:ilvl w:val="6"/>
        <w:numId w:val="6"/>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7E2E9E"/>
    <w:pPr>
      <w:keepNext/>
      <w:keepLines/>
      <w:numPr>
        <w:ilvl w:val="7"/>
        <w:numId w:val="6"/>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7E2E9E"/>
    <w:pPr>
      <w:keepNext/>
      <w:keepLines/>
      <w:numPr>
        <w:ilvl w:val="8"/>
        <w:numId w:val="6"/>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link w:val="OpsommingChar"/>
    <w:qFormat/>
    <w:rsid w:val="00EA018D"/>
    <w:pPr>
      <w:numPr>
        <w:numId w:val="4"/>
      </w:numPr>
      <w:tabs>
        <w:tab w:val="left" w:pos="284"/>
      </w:tabs>
    </w:pPr>
  </w:style>
  <w:style w:type="paragraph" w:styleId="Lijstnummering">
    <w:name w:val="List Number"/>
    <w:basedOn w:val="Standaard"/>
    <w:link w:val="LijstnummeringChar"/>
    <w:qFormat/>
    <w:rsid w:val="00EA018D"/>
    <w:pPr>
      <w:numPr>
        <w:numId w:val="2"/>
      </w:numPr>
    </w:pPr>
  </w:style>
  <w:style w:type="paragraph" w:styleId="Koptekst">
    <w:name w:val="header"/>
    <w:basedOn w:val="Standaard"/>
    <w:link w:val="KoptekstChar"/>
    <w:rsid w:val="00206331"/>
    <w:pPr>
      <w:tabs>
        <w:tab w:val="center" w:pos="4536"/>
        <w:tab w:val="right" w:pos="9072"/>
      </w:tabs>
    </w:pPr>
  </w:style>
  <w:style w:type="character" w:customStyle="1" w:styleId="KoptekstChar">
    <w:name w:val="Koptekst Char"/>
    <w:basedOn w:val="Standaardalinea-lettertype"/>
    <w:link w:val="Koptekst"/>
    <w:rsid w:val="00206331"/>
    <w:rPr>
      <w:sz w:val="24"/>
      <w:szCs w:val="24"/>
      <w:lang w:val="nl-NL" w:eastAsia="nl-NL"/>
    </w:rPr>
  </w:style>
  <w:style w:type="paragraph" w:styleId="Ballontekst">
    <w:name w:val="Balloon Text"/>
    <w:basedOn w:val="Standaard"/>
    <w:next w:val="Standaard"/>
    <w:link w:val="BallontekstChar"/>
    <w:rsid w:val="007E2E9E"/>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F76A88"/>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7E2E9E"/>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36E1"/>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7E2E9E"/>
    <w:rPr>
      <w:i/>
      <w:iCs/>
      <w:color w:val="773388" w:themeColor="accent2"/>
    </w:rPr>
  </w:style>
  <w:style w:type="paragraph" w:styleId="Ondertitel">
    <w:name w:val="Subtitle"/>
    <w:basedOn w:val="Standaard"/>
    <w:next w:val="Standaard"/>
    <w:link w:val="OndertitelChar"/>
    <w:qFormat/>
    <w:rsid w:val="007E2E9E"/>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1C6234"/>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F76A88"/>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F76A88"/>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F76A88"/>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F76A88"/>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F76A88"/>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F76A88"/>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F76A88"/>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F76A88"/>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7E2E9E"/>
    <w:rPr>
      <w:i/>
      <w:iCs/>
      <w:color w:val="585849" w:themeColor="text1" w:themeShade="80"/>
    </w:rPr>
  </w:style>
  <w:style w:type="character" w:styleId="Intensievebenadrukking">
    <w:name w:val="Intense Emphasis"/>
    <w:basedOn w:val="Standaardalinea-lettertype"/>
    <w:uiPriority w:val="21"/>
    <w:qFormat/>
    <w:rsid w:val="007E2E9E"/>
    <w:rPr>
      <w:b/>
      <w:bCs/>
      <w:i/>
      <w:iCs/>
      <w:color w:val="CC0077" w:themeColor="accent3"/>
    </w:rPr>
  </w:style>
  <w:style w:type="paragraph" w:styleId="Citaat">
    <w:name w:val="Quote"/>
    <w:basedOn w:val="Standaard"/>
    <w:next w:val="Standaard"/>
    <w:link w:val="CitaatChar"/>
    <w:uiPriority w:val="29"/>
    <w:qFormat/>
    <w:rsid w:val="007E2E9E"/>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7E2E9E"/>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1C6234"/>
    <w:rPr>
      <w:b/>
      <w:bCs/>
      <w:i/>
      <w:iCs/>
      <w:color w:val="CC0077" w:themeColor="accent3"/>
      <w:sz w:val="20"/>
      <w:szCs w:val="12"/>
      <w:lang w:eastAsia="nl-NL"/>
    </w:rPr>
  </w:style>
  <w:style w:type="character" w:styleId="Subtieleverwijzing">
    <w:name w:val="Subtle Reference"/>
    <w:basedOn w:val="Standaardalinea-lettertype"/>
    <w:uiPriority w:val="31"/>
    <w:qFormat/>
    <w:rsid w:val="007E2E9E"/>
    <w:rPr>
      <w:smallCaps/>
      <w:color w:val="773388" w:themeColor="accent2"/>
      <w:u w:val="single"/>
    </w:rPr>
  </w:style>
  <w:style w:type="character" w:styleId="Intensieveverwijzing">
    <w:name w:val="Intense Reference"/>
    <w:basedOn w:val="Standaardalinea-lettertype"/>
    <w:uiPriority w:val="32"/>
    <w:qFormat/>
    <w:rsid w:val="007E2E9E"/>
    <w:rPr>
      <w:b/>
      <w:bCs/>
      <w:smallCaps/>
      <w:color w:val="773388" w:themeColor="accent2"/>
      <w:spacing w:val="5"/>
      <w:u w:val="single"/>
    </w:rPr>
  </w:style>
  <w:style w:type="paragraph" w:customStyle="1" w:styleId="Postadres">
    <w:name w:val="Postadres"/>
    <w:basedOn w:val="Standaard"/>
    <w:link w:val="PostadresChar"/>
    <w:rsid w:val="007E2E9E"/>
    <w:pPr>
      <w:spacing w:line="240" w:lineRule="atLeast"/>
    </w:pPr>
  </w:style>
  <w:style w:type="paragraph" w:customStyle="1" w:styleId="Bijtitel">
    <w:name w:val="Bijtitel"/>
    <w:basedOn w:val="Standaard"/>
    <w:next w:val="Standaard"/>
    <w:rsid w:val="002D0A8D"/>
    <w:pPr>
      <w:keepNext/>
      <w:keepLines/>
      <w:tabs>
        <w:tab w:val="left" w:pos="6577"/>
      </w:tabs>
      <w:spacing w:after="600" w:line="240" w:lineRule="atLeast"/>
      <w:outlineLvl w:val="0"/>
    </w:pPr>
    <w:rPr>
      <w:rFonts w:ascii="Arial Narrow" w:hAnsi="Arial Narrow"/>
      <w:spacing w:val="6"/>
      <w:sz w:val="24"/>
      <w:szCs w:val="20"/>
      <w:lang w:eastAsia="nl-BE"/>
    </w:r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customStyle="1" w:styleId="LijstnummeringChar">
    <w:name w:val="Lijstnummering Char"/>
    <w:basedOn w:val="Standaardalinea-lettertype"/>
    <w:link w:val="Lijstnummering"/>
    <w:rsid w:val="00A95E1B"/>
    <w:rPr>
      <w:color w:val="585849" w:themeColor="text1" w:themeShade="80"/>
      <w:szCs w:val="12"/>
      <w:lang w:eastAsia="nl-NL"/>
    </w:r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7E2E9E"/>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uiPriority w:val="99"/>
    <w:rsid w:val="007E2E9E"/>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7E2E9E"/>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A95E1B"/>
    <w:rPr>
      <w:color w:val="585849" w:themeColor="text1" w:themeShade="80"/>
      <w:szCs w:val="12"/>
      <w:lang w:eastAsia="nl-NL"/>
    </w:rPr>
  </w:style>
  <w:style w:type="paragraph" w:styleId="Lijstopsomteken">
    <w:name w:val="List Bullet"/>
    <w:basedOn w:val="Standaard"/>
    <w:rsid w:val="00EA018D"/>
    <w:pPr>
      <w:numPr>
        <w:numId w:val="1"/>
      </w:numPr>
    </w:pPr>
  </w:style>
  <w:style w:type="numbering" w:customStyle="1" w:styleId="nummering-">
    <w:name w:val="nummering-"/>
    <w:basedOn w:val="Geenlijst"/>
    <w:rsid w:val="00EA018D"/>
    <w:pPr>
      <w:numPr>
        <w:numId w:val="3"/>
      </w:numPr>
    </w:pPr>
  </w:style>
  <w:style w:type="numbering" w:customStyle="1" w:styleId="Opsomming-">
    <w:name w:val="Opsomming-"/>
    <w:basedOn w:val="Geenlijst"/>
    <w:rsid w:val="00EA018D"/>
    <w:pPr>
      <w:numPr>
        <w:numId w:val="5"/>
      </w:numPr>
    </w:pPr>
  </w:style>
  <w:style w:type="paragraph" w:customStyle="1" w:styleId="paragraph">
    <w:name w:val="paragraph"/>
    <w:basedOn w:val="Standaard"/>
    <w:rsid w:val="00C03708"/>
    <w:pPr>
      <w:spacing w:before="100" w:beforeAutospacing="1" w:after="100" w:afterAutospacing="1" w:line="240" w:lineRule="auto"/>
      <w:contextualSpacing w:val="0"/>
    </w:pPr>
    <w:rPr>
      <w:rFonts w:ascii="Times New Roman" w:hAnsi="Times New Roman"/>
      <w:color w:val="auto"/>
      <w:sz w:val="24"/>
      <w:szCs w:val="24"/>
      <w:lang w:eastAsia="nl-BE"/>
    </w:rPr>
  </w:style>
  <w:style w:type="character" w:customStyle="1" w:styleId="normaltextrun">
    <w:name w:val="normaltextrun"/>
    <w:basedOn w:val="Standaardalinea-lettertype"/>
    <w:rsid w:val="00C03708"/>
  </w:style>
  <w:style w:type="character" w:customStyle="1" w:styleId="eop">
    <w:name w:val="eop"/>
    <w:basedOn w:val="Standaardalinea-lettertype"/>
    <w:rsid w:val="00C03708"/>
  </w:style>
  <w:style w:type="character" w:customStyle="1" w:styleId="spellingerror">
    <w:name w:val="spellingerror"/>
    <w:basedOn w:val="Standaardalinea-lettertype"/>
    <w:rsid w:val="00C03708"/>
  </w:style>
  <w:style w:type="paragraph" w:styleId="Lijstalinea">
    <w:name w:val="List Paragraph"/>
    <w:basedOn w:val="Standaard"/>
    <w:uiPriority w:val="34"/>
    <w:qFormat/>
    <w:rsid w:val="00967F42"/>
    <w:pPr>
      <w:ind w:left="720"/>
    </w:pPr>
  </w:style>
  <w:style w:type="character" w:styleId="Onopgelostemelding">
    <w:name w:val="Unresolved Mention"/>
    <w:basedOn w:val="Standaardalinea-lettertype"/>
    <w:uiPriority w:val="99"/>
    <w:semiHidden/>
    <w:unhideWhenUsed/>
    <w:rsid w:val="00433F0A"/>
    <w:rPr>
      <w:color w:val="605E5C"/>
      <w:shd w:val="clear" w:color="auto" w:fill="E1DFDD"/>
    </w:rPr>
  </w:style>
  <w:style w:type="paragraph" w:styleId="Revisie">
    <w:name w:val="Revision"/>
    <w:hidden/>
    <w:uiPriority w:val="99"/>
    <w:semiHidden/>
    <w:rsid w:val="004B2E67"/>
    <w:pPr>
      <w:spacing w:line="240" w:lineRule="auto"/>
    </w:pPr>
    <w:rPr>
      <w:color w:val="585849" w:themeColor="text1" w:themeShade="80"/>
      <w:szCs w:val="12"/>
      <w:lang w:eastAsia="nl-NL"/>
    </w:rPr>
  </w:style>
  <w:style w:type="character" w:styleId="Verwijzingopmerking">
    <w:name w:val="annotation reference"/>
    <w:basedOn w:val="Standaardalinea-lettertype"/>
    <w:semiHidden/>
    <w:unhideWhenUsed/>
    <w:rsid w:val="0001241F"/>
    <w:rPr>
      <w:sz w:val="16"/>
      <w:szCs w:val="16"/>
    </w:rPr>
  </w:style>
  <w:style w:type="paragraph" w:styleId="Tekstopmerking">
    <w:name w:val="annotation text"/>
    <w:basedOn w:val="Standaard"/>
    <w:link w:val="TekstopmerkingChar"/>
    <w:unhideWhenUsed/>
    <w:rsid w:val="0001241F"/>
    <w:pPr>
      <w:spacing w:line="240" w:lineRule="auto"/>
    </w:pPr>
    <w:rPr>
      <w:szCs w:val="20"/>
    </w:rPr>
  </w:style>
  <w:style w:type="character" w:customStyle="1" w:styleId="TekstopmerkingChar">
    <w:name w:val="Tekst opmerking Char"/>
    <w:basedOn w:val="Standaardalinea-lettertype"/>
    <w:link w:val="Tekstopmerking"/>
    <w:rsid w:val="0001241F"/>
    <w:rPr>
      <w:color w:val="585849" w:themeColor="text1" w:themeShade="80"/>
      <w:lang w:eastAsia="nl-NL"/>
    </w:rPr>
  </w:style>
  <w:style w:type="paragraph" w:styleId="Onderwerpvanopmerking">
    <w:name w:val="annotation subject"/>
    <w:basedOn w:val="Tekstopmerking"/>
    <w:next w:val="Tekstopmerking"/>
    <w:link w:val="OnderwerpvanopmerkingChar"/>
    <w:semiHidden/>
    <w:unhideWhenUsed/>
    <w:rsid w:val="00454279"/>
    <w:rPr>
      <w:b/>
      <w:bCs/>
    </w:rPr>
  </w:style>
  <w:style w:type="character" w:customStyle="1" w:styleId="OnderwerpvanopmerkingChar">
    <w:name w:val="Onderwerp van opmerking Char"/>
    <w:basedOn w:val="TekstopmerkingChar"/>
    <w:link w:val="Onderwerpvanopmerking"/>
    <w:semiHidden/>
    <w:rsid w:val="00454279"/>
    <w:rPr>
      <w:b/>
      <w:bCs/>
      <w:color w:val="585849" w:themeColor="text1" w:themeShade="80"/>
      <w:lang w:eastAsia="nl-NL"/>
    </w:rPr>
  </w:style>
  <w:style w:type="character" w:styleId="GevolgdeHyperlink">
    <w:name w:val="FollowedHyperlink"/>
    <w:basedOn w:val="Standaardalinea-lettertype"/>
    <w:semiHidden/>
    <w:unhideWhenUsed/>
    <w:rsid w:val="00551B2A"/>
    <w:rPr>
      <w:color w:val="800080" w:themeColor="followedHyperlink"/>
      <w:u w:val="single"/>
    </w:rPr>
  </w:style>
  <w:style w:type="paragraph" w:styleId="Voettekst">
    <w:name w:val="footer"/>
    <w:basedOn w:val="Standaard"/>
    <w:link w:val="VoettekstChar"/>
    <w:semiHidden/>
    <w:unhideWhenUsed/>
    <w:rsid w:val="00331475"/>
    <w:pPr>
      <w:tabs>
        <w:tab w:val="center" w:pos="4536"/>
        <w:tab w:val="right" w:pos="9072"/>
      </w:tabs>
      <w:spacing w:line="240" w:lineRule="auto"/>
    </w:pPr>
  </w:style>
  <w:style w:type="character" w:customStyle="1" w:styleId="VoettekstChar">
    <w:name w:val="Voettekst Char"/>
    <w:basedOn w:val="Standaardalinea-lettertype"/>
    <w:link w:val="Voettekst"/>
    <w:semiHidden/>
    <w:rsid w:val="00331475"/>
    <w:rPr>
      <w:color w:val="585849" w:themeColor="text1" w:themeShade="80"/>
      <w:szCs w:val="12"/>
      <w:lang w:eastAsia="nl-NL"/>
    </w:rPr>
  </w:style>
  <w:style w:type="character" w:customStyle="1" w:styleId="ui-provider">
    <w:name w:val="ui-provider"/>
    <w:basedOn w:val="Standaardalinea-lettertype"/>
    <w:rsid w:val="00690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629817">
      <w:bodyDiv w:val="1"/>
      <w:marLeft w:val="0"/>
      <w:marRight w:val="0"/>
      <w:marTop w:val="0"/>
      <w:marBottom w:val="0"/>
      <w:divBdr>
        <w:top w:val="none" w:sz="0" w:space="0" w:color="auto"/>
        <w:left w:val="none" w:sz="0" w:space="0" w:color="auto"/>
        <w:bottom w:val="none" w:sz="0" w:space="0" w:color="auto"/>
        <w:right w:val="none" w:sz="0" w:space="0" w:color="auto"/>
      </w:divBdr>
    </w:div>
    <w:div w:id="328365052">
      <w:bodyDiv w:val="1"/>
      <w:marLeft w:val="0"/>
      <w:marRight w:val="0"/>
      <w:marTop w:val="0"/>
      <w:marBottom w:val="0"/>
      <w:divBdr>
        <w:top w:val="none" w:sz="0" w:space="0" w:color="auto"/>
        <w:left w:val="none" w:sz="0" w:space="0" w:color="auto"/>
        <w:bottom w:val="none" w:sz="0" w:space="0" w:color="auto"/>
        <w:right w:val="none" w:sz="0" w:space="0" w:color="auto"/>
      </w:divBdr>
    </w:div>
    <w:div w:id="739400931">
      <w:bodyDiv w:val="1"/>
      <w:marLeft w:val="0"/>
      <w:marRight w:val="0"/>
      <w:marTop w:val="0"/>
      <w:marBottom w:val="0"/>
      <w:divBdr>
        <w:top w:val="none" w:sz="0" w:space="0" w:color="auto"/>
        <w:left w:val="none" w:sz="0" w:space="0" w:color="auto"/>
        <w:bottom w:val="none" w:sz="0" w:space="0" w:color="auto"/>
        <w:right w:val="none" w:sz="0" w:space="0" w:color="auto"/>
      </w:divBdr>
    </w:div>
    <w:div w:id="762799882">
      <w:bodyDiv w:val="1"/>
      <w:marLeft w:val="0"/>
      <w:marRight w:val="0"/>
      <w:marTop w:val="0"/>
      <w:marBottom w:val="0"/>
      <w:divBdr>
        <w:top w:val="none" w:sz="0" w:space="0" w:color="auto"/>
        <w:left w:val="none" w:sz="0" w:space="0" w:color="auto"/>
        <w:bottom w:val="none" w:sz="0" w:space="0" w:color="auto"/>
        <w:right w:val="none" w:sz="0" w:space="0" w:color="auto"/>
      </w:divBdr>
      <w:divsChild>
        <w:div w:id="39407992">
          <w:marLeft w:val="0"/>
          <w:marRight w:val="0"/>
          <w:marTop w:val="0"/>
          <w:marBottom w:val="0"/>
          <w:divBdr>
            <w:top w:val="none" w:sz="0" w:space="0" w:color="auto"/>
            <w:left w:val="none" w:sz="0" w:space="0" w:color="auto"/>
            <w:bottom w:val="none" w:sz="0" w:space="0" w:color="auto"/>
            <w:right w:val="none" w:sz="0" w:space="0" w:color="auto"/>
          </w:divBdr>
        </w:div>
        <w:div w:id="470751021">
          <w:marLeft w:val="0"/>
          <w:marRight w:val="0"/>
          <w:marTop w:val="0"/>
          <w:marBottom w:val="0"/>
          <w:divBdr>
            <w:top w:val="none" w:sz="0" w:space="0" w:color="auto"/>
            <w:left w:val="none" w:sz="0" w:space="0" w:color="auto"/>
            <w:bottom w:val="none" w:sz="0" w:space="0" w:color="auto"/>
            <w:right w:val="none" w:sz="0" w:space="0" w:color="auto"/>
          </w:divBdr>
        </w:div>
        <w:div w:id="1008558651">
          <w:marLeft w:val="0"/>
          <w:marRight w:val="0"/>
          <w:marTop w:val="0"/>
          <w:marBottom w:val="0"/>
          <w:divBdr>
            <w:top w:val="none" w:sz="0" w:space="0" w:color="auto"/>
            <w:left w:val="none" w:sz="0" w:space="0" w:color="auto"/>
            <w:bottom w:val="none" w:sz="0" w:space="0" w:color="auto"/>
            <w:right w:val="none" w:sz="0" w:space="0" w:color="auto"/>
          </w:divBdr>
        </w:div>
        <w:div w:id="1298030621">
          <w:marLeft w:val="0"/>
          <w:marRight w:val="0"/>
          <w:marTop w:val="0"/>
          <w:marBottom w:val="0"/>
          <w:divBdr>
            <w:top w:val="none" w:sz="0" w:space="0" w:color="auto"/>
            <w:left w:val="none" w:sz="0" w:space="0" w:color="auto"/>
            <w:bottom w:val="none" w:sz="0" w:space="0" w:color="auto"/>
            <w:right w:val="none" w:sz="0" w:space="0" w:color="auto"/>
          </w:divBdr>
        </w:div>
        <w:div w:id="1612276943">
          <w:marLeft w:val="0"/>
          <w:marRight w:val="0"/>
          <w:marTop w:val="0"/>
          <w:marBottom w:val="0"/>
          <w:divBdr>
            <w:top w:val="none" w:sz="0" w:space="0" w:color="auto"/>
            <w:left w:val="none" w:sz="0" w:space="0" w:color="auto"/>
            <w:bottom w:val="none" w:sz="0" w:space="0" w:color="auto"/>
            <w:right w:val="none" w:sz="0" w:space="0" w:color="auto"/>
          </w:divBdr>
        </w:div>
        <w:div w:id="2065058933">
          <w:marLeft w:val="0"/>
          <w:marRight w:val="0"/>
          <w:marTop w:val="0"/>
          <w:marBottom w:val="0"/>
          <w:divBdr>
            <w:top w:val="none" w:sz="0" w:space="0" w:color="auto"/>
            <w:left w:val="none" w:sz="0" w:space="0" w:color="auto"/>
            <w:bottom w:val="none" w:sz="0" w:space="0" w:color="auto"/>
            <w:right w:val="none" w:sz="0" w:space="0" w:color="auto"/>
          </w:divBdr>
        </w:div>
        <w:div w:id="2082099209">
          <w:marLeft w:val="0"/>
          <w:marRight w:val="0"/>
          <w:marTop w:val="0"/>
          <w:marBottom w:val="0"/>
          <w:divBdr>
            <w:top w:val="none" w:sz="0" w:space="0" w:color="auto"/>
            <w:left w:val="none" w:sz="0" w:space="0" w:color="auto"/>
            <w:bottom w:val="none" w:sz="0" w:space="0" w:color="auto"/>
            <w:right w:val="none" w:sz="0" w:space="0" w:color="auto"/>
          </w:divBdr>
        </w:div>
      </w:divsChild>
    </w:div>
    <w:div w:id="771777391">
      <w:bodyDiv w:val="1"/>
      <w:marLeft w:val="0"/>
      <w:marRight w:val="0"/>
      <w:marTop w:val="0"/>
      <w:marBottom w:val="0"/>
      <w:divBdr>
        <w:top w:val="none" w:sz="0" w:space="0" w:color="auto"/>
        <w:left w:val="none" w:sz="0" w:space="0" w:color="auto"/>
        <w:bottom w:val="none" w:sz="0" w:space="0" w:color="auto"/>
        <w:right w:val="none" w:sz="0" w:space="0" w:color="auto"/>
      </w:divBdr>
    </w:div>
    <w:div w:id="875893358">
      <w:bodyDiv w:val="1"/>
      <w:marLeft w:val="0"/>
      <w:marRight w:val="0"/>
      <w:marTop w:val="0"/>
      <w:marBottom w:val="0"/>
      <w:divBdr>
        <w:top w:val="none" w:sz="0" w:space="0" w:color="auto"/>
        <w:left w:val="none" w:sz="0" w:space="0" w:color="auto"/>
        <w:bottom w:val="none" w:sz="0" w:space="0" w:color="auto"/>
        <w:right w:val="none" w:sz="0" w:space="0" w:color="auto"/>
      </w:divBdr>
    </w:div>
    <w:div w:id="932860853">
      <w:bodyDiv w:val="1"/>
      <w:marLeft w:val="0"/>
      <w:marRight w:val="0"/>
      <w:marTop w:val="0"/>
      <w:marBottom w:val="0"/>
      <w:divBdr>
        <w:top w:val="none" w:sz="0" w:space="0" w:color="auto"/>
        <w:left w:val="none" w:sz="0" w:space="0" w:color="auto"/>
        <w:bottom w:val="none" w:sz="0" w:space="0" w:color="auto"/>
        <w:right w:val="none" w:sz="0" w:space="0" w:color="auto"/>
      </w:divBdr>
      <w:divsChild>
        <w:div w:id="267736005">
          <w:marLeft w:val="0"/>
          <w:marRight w:val="0"/>
          <w:marTop w:val="0"/>
          <w:marBottom w:val="0"/>
          <w:divBdr>
            <w:top w:val="none" w:sz="0" w:space="0" w:color="auto"/>
            <w:left w:val="none" w:sz="0" w:space="0" w:color="auto"/>
            <w:bottom w:val="none" w:sz="0" w:space="0" w:color="auto"/>
            <w:right w:val="none" w:sz="0" w:space="0" w:color="auto"/>
          </w:divBdr>
          <w:divsChild>
            <w:div w:id="325018789">
              <w:marLeft w:val="0"/>
              <w:marRight w:val="0"/>
              <w:marTop w:val="0"/>
              <w:marBottom w:val="0"/>
              <w:divBdr>
                <w:top w:val="none" w:sz="0" w:space="0" w:color="auto"/>
                <w:left w:val="none" w:sz="0" w:space="0" w:color="auto"/>
                <w:bottom w:val="none" w:sz="0" w:space="0" w:color="auto"/>
                <w:right w:val="none" w:sz="0" w:space="0" w:color="auto"/>
              </w:divBdr>
            </w:div>
            <w:div w:id="503055541">
              <w:marLeft w:val="0"/>
              <w:marRight w:val="0"/>
              <w:marTop w:val="0"/>
              <w:marBottom w:val="0"/>
              <w:divBdr>
                <w:top w:val="none" w:sz="0" w:space="0" w:color="auto"/>
                <w:left w:val="none" w:sz="0" w:space="0" w:color="auto"/>
                <w:bottom w:val="none" w:sz="0" w:space="0" w:color="auto"/>
                <w:right w:val="none" w:sz="0" w:space="0" w:color="auto"/>
              </w:divBdr>
            </w:div>
          </w:divsChild>
        </w:div>
        <w:div w:id="891230748">
          <w:marLeft w:val="0"/>
          <w:marRight w:val="0"/>
          <w:marTop w:val="0"/>
          <w:marBottom w:val="0"/>
          <w:divBdr>
            <w:top w:val="none" w:sz="0" w:space="0" w:color="auto"/>
            <w:left w:val="none" w:sz="0" w:space="0" w:color="auto"/>
            <w:bottom w:val="none" w:sz="0" w:space="0" w:color="auto"/>
            <w:right w:val="none" w:sz="0" w:space="0" w:color="auto"/>
          </w:divBdr>
          <w:divsChild>
            <w:div w:id="113876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9998">
      <w:bodyDiv w:val="1"/>
      <w:marLeft w:val="0"/>
      <w:marRight w:val="0"/>
      <w:marTop w:val="0"/>
      <w:marBottom w:val="0"/>
      <w:divBdr>
        <w:top w:val="none" w:sz="0" w:space="0" w:color="auto"/>
        <w:left w:val="none" w:sz="0" w:space="0" w:color="auto"/>
        <w:bottom w:val="none" w:sz="0" w:space="0" w:color="auto"/>
        <w:right w:val="none" w:sz="0" w:space="0" w:color="auto"/>
      </w:divBdr>
    </w:div>
    <w:div w:id="1369990120">
      <w:bodyDiv w:val="1"/>
      <w:marLeft w:val="0"/>
      <w:marRight w:val="0"/>
      <w:marTop w:val="0"/>
      <w:marBottom w:val="0"/>
      <w:divBdr>
        <w:top w:val="none" w:sz="0" w:space="0" w:color="auto"/>
        <w:left w:val="none" w:sz="0" w:space="0" w:color="auto"/>
        <w:bottom w:val="none" w:sz="0" w:space="0" w:color="auto"/>
        <w:right w:val="none" w:sz="0" w:space="0" w:color="auto"/>
      </w:divBdr>
      <w:divsChild>
        <w:div w:id="13768030">
          <w:marLeft w:val="0"/>
          <w:marRight w:val="0"/>
          <w:marTop w:val="0"/>
          <w:marBottom w:val="0"/>
          <w:divBdr>
            <w:top w:val="none" w:sz="0" w:space="0" w:color="auto"/>
            <w:left w:val="none" w:sz="0" w:space="0" w:color="auto"/>
            <w:bottom w:val="none" w:sz="0" w:space="0" w:color="auto"/>
            <w:right w:val="none" w:sz="0" w:space="0" w:color="auto"/>
          </w:divBdr>
        </w:div>
        <w:div w:id="1411737250">
          <w:marLeft w:val="0"/>
          <w:marRight w:val="0"/>
          <w:marTop w:val="0"/>
          <w:marBottom w:val="0"/>
          <w:divBdr>
            <w:top w:val="none" w:sz="0" w:space="0" w:color="auto"/>
            <w:left w:val="none" w:sz="0" w:space="0" w:color="auto"/>
            <w:bottom w:val="none" w:sz="0" w:space="0" w:color="auto"/>
            <w:right w:val="none" w:sz="0" w:space="0" w:color="auto"/>
          </w:divBdr>
        </w:div>
        <w:div w:id="1854227816">
          <w:marLeft w:val="0"/>
          <w:marRight w:val="0"/>
          <w:marTop w:val="0"/>
          <w:marBottom w:val="0"/>
          <w:divBdr>
            <w:top w:val="none" w:sz="0" w:space="0" w:color="auto"/>
            <w:left w:val="none" w:sz="0" w:space="0" w:color="auto"/>
            <w:bottom w:val="none" w:sz="0" w:space="0" w:color="auto"/>
            <w:right w:val="none" w:sz="0" w:space="0" w:color="auto"/>
          </w:divBdr>
        </w:div>
      </w:divsChild>
    </w:div>
    <w:div w:id="1459567527">
      <w:bodyDiv w:val="1"/>
      <w:marLeft w:val="0"/>
      <w:marRight w:val="0"/>
      <w:marTop w:val="0"/>
      <w:marBottom w:val="0"/>
      <w:divBdr>
        <w:top w:val="none" w:sz="0" w:space="0" w:color="auto"/>
        <w:left w:val="none" w:sz="0" w:space="0" w:color="auto"/>
        <w:bottom w:val="none" w:sz="0" w:space="0" w:color="auto"/>
        <w:right w:val="none" w:sz="0" w:space="0" w:color="auto"/>
      </w:divBdr>
    </w:div>
    <w:div w:id="1540703246">
      <w:bodyDiv w:val="1"/>
      <w:marLeft w:val="0"/>
      <w:marRight w:val="0"/>
      <w:marTop w:val="0"/>
      <w:marBottom w:val="0"/>
      <w:divBdr>
        <w:top w:val="none" w:sz="0" w:space="0" w:color="auto"/>
        <w:left w:val="none" w:sz="0" w:space="0" w:color="auto"/>
        <w:bottom w:val="none" w:sz="0" w:space="0" w:color="auto"/>
        <w:right w:val="none" w:sz="0" w:space="0" w:color="auto"/>
      </w:divBdr>
    </w:div>
    <w:div w:id="1695492806">
      <w:bodyDiv w:val="1"/>
      <w:marLeft w:val="0"/>
      <w:marRight w:val="0"/>
      <w:marTop w:val="0"/>
      <w:marBottom w:val="0"/>
      <w:divBdr>
        <w:top w:val="none" w:sz="0" w:space="0" w:color="auto"/>
        <w:left w:val="none" w:sz="0" w:space="0" w:color="auto"/>
        <w:bottom w:val="none" w:sz="0" w:space="0" w:color="auto"/>
        <w:right w:val="none" w:sz="0" w:space="0" w:color="auto"/>
      </w:divBdr>
    </w:div>
    <w:div w:id="1768965984">
      <w:bodyDiv w:val="1"/>
      <w:marLeft w:val="0"/>
      <w:marRight w:val="0"/>
      <w:marTop w:val="0"/>
      <w:marBottom w:val="0"/>
      <w:divBdr>
        <w:top w:val="none" w:sz="0" w:space="0" w:color="auto"/>
        <w:left w:val="none" w:sz="0" w:space="0" w:color="auto"/>
        <w:bottom w:val="none" w:sz="0" w:space="0" w:color="auto"/>
        <w:right w:val="none" w:sz="0" w:space="0" w:color="auto"/>
      </w:divBdr>
    </w:div>
    <w:div w:id="21010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i\Desktop\Logo's,%20sjablonen,%20foto's\Word%20sjabloon%20Cmartlife.dotx" TargetMode="External"/></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18" ma:contentTypeDescription="Een nieuw document maken." ma:contentTypeScope="" ma:versionID="434526fb4ee3b5e52d687d0919d9c01f">
  <xsd:schema xmlns:xsd="http://www.w3.org/2001/XMLSchema" xmlns:xs="http://www.w3.org/2001/XMLSchema" xmlns:p="http://schemas.microsoft.com/office/2006/metadata/properties" xmlns:ns1="http://schemas.microsoft.com/sharepoint/v3" xmlns:ns2="5fa1d80c-607d-4138-99a1-7394c3b09acb" xmlns:ns3="76300dc3-f30b-4418-bcec-586700755355" targetNamespace="http://schemas.microsoft.com/office/2006/metadata/properties" ma:root="true" ma:fieldsID="49a7d5bbd398afa21d98b6072120e5b3" ns1:_="" ns2:_="" ns3:_="">
    <xsd:import namespace="http://schemas.microsoft.com/sharepoint/v3"/>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5b1490b-e381-4a9f-a868-7046b79f2471}"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a1d80c-607d-4138-99a1-7394c3b09acb">
      <Terms xmlns="http://schemas.microsoft.com/office/infopath/2007/PartnerControls"/>
    </lcf76f155ced4ddcb4097134ff3c332f>
    <TaxCatchAll xmlns="76300dc3-f30b-4418-bcec-586700755355"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FD38B6A-7C7F-4EDC-A762-5184FCB82ABE}">
  <ds:schemaRefs>
    <ds:schemaRef ds:uri="http://schemas.microsoft.com/sharepoint/v3/contenttype/forms"/>
  </ds:schemaRefs>
</ds:datastoreItem>
</file>

<file path=customXml/itemProps2.xml><?xml version="1.0" encoding="utf-8"?>
<ds:datastoreItem xmlns:ds="http://schemas.openxmlformats.org/officeDocument/2006/customXml" ds:itemID="{C7BFC451-4947-3645-8F36-6C0802746BFC}">
  <ds:schemaRefs>
    <ds:schemaRef ds:uri="http://schemas.openxmlformats.org/officeDocument/2006/bibliography"/>
  </ds:schemaRefs>
</ds:datastoreItem>
</file>

<file path=customXml/itemProps3.xml><?xml version="1.0" encoding="utf-8"?>
<ds:datastoreItem xmlns:ds="http://schemas.openxmlformats.org/officeDocument/2006/customXml" ds:itemID="{82533C28-C339-41A3-8BD5-DCA741E09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D4B34C-4987-4AC5-9591-6CE654FA6577}">
  <ds:schemaRefs>
    <ds:schemaRef ds:uri="http://schemas.microsoft.com/office/2006/metadata/properties"/>
    <ds:schemaRef ds:uri="http://schemas.microsoft.com/office/infopath/2007/PartnerControls"/>
    <ds:schemaRef ds:uri="5fa1d80c-607d-4138-99a1-7394c3b09acb"/>
    <ds:schemaRef ds:uri="76300dc3-f30b-4418-bcec-58670075535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Word sjabloon Cmartlife</Template>
  <TotalTime>0</TotalTime>
  <Pages>3</Pages>
  <Words>630</Words>
  <Characters>3839</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2024-05-15T15:58:00Z</dcterms:created>
  <dcterms:modified xsi:type="dcterms:W3CDTF">2024-05-15T15:58:00Z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MediaServiceImageTags">
    <vt:lpwstr/>
  </property>
  <property fmtid="{D5CDD505-2E9C-101B-9397-08002B2CF9AE}" pid="4" name="_dlc_DocIdItemGuid">
    <vt:lpwstr>7e3ca8ce-d1b1-4d1e-9166-7e9ee63889d9</vt:lpwstr>
  </property>
</Properties>
</file>