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5F46" w14:textId="6593FB1F" w:rsidR="00762332" w:rsidRPr="00466CEF" w:rsidRDefault="00762332" w:rsidP="00762332">
      <w:pPr>
        <w:rPr>
          <w:rFonts w:asciiTheme="majorHAnsi" w:hAnsiTheme="majorHAnsi" w:cstheme="majorHAnsi"/>
        </w:rPr>
      </w:pPr>
      <w:r w:rsidRPr="00466CEF">
        <w:rPr>
          <w:rFonts w:asciiTheme="majorHAnsi" w:hAnsiTheme="majorHAnsi" w:cstheme="majorHAnsi"/>
          <w:b/>
          <w:bCs/>
        </w:rPr>
        <w:t>datum</w:t>
      </w:r>
      <w:r w:rsidRPr="00466CEF">
        <w:rPr>
          <w:rFonts w:asciiTheme="majorHAnsi" w:hAnsiTheme="majorHAnsi" w:cstheme="majorHAnsi"/>
        </w:rPr>
        <w:t xml:space="preserve">: </w:t>
      </w:r>
      <w:sdt>
        <w:sdtPr>
          <w:rPr>
            <w:rFonts w:asciiTheme="majorHAnsi" w:hAnsiTheme="majorHAnsi" w:cstheme="majorHAnsi"/>
          </w:rPr>
          <w:id w:val="-1371985293"/>
          <w:placeholder>
            <w:docPart w:val="C6234F7589B741E2B9676EF77F18FFFC"/>
          </w:placeholder>
          <w:date w:fullDate="2025-07-07T00:00:00Z">
            <w:dateFormat w:val="d MMMM yyyy"/>
            <w:lid w:val="nl-BE"/>
            <w:storeMappedDataAs w:val="dateTime"/>
            <w:calendar w:val="gregorian"/>
          </w:date>
        </w:sdtPr>
        <w:sdtContent>
          <w:r w:rsidR="0072501C">
            <w:rPr>
              <w:rFonts w:asciiTheme="majorHAnsi" w:hAnsiTheme="majorHAnsi" w:cstheme="majorHAnsi"/>
              <w:lang w:val="nl-BE"/>
            </w:rPr>
            <w:t>7 juli 2025</w:t>
          </w:r>
        </w:sdtContent>
      </w:sdt>
    </w:p>
    <w:p w14:paraId="23C4D03B" w14:textId="2DA10FC3" w:rsidR="00C76C31" w:rsidRPr="00543626" w:rsidRDefault="00543626" w:rsidP="00543626">
      <w:pPr>
        <w:spacing w:before="100" w:beforeAutospacing="1" w:after="100" w:afterAutospacing="1" w:line="240" w:lineRule="auto"/>
        <w:outlineLvl w:val="1"/>
        <w:rPr>
          <w:rFonts w:asciiTheme="majorHAnsi" w:hAnsiTheme="majorHAnsi" w:cstheme="majorBidi"/>
          <w:b/>
          <w:sz w:val="36"/>
          <w:szCs w:val="36"/>
        </w:rPr>
      </w:pPr>
      <w:r w:rsidRPr="02A049C2">
        <w:rPr>
          <w:rFonts w:asciiTheme="majorHAnsi" w:hAnsiTheme="majorHAnsi" w:cstheme="majorBidi"/>
          <w:b/>
          <w:sz w:val="36"/>
          <w:szCs w:val="36"/>
        </w:rPr>
        <w:t>Masterplan kinderopvang 2025-2029</w:t>
      </w:r>
    </w:p>
    <w:p w14:paraId="721284BB" w14:textId="19F375CF" w:rsidR="00466CEF" w:rsidRPr="00466CEF" w:rsidRDefault="00466CEF" w:rsidP="00466CEF">
      <w:pPr>
        <w:spacing w:before="100" w:beforeAutospacing="1" w:after="100" w:afterAutospacing="1" w:line="240" w:lineRule="auto"/>
        <w:outlineLvl w:val="1"/>
        <w:rPr>
          <w:rFonts w:asciiTheme="majorHAnsi" w:hAnsiTheme="majorHAnsi" w:cstheme="majorBidi"/>
          <w:b/>
          <w:sz w:val="24"/>
          <w:szCs w:val="24"/>
        </w:rPr>
      </w:pPr>
      <w:r w:rsidRPr="7C26580E">
        <w:rPr>
          <w:rFonts w:asciiTheme="majorHAnsi" w:hAnsiTheme="majorHAnsi" w:cstheme="majorBidi"/>
          <w:b/>
          <w:sz w:val="24"/>
          <w:szCs w:val="24"/>
        </w:rPr>
        <w:t>Wat verandert er voor jou als kinderbegeleider in de gezinsopvang</w:t>
      </w:r>
      <w:r w:rsidR="00A34EE2" w:rsidRPr="7C26580E">
        <w:rPr>
          <w:rFonts w:asciiTheme="majorHAnsi" w:hAnsiTheme="majorHAnsi" w:cstheme="majorBidi"/>
          <w:b/>
          <w:sz w:val="24"/>
          <w:szCs w:val="24"/>
        </w:rPr>
        <w:t xml:space="preserve"> of groepsopvang samenwerkende onthaalouders</w:t>
      </w:r>
      <w:r w:rsidRPr="7C26580E">
        <w:rPr>
          <w:rFonts w:asciiTheme="majorHAnsi" w:hAnsiTheme="majorHAnsi" w:cstheme="majorBidi"/>
          <w:b/>
          <w:sz w:val="24"/>
          <w:szCs w:val="24"/>
        </w:rPr>
        <w:t>?</w:t>
      </w:r>
    </w:p>
    <w:p w14:paraId="2BDF69A4" w14:textId="4266FECC" w:rsidR="4F632748" w:rsidRDefault="4F632748" w:rsidP="4F632748">
      <w:pPr>
        <w:spacing w:beforeAutospacing="1" w:afterAutospacing="1" w:line="240" w:lineRule="auto"/>
        <w:rPr>
          <w:rFonts w:asciiTheme="majorHAnsi" w:hAnsiTheme="majorHAnsi" w:cstheme="majorBidi"/>
          <w:sz w:val="24"/>
          <w:szCs w:val="24"/>
        </w:rPr>
      </w:pPr>
    </w:p>
    <w:p w14:paraId="4B7AEB72" w14:textId="77777777" w:rsidR="00466CEF" w:rsidRPr="00466CEF" w:rsidRDefault="00466CEF" w:rsidP="00466CEF">
      <w:p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Minister Gennez wil de kinderopvang in Vlaanderen verbeteren én uitbreiden. Daar horen ook een aantal belangrijke veranderingen bij voor wie werkt in de gezinsopvang. We zetten hieronder de belangrijkste info voor jou op een rijtje.</w:t>
      </w:r>
    </w:p>
    <w:p w14:paraId="53E6496F" w14:textId="2C41E9ED" w:rsidR="15C9AA35" w:rsidRDefault="15C9AA35" w:rsidP="15C9AA35">
      <w:pPr>
        <w:spacing w:beforeAutospacing="1" w:afterAutospacing="1" w:line="240" w:lineRule="auto"/>
        <w:rPr>
          <w:rFonts w:asciiTheme="majorHAnsi" w:hAnsiTheme="majorHAnsi" w:cstheme="majorBidi"/>
          <w:sz w:val="24"/>
          <w:szCs w:val="24"/>
        </w:rPr>
      </w:pPr>
    </w:p>
    <w:p w14:paraId="3CA5F9FA" w14:textId="77777777" w:rsidR="00466CEF" w:rsidRPr="00466CEF" w:rsidRDefault="00466CEF" w:rsidP="00466CEF">
      <w:pPr>
        <w:spacing w:before="100" w:beforeAutospacing="1" w:after="100" w:afterAutospacing="1" w:line="240" w:lineRule="auto"/>
        <w:outlineLvl w:val="2"/>
        <w:rPr>
          <w:rFonts w:asciiTheme="majorHAnsi" w:hAnsiTheme="majorHAnsi" w:cstheme="majorHAnsi"/>
          <w:b/>
          <w:bCs/>
          <w:sz w:val="27"/>
          <w:szCs w:val="27"/>
        </w:rPr>
      </w:pPr>
      <w:r w:rsidRPr="00466CEF">
        <w:rPr>
          <w:rFonts w:asciiTheme="majorHAnsi" w:hAnsiTheme="majorHAnsi" w:cstheme="majorHAnsi"/>
          <w:b/>
          <w:bCs/>
          <w:sz w:val="27"/>
          <w:szCs w:val="27"/>
        </w:rPr>
        <w:t>1. Uitdoven van het sui generis statuut</w:t>
      </w:r>
    </w:p>
    <w:p w14:paraId="4673CC67" w14:textId="76CBFE36" w:rsidR="00466CEF" w:rsidRDefault="00466CEF" w:rsidP="00466CEF">
      <w:p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 xml:space="preserve">Vanaf </w:t>
      </w:r>
      <w:r w:rsidRPr="00466CEF">
        <w:rPr>
          <w:rFonts w:asciiTheme="majorHAnsi" w:hAnsiTheme="majorHAnsi" w:cstheme="majorHAnsi"/>
          <w:b/>
          <w:bCs/>
          <w:sz w:val="24"/>
          <w:szCs w:val="24"/>
        </w:rPr>
        <w:t>1 maart 2026</w:t>
      </w:r>
      <w:r w:rsidRPr="00466CEF">
        <w:rPr>
          <w:rFonts w:asciiTheme="majorHAnsi" w:hAnsiTheme="majorHAnsi" w:cstheme="majorHAnsi"/>
          <w:sz w:val="24"/>
          <w:szCs w:val="24"/>
        </w:rPr>
        <w:t xml:space="preserve"> </w:t>
      </w:r>
      <w:r w:rsidR="007E219A">
        <w:rPr>
          <w:rFonts w:asciiTheme="majorHAnsi" w:hAnsiTheme="majorHAnsi" w:cstheme="majorHAnsi"/>
          <w:sz w:val="24"/>
          <w:szCs w:val="24"/>
        </w:rPr>
        <w:t>kunnen er</w:t>
      </w:r>
      <w:r w:rsidR="00547022">
        <w:rPr>
          <w:rFonts w:asciiTheme="majorHAnsi" w:hAnsiTheme="majorHAnsi" w:cstheme="majorHAnsi"/>
          <w:sz w:val="24"/>
          <w:szCs w:val="24"/>
        </w:rPr>
        <w:t xml:space="preserve"> in </w:t>
      </w:r>
      <w:r w:rsidR="00547022" w:rsidRPr="00547022">
        <w:rPr>
          <w:rFonts w:asciiTheme="majorHAnsi" w:hAnsiTheme="majorHAnsi" w:cstheme="majorHAnsi"/>
          <w:b/>
          <w:bCs/>
          <w:sz w:val="24"/>
          <w:szCs w:val="24"/>
        </w:rPr>
        <w:t>nieuwe locaties</w:t>
      </w:r>
      <w:r w:rsidR="000518FA">
        <w:rPr>
          <w:rFonts w:asciiTheme="majorHAnsi" w:hAnsiTheme="majorHAnsi" w:cstheme="majorHAnsi"/>
          <w:b/>
          <w:bCs/>
          <w:sz w:val="24"/>
          <w:szCs w:val="24"/>
        </w:rPr>
        <w:t xml:space="preserve"> gezins – en groepsopvang samenwerkende onthaalouders</w:t>
      </w:r>
      <w:r w:rsidR="007E219A">
        <w:rPr>
          <w:rFonts w:asciiTheme="majorHAnsi" w:hAnsiTheme="majorHAnsi" w:cstheme="majorHAnsi"/>
          <w:sz w:val="24"/>
          <w:szCs w:val="24"/>
        </w:rPr>
        <w:t xml:space="preserve"> geen onthaalouders meer starten in het sui generis statuut. </w:t>
      </w:r>
      <w:r w:rsidR="007E219A" w:rsidRPr="00901B63">
        <w:rPr>
          <w:rFonts w:asciiTheme="majorHAnsi" w:hAnsiTheme="majorHAnsi" w:cstheme="majorHAnsi"/>
          <w:b/>
          <w:bCs/>
          <w:sz w:val="24"/>
          <w:szCs w:val="24"/>
        </w:rPr>
        <w:t>N</w:t>
      </w:r>
      <w:r w:rsidRPr="00901B63">
        <w:rPr>
          <w:rFonts w:asciiTheme="majorHAnsi" w:hAnsiTheme="majorHAnsi" w:cstheme="majorHAnsi"/>
          <w:b/>
          <w:bCs/>
          <w:sz w:val="24"/>
          <w:szCs w:val="24"/>
        </w:rPr>
        <w:t>ieuwe</w:t>
      </w:r>
      <w:r w:rsidRPr="00466CEF">
        <w:rPr>
          <w:rFonts w:asciiTheme="majorHAnsi" w:hAnsiTheme="majorHAnsi" w:cstheme="majorHAnsi"/>
          <w:sz w:val="24"/>
          <w:szCs w:val="24"/>
        </w:rPr>
        <w:t xml:space="preserve"> </w:t>
      </w:r>
      <w:r w:rsidRPr="002808A8">
        <w:rPr>
          <w:rFonts w:asciiTheme="majorHAnsi" w:hAnsiTheme="majorHAnsi" w:cstheme="majorHAnsi"/>
          <w:b/>
          <w:bCs/>
          <w:sz w:val="24"/>
          <w:szCs w:val="24"/>
        </w:rPr>
        <w:t>opvanglocaties</w:t>
      </w:r>
      <w:r w:rsidR="00A73441">
        <w:rPr>
          <w:rFonts w:asciiTheme="majorHAnsi" w:hAnsiTheme="majorHAnsi" w:cstheme="majorHAnsi"/>
          <w:b/>
          <w:bCs/>
          <w:sz w:val="24"/>
          <w:szCs w:val="24"/>
        </w:rPr>
        <w:t xml:space="preserve"> </w:t>
      </w:r>
      <w:r w:rsidR="00901B63" w:rsidRPr="00901B63">
        <w:rPr>
          <w:rFonts w:asciiTheme="majorHAnsi" w:hAnsiTheme="majorHAnsi" w:cstheme="majorHAnsi"/>
          <w:sz w:val="24"/>
          <w:szCs w:val="24"/>
        </w:rPr>
        <w:t>mogen</w:t>
      </w:r>
      <w:r w:rsidRPr="00466CEF">
        <w:rPr>
          <w:rFonts w:asciiTheme="majorHAnsi" w:hAnsiTheme="majorHAnsi" w:cstheme="majorHAnsi"/>
          <w:sz w:val="24"/>
          <w:szCs w:val="24"/>
        </w:rPr>
        <w:t xml:space="preserve"> enkel nog werken met kinderbegeleiders in een </w:t>
      </w:r>
      <w:r w:rsidRPr="00466CEF">
        <w:rPr>
          <w:rFonts w:asciiTheme="majorHAnsi" w:hAnsiTheme="majorHAnsi" w:cstheme="majorHAnsi"/>
          <w:b/>
          <w:bCs/>
          <w:sz w:val="24"/>
          <w:szCs w:val="24"/>
        </w:rPr>
        <w:t>werknemersstatuut</w:t>
      </w:r>
      <w:r w:rsidRPr="00466CEF">
        <w:rPr>
          <w:rFonts w:asciiTheme="majorHAnsi" w:hAnsiTheme="majorHAnsi" w:cstheme="majorHAnsi"/>
          <w:sz w:val="24"/>
          <w:szCs w:val="24"/>
        </w:rPr>
        <w:t xml:space="preserve"> of als zelfstandige. Het huidige </w:t>
      </w:r>
      <w:r w:rsidRPr="00466CEF">
        <w:rPr>
          <w:rFonts w:asciiTheme="majorHAnsi" w:hAnsiTheme="majorHAnsi" w:cstheme="majorHAnsi"/>
          <w:b/>
          <w:bCs/>
          <w:sz w:val="24"/>
          <w:szCs w:val="24"/>
        </w:rPr>
        <w:t>sui generis statuut</w:t>
      </w:r>
      <w:r w:rsidRPr="00466CEF">
        <w:rPr>
          <w:rFonts w:asciiTheme="majorHAnsi" w:hAnsiTheme="majorHAnsi" w:cstheme="majorHAnsi"/>
          <w:sz w:val="24"/>
          <w:szCs w:val="24"/>
        </w:rPr>
        <w:t xml:space="preserve"> wordt dus afgebouwd.</w:t>
      </w:r>
    </w:p>
    <w:p w14:paraId="59054D62" w14:textId="6AEEF3B3" w:rsidR="00880B99" w:rsidRDefault="000E5AD2" w:rsidP="00466CEF">
      <w:pPr>
        <w:spacing w:before="100" w:beforeAutospacing="1" w:after="100" w:afterAutospacing="1" w:line="240" w:lineRule="auto"/>
        <w:rPr>
          <w:rFonts w:asciiTheme="majorHAnsi" w:hAnsiTheme="majorHAnsi" w:cstheme="majorBidi"/>
          <w:sz w:val="24"/>
          <w:szCs w:val="24"/>
        </w:rPr>
      </w:pPr>
      <w:r w:rsidRPr="1BBC2EFE">
        <w:rPr>
          <w:rFonts w:asciiTheme="majorHAnsi" w:hAnsiTheme="majorHAnsi" w:cstheme="majorBidi"/>
          <w:sz w:val="24"/>
          <w:szCs w:val="24"/>
        </w:rPr>
        <w:t xml:space="preserve">Werk je </w:t>
      </w:r>
      <w:r w:rsidR="009964D1" w:rsidRPr="1BBC2EFE">
        <w:rPr>
          <w:rFonts w:asciiTheme="majorHAnsi" w:hAnsiTheme="majorHAnsi" w:cstheme="majorBidi"/>
          <w:sz w:val="24"/>
          <w:szCs w:val="24"/>
        </w:rPr>
        <w:t>nu</w:t>
      </w:r>
      <w:r w:rsidRPr="1BBC2EFE">
        <w:rPr>
          <w:rFonts w:asciiTheme="majorHAnsi" w:hAnsiTheme="majorHAnsi" w:cstheme="majorBidi"/>
          <w:sz w:val="24"/>
          <w:szCs w:val="24"/>
        </w:rPr>
        <w:t xml:space="preserve"> al in een vergunde opvanglocatie en </w:t>
      </w:r>
      <w:r w:rsidR="00366D90" w:rsidRPr="1BBC2EFE">
        <w:rPr>
          <w:rFonts w:asciiTheme="majorHAnsi" w:hAnsiTheme="majorHAnsi" w:cstheme="majorBidi"/>
          <w:sz w:val="24"/>
          <w:szCs w:val="24"/>
        </w:rPr>
        <w:t xml:space="preserve">wil je onder het sui generis statuut blijven werken? </w:t>
      </w:r>
      <w:r w:rsidR="00873B7E">
        <w:br/>
      </w:r>
      <w:r w:rsidR="00E80867" w:rsidRPr="1BBC2EFE">
        <w:rPr>
          <w:rFonts w:asciiTheme="majorHAnsi" w:hAnsiTheme="majorHAnsi" w:cstheme="majorBidi"/>
          <w:sz w:val="24"/>
          <w:szCs w:val="24"/>
        </w:rPr>
        <w:t>Dat kan</w:t>
      </w:r>
      <w:r w:rsidR="002C49C3" w:rsidRPr="1BBC2EFE">
        <w:rPr>
          <w:rFonts w:asciiTheme="majorHAnsi" w:hAnsiTheme="majorHAnsi" w:cstheme="majorBidi"/>
          <w:sz w:val="24"/>
          <w:szCs w:val="24"/>
        </w:rPr>
        <w:t xml:space="preserve"> zolang je </w:t>
      </w:r>
      <w:r w:rsidR="00E64FA2" w:rsidRPr="1BBC2EFE">
        <w:rPr>
          <w:rFonts w:asciiTheme="majorHAnsi" w:hAnsiTheme="majorHAnsi" w:cstheme="majorBidi"/>
          <w:sz w:val="24"/>
          <w:szCs w:val="24"/>
        </w:rPr>
        <w:t xml:space="preserve">de kinderopvang </w:t>
      </w:r>
      <w:r w:rsidR="004D6E2D" w:rsidRPr="1BBC2EFE">
        <w:rPr>
          <w:rFonts w:asciiTheme="majorHAnsi" w:hAnsiTheme="majorHAnsi" w:cstheme="majorBidi"/>
          <w:sz w:val="24"/>
          <w:szCs w:val="24"/>
        </w:rPr>
        <w:t xml:space="preserve">organiseert </w:t>
      </w:r>
      <w:r w:rsidR="002C49C3" w:rsidRPr="1BBC2EFE">
        <w:rPr>
          <w:rFonts w:asciiTheme="majorHAnsi" w:hAnsiTheme="majorHAnsi" w:cstheme="majorBidi"/>
          <w:sz w:val="24"/>
          <w:szCs w:val="24"/>
        </w:rPr>
        <w:t xml:space="preserve">in </w:t>
      </w:r>
      <w:r w:rsidR="001F31D9" w:rsidRPr="1BBC2EFE">
        <w:rPr>
          <w:rFonts w:asciiTheme="majorHAnsi" w:hAnsiTheme="majorHAnsi" w:cstheme="majorBidi"/>
          <w:sz w:val="24"/>
          <w:szCs w:val="24"/>
        </w:rPr>
        <w:t>jouw</w:t>
      </w:r>
      <w:r w:rsidR="002C49C3" w:rsidRPr="1BBC2EFE">
        <w:rPr>
          <w:rFonts w:asciiTheme="majorHAnsi" w:hAnsiTheme="majorHAnsi" w:cstheme="majorBidi"/>
          <w:sz w:val="24"/>
          <w:szCs w:val="24"/>
        </w:rPr>
        <w:t xml:space="preserve"> </w:t>
      </w:r>
      <w:r w:rsidR="002C49C3" w:rsidRPr="1BBC2EFE">
        <w:rPr>
          <w:rFonts w:asciiTheme="majorHAnsi" w:hAnsiTheme="majorHAnsi" w:cstheme="majorBidi"/>
          <w:b/>
          <w:sz w:val="24"/>
          <w:szCs w:val="24"/>
        </w:rPr>
        <w:t xml:space="preserve">huidige of in een andere locatie </w:t>
      </w:r>
      <w:r w:rsidR="00894CC6" w:rsidRPr="1BBC2EFE">
        <w:rPr>
          <w:rFonts w:asciiTheme="majorHAnsi" w:hAnsiTheme="majorHAnsi" w:cstheme="majorBidi"/>
          <w:b/>
          <w:sz w:val="24"/>
          <w:szCs w:val="24"/>
        </w:rPr>
        <w:t xml:space="preserve">die </w:t>
      </w:r>
      <w:r w:rsidR="00E555C3" w:rsidRPr="1BBC2EFE">
        <w:rPr>
          <w:rFonts w:asciiTheme="majorHAnsi" w:hAnsiTheme="majorHAnsi" w:cstheme="majorBidi"/>
          <w:b/>
          <w:sz w:val="24"/>
          <w:szCs w:val="24"/>
        </w:rPr>
        <w:t>al</w:t>
      </w:r>
      <w:r w:rsidR="00894CC6" w:rsidRPr="1BBC2EFE">
        <w:rPr>
          <w:rFonts w:asciiTheme="majorHAnsi" w:hAnsiTheme="majorHAnsi" w:cstheme="majorBidi"/>
          <w:b/>
          <w:sz w:val="24"/>
          <w:szCs w:val="24"/>
        </w:rPr>
        <w:t xml:space="preserve"> vergund en opgestart was </w:t>
      </w:r>
      <w:r w:rsidR="00894CC6" w:rsidRPr="2E71091B">
        <w:rPr>
          <w:rFonts w:asciiTheme="majorHAnsi" w:hAnsiTheme="majorHAnsi" w:cstheme="majorBidi"/>
          <w:b/>
          <w:bCs/>
          <w:sz w:val="24"/>
          <w:szCs w:val="24"/>
        </w:rPr>
        <w:t>v</w:t>
      </w:r>
      <w:r w:rsidR="049D6D83" w:rsidRPr="2E71091B">
        <w:rPr>
          <w:rFonts w:asciiTheme="majorHAnsi" w:hAnsiTheme="majorHAnsi" w:cstheme="majorBidi"/>
          <w:b/>
          <w:bCs/>
          <w:sz w:val="24"/>
          <w:szCs w:val="24"/>
        </w:rPr>
        <w:t>óó</w:t>
      </w:r>
      <w:r w:rsidR="00894CC6" w:rsidRPr="2E71091B">
        <w:rPr>
          <w:rFonts w:asciiTheme="majorHAnsi" w:hAnsiTheme="majorHAnsi" w:cstheme="majorBidi"/>
          <w:b/>
          <w:bCs/>
          <w:sz w:val="24"/>
          <w:szCs w:val="24"/>
        </w:rPr>
        <w:t>r</w:t>
      </w:r>
      <w:r w:rsidR="00894CC6" w:rsidRPr="1BBC2EFE">
        <w:rPr>
          <w:rFonts w:asciiTheme="majorHAnsi" w:hAnsiTheme="majorHAnsi" w:cstheme="majorBidi"/>
          <w:b/>
          <w:sz w:val="24"/>
          <w:szCs w:val="24"/>
        </w:rPr>
        <w:t xml:space="preserve"> 1 maart 2026</w:t>
      </w:r>
      <w:r w:rsidR="00894CC6" w:rsidRPr="1BBC2EFE">
        <w:rPr>
          <w:rFonts w:asciiTheme="majorHAnsi" w:hAnsiTheme="majorHAnsi" w:cstheme="majorBidi"/>
          <w:sz w:val="24"/>
          <w:szCs w:val="24"/>
        </w:rPr>
        <w:t>.</w:t>
      </w:r>
    </w:p>
    <w:p w14:paraId="3B86B614" w14:textId="18D07759" w:rsidR="031C8958" w:rsidRDefault="031C8958" w:rsidP="031C8958">
      <w:pPr>
        <w:spacing w:beforeAutospacing="1" w:afterAutospacing="1" w:line="240" w:lineRule="auto"/>
        <w:rPr>
          <w:rFonts w:asciiTheme="majorHAnsi" w:hAnsiTheme="majorHAnsi" w:cstheme="majorBidi"/>
          <w:sz w:val="24"/>
          <w:szCs w:val="24"/>
        </w:rPr>
      </w:pPr>
    </w:p>
    <w:p w14:paraId="65274A71" w14:textId="6B6DDEA0" w:rsidR="0093044F" w:rsidRPr="007921CE" w:rsidRDefault="007921CE" w:rsidP="007921CE">
      <w:pPr>
        <w:spacing w:before="100" w:beforeAutospacing="1" w:after="100" w:afterAutospacing="1" w:line="240" w:lineRule="auto"/>
        <w:rPr>
          <w:rFonts w:asciiTheme="majorHAnsi" w:hAnsiTheme="majorHAnsi" w:cstheme="majorHAnsi"/>
          <w:sz w:val="24"/>
          <w:szCs w:val="24"/>
        </w:rPr>
      </w:pPr>
      <w:r>
        <w:rPr>
          <w:rFonts w:asciiTheme="majorHAnsi" w:hAnsiTheme="majorHAnsi" w:cstheme="majorHAnsi"/>
          <w:sz w:val="24"/>
          <w:szCs w:val="24"/>
        </w:rPr>
        <w:t xml:space="preserve">Ook in de volgende situaties kan je na 1 maart 2026 </w:t>
      </w:r>
      <w:r w:rsidR="009143AF">
        <w:rPr>
          <w:rFonts w:asciiTheme="majorHAnsi" w:hAnsiTheme="majorHAnsi" w:cstheme="majorHAnsi"/>
          <w:sz w:val="24"/>
          <w:szCs w:val="24"/>
        </w:rPr>
        <w:t xml:space="preserve">voorlopig </w:t>
      </w:r>
      <w:r>
        <w:rPr>
          <w:rFonts w:asciiTheme="majorHAnsi" w:hAnsiTheme="majorHAnsi" w:cstheme="majorHAnsi"/>
          <w:sz w:val="24"/>
          <w:szCs w:val="24"/>
        </w:rPr>
        <w:t>blijven verder werken onder het sui generis statuut:</w:t>
      </w:r>
    </w:p>
    <w:p w14:paraId="2A80BDBA" w14:textId="23C6DE7A" w:rsidR="00466CEF" w:rsidRPr="00466CEF" w:rsidRDefault="00466CEF" w:rsidP="00466CEF">
      <w:pPr>
        <w:pStyle w:val="Lijstalinea"/>
        <w:numPr>
          <w:ilvl w:val="0"/>
          <w:numId w:val="25"/>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Je verhuist en de vergunning van de oorspronkelijke locatie wordt stopgezet</w:t>
      </w:r>
      <w:r w:rsidR="007921CE">
        <w:rPr>
          <w:rFonts w:asciiTheme="majorHAnsi" w:hAnsiTheme="majorHAnsi" w:cstheme="majorHAnsi"/>
          <w:sz w:val="24"/>
          <w:szCs w:val="24"/>
        </w:rPr>
        <w:t>.</w:t>
      </w:r>
    </w:p>
    <w:p w14:paraId="27FB5227" w14:textId="2ECBDE2F" w:rsidR="00466CEF" w:rsidRPr="00466CEF" w:rsidRDefault="00466CEF" w:rsidP="00466CEF">
      <w:pPr>
        <w:pStyle w:val="Lijstalinea"/>
        <w:numPr>
          <w:ilvl w:val="0"/>
          <w:numId w:val="25"/>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Je wordt overgenomen door een andere organisator maar blijft opvang organiseren op dezelfde locatie</w:t>
      </w:r>
      <w:r w:rsidR="007921CE">
        <w:rPr>
          <w:rFonts w:asciiTheme="majorHAnsi" w:hAnsiTheme="majorHAnsi" w:cstheme="majorHAnsi"/>
          <w:sz w:val="24"/>
          <w:szCs w:val="24"/>
        </w:rPr>
        <w:t>.</w:t>
      </w:r>
    </w:p>
    <w:p w14:paraId="6F8B63E1" w14:textId="5E178717" w:rsidR="00466CEF" w:rsidRPr="00466CEF" w:rsidRDefault="00466CEF" w:rsidP="00466CEF">
      <w:pPr>
        <w:pStyle w:val="Lijstalinea"/>
        <w:numPr>
          <w:ilvl w:val="0"/>
          <w:numId w:val="25"/>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Je stapt vrijwillig over naar een andere organisator en blijft op dezelfde locatie werken</w:t>
      </w:r>
      <w:r w:rsidR="007921CE">
        <w:rPr>
          <w:rFonts w:asciiTheme="majorHAnsi" w:hAnsiTheme="majorHAnsi" w:cstheme="majorHAnsi"/>
          <w:sz w:val="24"/>
          <w:szCs w:val="24"/>
        </w:rPr>
        <w:t>.</w:t>
      </w:r>
    </w:p>
    <w:p w14:paraId="2CB9DDA0" w14:textId="13CB8469" w:rsidR="00297A9A" w:rsidRPr="00297A9A" w:rsidRDefault="0013544A" w:rsidP="00297A9A">
      <w:pPr>
        <w:pStyle w:val="Lijstalinea"/>
        <w:numPr>
          <w:ilvl w:val="0"/>
          <w:numId w:val="25"/>
        </w:numPr>
        <w:spacing w:before="100" w:beforeAutospacing="1" w:after="100" w:afterAutospacing="1" w:line="240" w:lineRule="auto"/>
        <w:rPr>
          <w:rFonts w:asciiTheme="majorHAnsi" w:hAnsiTheme="majorHAnsi" w:cstheme="majorHAnsi"/>
          <w:sz w:val="24"/>
          <w:szCs w:val="24"/>
        </w:rPr>
      </w:pPr>
      <w:r>
        <w:rPr>
          <w:rFonts w:asciiTheme="majorHAnsi" w:hAnsiTheme="majorHAnsi" w:cstheme="majorHAnsi"/>
          <w:sz w:val="24"/>
          <w:szCs w:val="24"/>
        </w:rPr>
        <w:t>Vervanging van samenwerkende onthaal</w:t>
      </w:r>
      <w:r w:rsidR="004A0FBB">
        <w:rPr>
          <w:rFonts w:asciiTheme="majorHAnsi" w:hAnsiTheme="majorHAnsi" w:cstheme="majorHAnsi"/>
          <w:sz w:val="24"/>
          <w:szCs w:val="24"/>
        </w:rPr>
        <w:t>ouder(s)</w:t>
      </w:r>
      <w:r w:rsidR="00A80C1E">
        <w:rPr>
          <w:rFonts w:asciiTheme="majorHAnsi" w:hAnsiTheme="majorHAnsi" w:cstheme="majorHAnsi"/>
          <w:sz w:val="24"/>
          <w:szCs w:val="24"/>
        </w:rPr>
        <w:t xml:space="preserve"> </w:t>
      </w:r>
      <w:r w:rsidR="00A80C1E" w:rsidRPr="00520D17">
        <w:rPr>
          <w:rFonts w:asciiTheme="majorHAnsi" w:hAnsiTheme="majorHAnsi" w:cstheme="majorHAnsi"/>
          <w:sz w:val="24"/>
          <w:szCs w:val="24"/>
        </w:rPr>
        <w:t xml:space="preserve">in een locatie die al vergund en opgestart </w:t>
      </w:r>
      <w:r w:rsidR="004D66C0">
        <w:rPr>
          <w:rFonts w:asciiTheme="majorHAnsi" w:hAnsiTheme="majorHAnsi" w:cstheme="majorHAnsi"/>
          <w:sz w:val="24"/>
          <w:szCs w:val="24"/>
        </w:rPr>
        <w:t xml:space="preserve">is </w:t>
      </w:r>
      <w:r w:rsidR="00A80C1E" w:rsidRPr="00520D17">
        <w:rPr>
          <w:rFonts w:asciiTheme="majorHAnsi" w:hAnsiTheme="majorHAnsi" w:cstheme="majorHAnsi"/>
          <w:sz w:val="24"/>
          <w:szCs w:val="24"/>
        </w:rPr>
        <w:t>vóór 1 maart 2026</w:t>
      </w:r>
      <w:r w:rsidR="00297A9A" w:rsidRPr="00520D17">
        <w:rPr>
          <w:rFonts w:asciiTheme="majorHAnsi" w:hAnsiTheme="majorHAnsi" w:cstheme="majorHAnsi"/>
          <w:sz w:val="24"/>
          <w:szCs w:val="24"/>
        </w:rPr>
        <w:t xml:space="preserve">. Zo </w:t>
      </w:r>
      <w:r w:rsidR="00297A9A" w:rsidRPr="00937B10">
        <w:rPr>
          <w:rFonts w:asciiTheme="majorHAnsi" w:hAnsiTheme="majorHAnsi" w:cstheme="majorHAnsi"/>
          <w:sz w:val="24"/>
          <w:szCs w:val="24"/>
        </w:rPr>
        <w:t>vermijden</w:t>
      </w:r>
      <w:r w:rsidR="00520D17">
        <w:rPr>
          <w:rFonts w:asciiTheme="majorHAnsi" w:hAnsiTheme="majorHAnsi" w:cstheme="majorHAnsi"/>
          <w:sz w:val="24"/>
          <w:szCs w:val="24"/>
        </w:rPr>
        <w:t xml:space="preserve"> we</w:t>
      </w:r>
      <w:r w:rsidR="00297A9A" w:rsidRPr="00937B10">
        <w:rPr>
          <w:rFonts w:asciiTheme="majorHAnsi" w:hAnsiTheme="majorHAnsi" w:cstheme="majorHAnsi"/>
          <w:sz w:val="24"/>
          <w:szCs w:val="24"/>
        </w:rPr>
        <w:t xml:space="preserve"> verschillende statuten </w:t>
      </w:r>
      <w:r w:rsidR="00520D17">
        <w:rPr>
          <w:rFonts w:asciiTheme="majorHAnsi" w:hAnsiTheme="majorHAnsi" w:cstheme="majorHAnsi"/>
          <w:sz w:val="24"/>
          <w:szCs w:val="24"/>
        </w:rPr>
        <w:t>in één locatie</w:t>
      </w:r>
      <w:r w:rsidR="00297A9A" w:rsidRPr="00937B10">
        <w:rPr>
          <w:rFonts w:asciiTheme="majorHAnsi" w:hAnsiTheme="majorHAnsi" w:cstheme="majorHAnsi"/>
          <w:sz w:val="24"/>
          <w:szCs w:val="24"/>
        </w:rPr>
        <w:t>. </w:t>
      </w:r>
      <w:r w:rsidR="00A80C1E">
        <w:rPr>
          <w:rFonts w:asciiTheme="majorHAnsi" w:hAnsiTheme="majorHAnsi" w:cstheme="majorHAnsi"/>
          <w:sz w:val="24"/>
          <w:szCs w:val="24"/>
        </w:rPr>
        <w:t xml:space="preserve"> </w:t>
      </w:r>
    </w:p>
    <w:p w14:paraId="08148B3A" w14:textId="440FC9B4" w:rsidR="007307ED" w:rsidRDefault="00466CEF" w:rsidP="00466CEF">
      <w:pPr>
        <w:pStyle w:val="Lijstalinea"/>
        <w:numPr>
          <w:ilvl w:val="0"/>
          <w:numId w:val="25"/>
        </w:numPr>
        <w:spacing w:before="100" w:beforeAutospacing="1" w:after="100" w:afterAutospacing="1" w:line="240" w:lineRule="auto"/>
        <w:rPr>
          <w:rFonts w:asciiTheme="majorHAnsi" w:hAnsiTheme="majorHAnsi" w:cstheme="majorBidi"/>
          <w:sz w:val="24"/>
          <w:szCs w:val="24"/>
        </w:rPr>
      </w:pPr>
      <w:r w:rsidRPr="73F57D44">
        <w:rPr>
          <w:rFonts w:asciiTheme="majorHAnsi" w:hAnsiTheme="majorHAnsi" w:cstheme="majorBidi"/>
          <w:sz w:val="24"/>
          <w:szCs w:val="24"/>
        </w:rPr>
        <w:t>Je werkt nu als samenwerkende onthaalouder groepsopvang en stapt over naar gezinsopvang in dezelfde locatie (let op: de omgekeerde overstap zal niet meer mogelijk zijn binnen het sui generis vanaf 1 maart 2026)</w:t>
      </w:r>
      <w:r w:rsidR="007921CE" w:rsidRPr="73F57D44">
        <w:rPr>
          <w:rFonts w:asciiTheme="majorHAnsi" w:hAnsiTheme="majorHAnsi" w:cstheme="majorBidi"/>
          <w:sz w:val="24"/>
          <w:szCs w:val="24"/>
        </w:rPr>
        <w:t>.</w:t>
      </w:r>
    </w:p>
    <w:p w14:paraId="3D9938C4" w14:textId="315F1591" w:rsidR="73F57D44" w:rsidRDefault="73F57D44" w:rsidP="33336824">
      <w:pPr>
        <w:pStyle w:val="Lijstalinea"/>
        <w:spacing w:beforeAutospacing="1" w:afterAutospacing="1" w:line="240" w:lineRule="auto"/>
        <w:rPr>
          <w:rFonts w:asciiTheme="majorHAnsi" w:hAnsiTheme="majorHAnsi" w:cstheme="majorBidi"/>
          <w:sz w:val="24"/>
          <w:szCs w:val="24"/>
        </w:rPr>
      </w:pPr>
    </w:p>
    <w:p w14:paraId="59E0B2F2" w14:textId="22C2C004" w:rsidR="00F60DBE" w:rsidRPr="00466CEF" w:rsidRDefault="00466CEF" w:rsidP="33336824">
      <w:pPr>
        <w:spacing w:before="100" w:beforeAutospacing="1" w:after="100" w:afterAutospacing="1" w:line="240" w:lineRule="auto"/>
        <w:rPr>
          <w:rFonts w:asciiTheme="majorHAnsi" w:hAnsiTheme="majorHAnsi" w:cstheme="majorBidi"/>
          <w:sz w:val="24"/>
          <w:szCs w:val="24"/>
        </w:rPr>
      </w:pPr>
      <w:r w:rsidRPr="00466CEF">
        <w:rPr>
          <w:rFonts w:ascii="Segoe UI Emoji" w:hAnsi="Segoe UI Emoji" w:cs="Segoe UI Emoji"/>
          <w:sz w:val="24"/>
          <w:szCs w:val="24"/>
        </w:rPr>
        <w:t>👉</w:t>
      </w:r>
      <w:r w:rsidRPr="00466CEF">
        <w:rPr>
          <w:rFonts w:asciiTheme="majorHAnsi" w:hAnsiTheme="majorHAnsi" w:cstheme="majorHAnsi"/>
          <w:sz w:val="24"/>
          <w:szCs w:val="24"/>
        </w:rPr>
        <w:t xml:space="preserve"> Wil je overstappen naar het werknemersstatuut? Dat kan binnenkort makkelijker. Je hoeft dan niet meer te wachten op een speciale oproep. Zolang er budget is, mag je vrij overstappen. Let op: eenmaal overgestapt, kan je niet terug naar het </w:t>
      </w:r>
      <w:r w:rsidR="00E64082">
        <w:rPr>
          <w:rFonts w:asciiTheme="majorHAnsi" w:hAnsiTheme="majorHAnsi" w:cstheme="majorHAnsi"/>
          <w:sz w:val="24"/>
          <w:szCs w:val="24"/>
        </w:rPr>
        <w:t>sui generis</w:t>
      </w:r>
      <w:r w:rsidRPr="00466CEF">
        <w:rPr>
          <w:rFonts w:asciiTheme="majorHAnsi" w:hAnsiTheme="majorHAnsi" w:cstheme="majorHAnsi"/>
          <w:sz w:val="24"/>
          <w:szCs w:val="24"/>
        </w:rPr>
        <w:t xml:space="preserve"> statuut.</w:t>
      </w:r>
    </w:p>
    <w:p w14:paraId="68C0103D" w14:textId="77777777" w:rsidR="00341A0F" w:rsidRDefault="00341A0F" w:rsidP="00466CEF">
      <w:pPr>
        <w:spacing w:before="100" w:beforeAutospacing="1" w:after="100" w:afterAutospacing="1" w:line="240" w:lineRule="auto"/>
        <w:outlineLvl w:val="2"/>
        <w:rPr>
          <w:rFonts w:asciiTheme="majorHAnsi" w:hAnsiTheme="majorHAnsi" w:cstheme="majorHAnsi"/>
          <w:b/>
          <w:bCs/>
          <w:sz w:val="27"/>
          <w:szCs w:val="27"/>
        </w:rPr>
      </w:pPr>
    </w:p>
    <w:p w14:paraId="2B0A7584" w14:textId="1F24FB0E" w:rsidR="00466CEF" w:rsidRPr="00466CEF" w:rsidRDefault="00466CEF" w:rsidP="00466CEF">
      <w:pPr>
        <w:spacing w:before="100" w:beforeAutospacing="1" w:after="100" w:afterAutospacing="1" w:line="240" w:lineRule="auto"/>
        <w:outlineLvl w:val="2"/>
        <w:rPr>
          <w:rFonts w:asciiTheme="majorHAnsi" w:hAnsiTheme="majorHAnsi" w:cstheme="majorHAnsi"/>
          <w:b/>
          <w:bCs/>
          <w:sz w:val="27"/>
          <w:szCs w:val="27"/>
        </w:rPr>
      </w:pPr>
      <w:r w:rsidRPr="00466CEF">
        <w:rPr>
          <w:rFonts w:asciiTheme="majorHAnsi" w:hAnsiTheme="majorHAnsi" w:cstheme="majorHAnsi"/>
          <w:b/>
          <w:bCs/>
          <w:sz w:val="27"/>
          <w:szCs w:val="27"/>
        </w:rPr>
        <w:t xml:space="preserve">2. </w:t>
      </w:r>
      <w:r w:rsidR="003E2276">
        <w:rPr>
          <w:rFonts w:asciiTheme="majorHAnsi" w:hAnsiTheme="majorHAnsi" w:cstheme="majorHAnsi"/>
          <w:b/>
          <w:bCs/>
          <w:sz w:val="27"/>
          <w:szCs w:val="27"/>
        </w:rPr>
        <w:t>Omschakeling van groepsopvang samenwerkende onthaalouders naar kinderdagverblijf</w:t>
      </w:r>
    </w:p>
    <w:p w14:paraId="4B4B12FB" w14:textId="4A5730FC" w:rsidR="00466CEF" w:rsidRPr="00466CEF" w:rsidRDefault="00466CEF" w:rsidP="00466CEF">
      <w:p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 xml:space="preserve">Vanaf </w:t>
      </w:r>
      <w:r w:rsidRPr="00466CEF">
        <w:rPr>
          <w:rFonts w:asciiTheme="majorHAnsi" w:hAnsiTheme="majorHAnsi" w:cstheme="majorHAnsi"/>
          <w:b/>
          <w:bCs/>
          <w:sz w:val="24"/>
          <w:szCs w:val="24"/>
        </w:rPr>
        <w:t>1 april 2026</w:t>
      </w:r>
      <w:r w:rsidRPr="00466CEF">
        <w:rPr>
          <w:rFonts w:asciiTheme="majorHAnsi" w:hAnsiTheme="majorHAnsi" w:cstheme="majorHAnsi"/>
          <w:sz w:val="24"/>
          <w:szCs w:val="24"/>
        </w:rPr>
        <w:t xml:space="preserve"> </w:t>
      </w:r>
      <w:r w:rsidR="00035426">
        <w:rPr>
          <w:rFonts w:asciiTheme="majorHAnsi" w:hAnsiTheme="majorHAnsi" w:cstheme="majorHAnsi"/>
          <w:sz w:val="24"/>
          <w:szCs w:val="24"/>
        </w:rPr>
        <w:t xml:space="preserve">wordt het </w:t>
      </w:r>
      <w:r w:rsidR="00451E0A">
        <w:rPr>
          <w:rFonts w:asciiTheme="majorHAnsi" w:hAnsiTheme="majorHAnsi" w:cstheme="majorHAnsi"/>
          <w:sz w:val="24"/>
          <w:szCs w:val="24"/>
        </w:rPr>
        <w:t>mogelijk voor</w:t>
      </w:r>
      <w:r w:rsidR="00DA643B">
        <w:rPr>
          <w:rFonts w:asciiTheme="majorHAnsi" w:hAnsiTheme="majorHAnsi" w:cstheme="majorHAnsi"/>
          <w:sz w:val="24"/>
          <w:szCs w:val="24"/>
        </w:rPr>
        <w:t xml:space="preserve"> </w:t>
      </w:r>
      <w:r w:rsidR="0041165C">
        <w:rPr>
          <w:rFonts w:asciiTheme="majorHAnsi" w:hAnsiTheme="majorHAnsi" w:cstheme="majorHAnsi"/>
          <w:sz w:val="24"/>
          <w:szCs w:val="24"/>
        </w:rPr>
        <w:t>groepsopvang samenwerkende onthaalouders</w:t>
      </w:r>
      <w:r w:rsidR="00A81796">
        <w:rPr>
          <w:rFonts w:asciiTheme="majorHAnsi" w:hAnsiTheme="majorHAnsi" w:cstheme="majorHAnsi"/>
          <w:sz w:val="24"/>
          <w:szCs w:val="24"/>
        </w:rPr>
        <w:t xml:space="preserve"> om </w:t>
      </w:r>
      <w:r w:rsidR="00451E0A" w:rsidRPr="008B50C4">
        <w:rPr>
          <w:rFonts w:asciiTheme="majorHAnsi" w:hAnsiTheme="majorHAnsi" w:cstheme="majorHAnsi"/>
          <w:b/>
          <w:bCs/>
          <w:sz w:val="24"/>
          <w:szCs w:val="24"/>
        </w:rPr>
        <w:t>vrijwillig</w:t>
      </w:r>
      <w:r w:rsidR="00451E0A">
        <w:rPr>
          <w:rFonts w:asciiTheme="majorHAnsi" w:hAnsiTheme="majorHAnsi" w:cstheme="majorHAnsi"/>
          <w:sz w:val="24"/>
          <w:szCs w:val="24"/>
        </w:rPr>
        <w:t xml:space="preserve"> over </w:t>
      </w:r>
      <w:r w:rsidR="00DA643B">
        <w:rPr>
          <w:rFonts w:asciiTheme="majorHAnsi" w:hAnsiTheme="majorHAnsi" w:cstheme="majorHAnsi"/>
          <w:sz w:val="24"/>
          <w:szCs w:val="24"/>
        </w:rPr>
        <w:t>te</w:t>
      </w:r>
      <w:r w:rsidR="00451E0A">
        <w:rPr>
          <w:rFonts w:asciiTheme="majorHAnsi" w:hAnsiTheme="majorHAnsi" w:cstheme="majorHAnsi"/>
          <w:sz w:val="24"/>
          <w:szCs w:val="24"/>
        </w:rPr>
        <w:t xml:space="preserve"> stapp</w:t>
      </w:r>
      <w:r w:rsidR="00DA643B">
        <w:rPr>
          <w:rFonts w:asciiTheme="majorHAnsi" w:hAnsiTheme="majorHAnsi" w:cstheme="majorHAnsi"/>
          <w:sz w:val="24"/>
          <w:szCs w:val="24"/>
        </w:rPr>
        <w:t>en</w:t>
      </w:r>
      <w:r w:rsidRPr="00466CEF">
        <w:rPr>
          <w:rFonts w:asciiTheme="majorHAnsi" w:hAnsiTheme="majorHAnsi" w:cstheme="majorHAnsi"/>
          <w:sz w:val="24"/>
          <w:szCs w:val="24"/>
        </w:rPr>
        <w:t xml:space="preserve"> naar </w:t>
      </w:r>
      <w:r w:rsidRPr="00466CEF">
        <w:rPr>
          <w:rFonts w:asciiTheme="majorHAnsi" w:hAnsiTheme="majorHAnsi" w:cstheme="majorHAnsi"/>
          <w:b/>
          <w:bCs/>
          <w:sz w:val="24"/>
          <w:szCs w:val="24"/>
        </w:rPr>
        <w:t>een kinderdagverblijf</w:t>
      </w:r>
      <w:r w:rsidRPr="00466CEF">
        <w:rPr>
          <w:rFonts w:asciiTheme="majorHAnsi" w:hAnsiTheme="majorHAnsi" w:cstheme="majorHAnsi"/>
          <w:sz w:val="24"/>
          <w:szCs w:val="24"/>
        </w:rPr>
        <w:t>.</w:t>
      </w:r>
    </w:p>
    <w:p w14:paraId="1A2412B5" w14:textId="6C722443" w:rsidR="00466CEF" w:rsidRPr="00466CEF" w:rsidRDefault="00C322AB" w:rsidP="00466CEF">
      <w:pPr>
        <w:spacing w:before="100" w:beforeAutospacing="1" w:after="100" w:afterAutospacing="1" w:line="240" w:lineRule="auto"/>
        <w:rPr>
          <w:rFonts w:asciiTheme="majorHAnsi" w:hAnsiTheme="majorHAnsi" w:cstheme="majorHAnsi"/>
          <w:sz w:val="24"/>
          <w:szCs w:val="24"/>
        </w:rPr>
      </w:pPr>
      <w:r>
        <w:rPr>
          <w:rFonts w:asciiTheme="majorHAnsi" w:hAnsiTheme="majorHAnsi" w:cstheme="majorHAnsi"/>
          <w:sz w:val="24"/>
          <w:szCs w:val="24"/>
        </w:rPr>
        <w:t>In onderling overleg met de dienst kies je</w:t>
      </w:r>
      <w:r w:rsidR="00FC53C6">
        <w:rPr>
          <w:rFonts w:asciiTheme="majorHAnsi" w:hAnsiTheme="majorHAnsi" w:cstheme="majorHAnsi"/>
          <w:sz w:val="24"/>
          <w:szCs w:val="24"/>
        </w:rPr>
        <w:t xml:space="preserve"> dus</w:t>
      </w:r>
      <w:r>
        <w:rPr>
          <w:rFonts w:asciiTheme="majorHAnsi" w:hAnsiTheme="majorHAnsi" w:cstheme="majorHAnsi"/>
          <w:sz w:val="24"/>
          <w:szCs w:val="24"/>
        </w:rPr>
        <w:t xml:space="preserve"> </w:t>
      </w:r>
      <w:r w:rsidR="00FC53C6">
        <w:rPr>
          <w:rFonts w:asciiTheme="majorHAnsi" w:hAnsiTheme="majorHAnsi" w:cstheme="majorHAnsi"/>
          <w:sz w:val="24"/>
          <w:szCs w:val="24"/>
        </w:rPr>
        <w:t>zelf of en wanneer je wenst om te schakelen. De omschakeling gebeurt</w:t>
      </w:r>
      <w:r w:rsidR="00466CEF" w:rsidRPr="00466CEF">
        <w:rPr>
          <w:rFonts w:asciiTheme="majorHAnsi" w:hAnsiTheme="majorHAnsi" w:cstheme="majorHAnsi"/>
          <w:sz w:val="24"/>
          <w:szCs w:val="24"/>
        </w:rPr>
        <w:t xml:space="preserve"> via een oproep die in 2026 wordt gelanceerd. Er zijn 3.000 plaatsen voorzien, verdeeld over de jaren tot 2029.</w:t>
      </w:r>
    </w:p>
    <w:p w14:paraId="7B3E66C7" w14:textId="26C969ED" w:rsidR="00466CEF" w:rsidRDefault="00466CEF" w:rsidP="006E0F6D">
      <w:pPr>
        <w:spacing w:before="100" w:beforeAutospacing="1" w:after="100" w:afterAutospacing="1" w:line="240" w:lineRule="auto"/>
        <w:rPr>
          <w:rFonts w:asciiTheme="majorHAnsi" w:hAnsiTheme="majorHAnsi" w:cstheme="majorHAnsi"/>
          <w:sz w:val="24"/>
          <w:szCs w:val="24"/>
        </w:rPr>
      </w:pPr>
      <w:r w:rsidRPr="00466CEF">
        <w:rPr>
          <w:rFonts w:ascii="Segoe UI Emoji" w:hAnsi="Segoe UI Emoji" w:cs="Segoe UI Emoji"/>
          <w:sz w:val="24"/>
          <w:szCs w:val="24"/>
        </w:rPr>
        <w:t>👉</w:t>
      </w:r>
      <w:r w:rsidRPr="00466CEF">
        <w:rPr>
          <w:rFonts w:asciiTheme="majorHAnsi" w:hAnsiTheme="majorHAnsi" w:cstheme="majorHAnsi"/>
          <w:sz w:val="24"/>
          <w:szCs w:val="24"/>
        </w:rPr>
        <w:t xml:space="preserve"> Belangrijk: nieuwe locaties met samenwerkende onthaalouders </w:t>
      </w:r>
      <w:r w:rsidR="006E0F6D">
        <w:rPr>
          <w:rFonts w:asciiTheme="majorHAnsi" w:hAnsiTheme="majorHAnsi" w:cstheme="majorHAnsi"/>
          <w:sz w:val="24"/>
          <w:szCs w:val="24"/>
        </w:rPr>
        <w:t>kunnen</w:t>
      </w:r>
      <w:r w:rsidRPr="00466CEF">
        <w:rPr>
          <w:rFonts w:asciiTheme="majorHAnsi" w:hAnsiTheme="majorHAnsi" w:cstheme="majorHAnsi"/>
          <w:sz w:val="24"/>
          <w:szCs w:val="24"/>
        </w:rPr>
        <w:t xml:space="preserve"> vanaf</w:t>
      </w:r>
      <w:r w:rsidR="00DF6D5A">
        <w:rPr>
          <w:rFonts w:asciiTheme="majorHAnsi" w:hAnsiTheme="majorHAnsi" w:cstheme="majorHAnsi"/>
          <w:sz w:val="24"/>
          <w:szCs w:val="24"/>
        </w:rPr>
        <w:t xml:space="preserve"> 1 maart</w:t>
      </w:r>
      <w:r w:rsidRPr="00466CEF">
        <w:rPr>
          <w:rFonts w:asciiTheme="majorHAnsi" w:hAnsiTheme="majorHAnsi" w:cstheme="majorHAnsi"/>
          <w:sz w:val="24"/>
          <w:szCs w:val="24"/>
        </w:rPr>
        <w:t xml:space="preserve"> 2026 niet meer </w:t>
      </w:r>
      <w:r w:rsidR="006E0F6D">
        <w:rPr>
          <w:rFonts w:asciiTheme="majorHAnsi" w:hAnsiTheme="majorHAnsi" w:cstheme="majorHAnsi"/>
          <w:sz w:val="24"/>
          <w:szCs w:val="24"/>
        </w:rPr>
        <w:t>opstarten</w:t>
      </w:r>
      <w:r w:rsidRPr="00466CEF">
        <w:rPr>
          <w:rFonts w:asciiTheme="majorHAnsi" w:hAnsiTheme="majorHAnsi" w:cstheme="majorHAnsi"/>
          <w:sz w:val="24"/>
          <w:szCs w:val="24"/>
        </w:rPr>
        <w:t>.</w:t>
      </w:r>
    </w:p>
    <w:p w14:paraId="16E59CFA" w14:textId="1865F25B" w:rsidR="2E54A597" w:rsidRDefault="2E54A597" w:rsidP="2E54A597">
      <w:pPr>
        <w:spacing w:beforeAutospacing="1" w:afterAutospacing="1" w:line="240" w:lineRule="auto"/>
        <w:rPr>
          <w:rFonts w:asciiTheme="majorHAnsi" w:hAnsiTheme="majorHAnsi" w:cstheme="majorBidi"/>
          <w:sz w:val="24"/>
          <w:szCs w:val="24"/>
        </w:rPr>
      </w:pPr>
    </w:p>
    <w:p w14:paraId="23F9E0A6" w14:textId="77777777" w:rsidR="00466CEF" w:rsidRPr="00466CEF" w:rsidRDefault="00466CEF" w:rsidP="00466CEF">
      <w:pPr>
        <w:spacing w:before="100" w:beforeAutospacing="1" w:after="100" w:afterAutospacing="1" w:line="240" w:lineRule="auto"/>
        <w:outlineLvl w:val="2"/>
        <w:rPr>
          <w:rFonts w:asciiTheme="majorHAnsi" w:hAnsiTheme="majorHAnsi" w:cstheme="majorHAnsi"/>
          <w:b/>
          <w:bCs/>
          <w:sz w:val="27"/>
          <w:szCs w:val="27"/>
        </w:rPr>
      </w:pPr>
      <w:r w:rsidRPr="00466CEF">
        <w:rPr>
          <w:rFonts w:asciiTheme="majorHAnsi" w:hAnsiTheme="majorHAnsi" w:cstheme="majorHAnsi"/>
          <w:b/>
          <w:bCs/>
          <w:sz w:val="27"/>
          <w:szCs w:val="27"/>
        </w:rPr>
        <w:t xml:space="preserve">3. Vang jij alleen schoolkinderen op? </w:t>
      </w:r>
    </w:p>
    <w:p w14:paraId="442BF9A0" w14:textId="77DA1B74" w:rsidR="00466CEF" w:rsidRPr="00466CEF" w:rsidRDefault="00244BB3" w:rsidP="00466CEF">
      <w:pPr>
        <w:spacing w:before="100" w:beforeAutospacing="1" w:after="100" w:afterAutospacing="1" w:line="240" w:lineRule="auto"/>
        <w:rPr>
          <w:rFonts w:asciiTheme="majorHAnsi" w:hAnsiTheme="majorHAnsi" w:cstheme="majorHAnsi"/>
          <w:sz w:val="24"/>
          <w:szCs w:val="24"/>
        </w:rPr>
      </w:pPr>
      <w:r>
        <w:rPr>
          <w:rFonts w:asciiTheme="majorHAnsi" w:hAnsiTheme="majorHAnsi" w:cstheme="majorHAnsi"/>
          <w:sz w:val="24"/>
          <w:szCs w:val="24"/>
        </w:rPr>
        <w:t>Dit verandert voor jou op</w:t>
      </w:r>
      <w:r w:rsidR="00466CEF" w:rsidRPr="00466CEF">
        <w:rPr>
          <w:rFonts w:asciiTheme="majorHAnsi" w:hAnsiTheme="majorHAnsi" w:cstheme="majorHAnsi"/>
          <w:sz w:val="24"/>
          <w:szCs w:val="24"/>
        </w:rPr>
        <w:t xml:space="preserve"> </w:t>
      </w:r>
      <w:r w:rsidR="00466CEF" w:rsidRPr="00466CEF">
        <w:rPr>
          <w:rFonts w:asciiTheme="majorHAnsi" w:hAnsiTheme="majorHAnsi" w:cstheme="majorHAnsi"/>
          <w:b/>
          <w:bCs/>
          <w:sz w:val="24"/>
          <w:szCs w:val="24"/>
        </w:rPr>
        <w:t>1 september 2026</w:t>
      </w:r>
      <w:r w:rsidR="00466CEF" w:rsidRPr="00466CEF">
        <w:rPr>
          <w:rFonts w:asciiTheme="majorHAnsi" w:hAnsiTheme="majorHAnsi" w:cstheme="majorHAnsi"/>
          <w:sz w:val="24"/>
          <w:szCs w:val="24"/>
        </w:rPr>
        <w:t>:</w:t>
      </w:r>
    </w:p>
    <w:p w14:paraId="6614473D" w14:textId="77777777" w:rsidR="00466CEF" w:rsidRPr="00466CEF" w:rsidRDefault="00466CEF" w:rsidP="00466CEF">
      <w:pPr>
        <w:numPr>
          <w:ilvl w:val="0"/>
          <w:numId w:val="24"/>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Je vergunning en subsidies van Opgroeien stoppen.</w:t>
      </w:r>
    </w:p>
    <w:p w14:paraId="32FDE061" w14:textId="0B6F2F6E" w:rsidR="00466CEF" w:rsidRPr="00466CEF" w:rsidRDefault="00466CEF" w:rsidP="00466CEF">
      <w:pPr>
        <w:numPr>
          <w:ilvl w:val="0"/>
          <w:numId w:val="24"/>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 xml:space="preserve">Je valt </w:t>
      </w:r>
      <w:r w:rsidR="00FA665F">
        <w:rPr>
          <w:rFonts w:asciiTheme="majorHAnsi" w:hAnsiTheme="majorHAnsi" w:cstheme="majorHAnsi"/>
          <w:sz w:val="24"/>
          <w:szCs w:val="24"/>
        </w:rPr>
        <w:t xml:space="preserve">voortaan </w:t>
      </w:r>
      <w:r w:rsidRPr="00466CEF">
        <w:rPr>
          <w:rFonts w:asciiTheme="majorHAnsi" w:hAnsiTheme="majorHAnsi" w:cstheme="majorHAnsi"/>
          <w:sz w:val="24"/>
          <w:szCs w:val="24"/>
        </w:rPr>
        <w:t xml:space="preserve">onder de regels van het </w:t>
      </w:r>
      <w:r w:rsidRPr="00466CEF">
        <w:rPr>
          <w:rFonts w:asciiTheme="majorHAnsi" w:hAnsiTheme="majorHAnsi" w:cstheme="majorHAnsi"/>
          <w:b/>
          <w:bCs/>
          <w:sz w:val="24"/>
          <w:szCs w:val="24"/>
        </w:rPr>
        <w:t>BOA-decreet</w:t>
      </w:r>
      <w:r w:rsidRPr="00466CEF">
        <w:rPr>
          <w:rFonts w:asciiTheme="majorHAnsi" w:hAnsiTheme="majorHAnsi" w:cstheme="majorHAnsi"/>
          <w:sz w:val="24"/>
          <w:szCs w:val="24"/>
        </w:rPr>
        <w:t>.</w:t>
      </w:r>
    </w:p>
    <w:p w14:paraId="5095AE52" w14:textId="77777777" w:rsidR="00466CEF" w:rsidRPr="00466CEF" w:rsidRDefault="00466CEF" w:rsidP="00466CEF">
      <w:pPr>
        <w:numPr>
          <w:ilvl w:val="0"/>
          <w:numId w:val="24"/>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Het lokaal bestuur (je gemeente) beslist dan of je erkend wordt en of je subsidies krijgt.</w:t>
      </w:r>
    </w:p>
    <w:p w14:paraId="194D6BC3" w14:textId="7B203B26" w:rsidR="00466CEF" w:rsidRPr="00466CEF" w:rsidRDefault="00466CEF" w:rsidP="00466CEF">
      <w:pPr>
        <w:numPr>
          <w:ilvl w:val="0"/>
          <w:numId w:val="24"/>
        </w:numPr>
        <w:spacing w:before="100" w:beforeAutospacing="1" w:after="100" w:afterAutospacing="1" w:line="240" w:lineRule="auto"/>
        <w:rPr>
          <w:rFonts w:asciiTheme="majorHAnsi" w:hAnsiTheme="majorHAnsi" w:cstheme="majorHAnsi"/>
          <w:sz w:val="24"/>
          <w:szCs w:val="24"/>
        </w:rPr>
      </w:pPr>
      <w:r w:rsidRPr="00466CEF">
        <w:rPr>
          <w:rFonts w:asciiTheme="majorHAnsi" w:hAnsiTheme="majorHAnsi" w:cstheme="majorHAnsi"/>
          <w:sz w:val="24"/>
          <w:szCs w:val="24"/>
        </w:rPr>
        <w:t>Het sui generis statuut stopt</w:t>
      </w:r>
      <w:r w:rsidR="00A745E4">
        <w:rPr>
          <w:rFonts w:asciiTheme="majorHAnsi" w:hAnsiTheme="majorHAnsi" w:cstheme="majorHAnsi"/>
          <w:sz w:val="24"/>
          <w:szCs w:val="24"/>
        </w:rPr>
        <w:t>. J</w:t>
      </w:r>
      <w:r w:rsidR="00E65930">
        <w:rPr>
          <w:rFonts w:asciiTheme="majorHAnsi" w:hAnsiTheme="majorHAnsi" w:cstheme="majorHAnsi"/>
          <w:sz w:val="24"/>
          <w:szCs w:val="24"/>
        </w:rPr>
        <w:t xml:space="preserve">e kan </w:t>
      </w:r>
      <w:r w:rsidR="00A745E4">
        <w:rPr>
          <w:rFonts w:asciiTheme="majorHAnsi" w:hAnsiTheme="majorHAnsi" w:cstheme="majorHAnsi"/>
          <w:sz w:val="24"/>
          <w:szCs w:val="24"/>
        </w:rPr>
        <w:t>wel</w:t>
      </w:r>
      <w:r w:rsidR="00E65930">
        <w:rPr>
          <w:rFonts w:asciiTheme="majorHAnsi" w:hAnsiTheme="majorHAnsi" w:cstheme="majorHAnsi"/>
          <w:sz w:val="24"/>
          <w:szCs w:val="24"/>
        </w:rPr>
        <w:t xml:space="preserve"> blijven verder werken onder een ander statuut</w:t>
      </w:r>
      <w:r w:rsidRPr="00466CEF">
        <w:rPr>
          <w:rFonts w:asciiTheme="majorHAnsi" w:hAnsiTheme="majorHAnsi" w:cstheme="majorHAnsi"/>
          <w:sz w:val="24"/>
          <w:szCs w:val="24"/>
        </w:rPr>
        <w:t xml:space="preserve">: </w:t>
      </w:r>
      <w:r w:rsidR="00E65930">
        <w:rPr>
          <w:rFonts w:asciiTheme="majorHAnsi" w:hAnsiTheme="majorHAnsi" w:cstheme="majorHAnsi"/>
          <w:sz w:val="24"/>
          <w:szCs w:val="24"/>
        </w:rPr>
        <w:t>ofwel als</w:t>
      </w:r>
      <w:r w:rsidRPr="00466CEF">
        <w:rPr>
          <w:rFonts w:asciiTheme="majorHAnsi" w:hAnsiTheme="majorHAnsi" w:cstheme="majorHAnsi"/>
          <w:sz w:val="24"/>
          <w:szCs w:val="24"/>
        </w:rPr>
        <w:t xml:space="preserve"> werknemer</w:t>
      </w:r>
      <w:r w:rsidR="00A745E4">
        <w:rPr>
          <w:rFonts w:asciiTheme="majorHAnsi" w:hAnsiTheme="majorHAnsi" w:cstheme="majorHAnsi"/>
          <w:sz w:val="24"/>
          <w:szCs w:val="24"/>
        </w:rPr>
        <w:t xml:space="preserve"> in thuisarbeid of </w:t>
      </w:r>
      <w:r w:rsidR="00CD517C">
        <w:rPr>
          <w:rFonts w:asciiTheme="majorHAnsi" w:hAnsiTheme="majorHAnsi" w:cstheme="majorHAnsi"/>
          <w:sz w:val="24"/>
          <w:szCs w:val="24"/>
        </w:rPr>
        <w:t>reguliere werknemer in de eigen opvanglocatie</w:t>
      </w:r>
      <w:r w:rsidRPr="00466CEF">
        <w:rPr>
          <w:rFonts w:asciiTheme="majorHAnsi" w:hAnsiTheme="majorHAnsi" w:cstheme="majorHAnsi"/>
          <w:sz w:val="24"/>
          <w:szCs w:val="24"/>
        </w:rPr>
        <w:t xml:space="preserve">, </w:t>
      </w:r>
      <w:r w:rsidR="00E65930">
        <w:rPr>
          <w:rFonts w:asciiTheme="majorHAnsi" w:hAnsiTheme="majorHAnsi" w:cstheme="majorHAnsi"/>
          <w:sz w:val="24"/>
          <w:szCs w:val="24"/>
        </w:rPr>
        <w:t xml:space="preserve">ofwel </w:t>
      </w:r>
      <w:r w:rsidR="002A42F3">
        <w:rPr>
          <w:rFonts w:asciiTheme="majorHAnsi" w:hAnsiTheme="majorHAnsi" w:cstheme="majorHAnsi"/>
          <w:sz w:val="24"/>
          <w:szCs w:val="24"/>
        </w:rPr>
        <w:t xml:space="preserve">als </w:t>
      </w:r>
      <w:r w:rsidRPr="00466CEF">
        <w:rPr>
          <w:rFonts w:asciiTheme="majorHAnsi" w:hAnsiTheme="majorHAnsi" w:cstheme="majorHAnsi"/>
          <w:sz w:val="24"/>
          <w:szCs w:val="24"/>
        </w:rPr>
        <w:t>zelfstandige of</w:t>
      </w:r>
      <w:r w:rsidR="002A42F3">
        <w:rPr>
          <w:rFonts w:asciiTheme="majorHAnsi" w:hAnsiTheme="majorHAnsi" w:cstheme="majorHAnsi"/>
          <w:sz w:val="24"/>
          <w:szCs w:val="24"/>
        </w:rPr>
        <w:t>wel als</w:t>
      </w:r>
      <w:r w:rsidRPr="00466CEF">
        <w:rPr>
          <w:rFonts w:asciiTheme="majorHAnsi" w:hAnsiTheme="majorHAnsi" w:cstheme="majorHAnsi"/>
          <w:sz w:val="24"/>
          <w:szCs w:val="24"/>
        </w:rPr>
        <w:t xml:space="preserve"> medewerker in een buitenschoolse opvang</w:t>
      </w:r>
      <w:r w:rsidR="002A42F3">
        <w:rPr>
          <w:rFonts w:asciiTheme="majorHAnsi" w:hAnsiTheme="majorHAnsi" w:cstheme="majorHAnsi"/>
          <w:sz w:val="24"/>
          <w:szCs w:val="24"/>
        </w:rPr>
        <w:t xml:space="preserve"> (niet meer in de eigen opvanglocatie)</w:t>
      </w:r>
      <w:r w:rsidRPr="00466CEF">
        <w:rPr>
          <w:rFonts w:asciiTheme="majorHAnsi" w:hAnsiTheme="majorHAnsi" w:cstheme="majorHAnsi"/>
          <w:sz w:val="24"/>
          <w:szCs w:val="24"/>
        </w:rPr>
        <w:t>?</w:t>
      </w:r>
    </w:p>
    <w:p w14:paraId="116AE2D4" w14:textId="46D2DA5B" w:rsidR="00466CEF" w:rsidRPr="00466CEF" w:rsidRDefault="00466CEF" w:rsidP="00466CEF">
      <w:pPr>
        <w:spacing w:before="100" w:beforeAutospacing="1" w:after="100" w:afterAutospacing="1" w:line="240" w:lineRule="auto"/>
        <w:rPr>
          <w:rFonts w:asciiTheme="majorHAnsi" w:hAnsiTheme="majorHAnsi" w:cstheme="majorBidi"/>
          <w:sz w:val="24"/>
          <w:szCs w:val="24"/>
        </w:rPr>
      </w:pPr>
      <w:r w:rsidRPr="00466CEF">
        <w:rPr>
          <w:rFonts w:ascii="Segoe UI Emoji" w:hAnsi="Segoe UI Emoji" w:cs="Segoe UI Emoji"/>
          <w:sz w:val="24"/>
          <w:szCs w:val="24"/>
        </w:rPr>
        <w:t>👉</w:t>
      </w:r>
      <w:r w:rsidRPr="689628DB">
        <w:rPr>
          <w:rFonts w:asciiTheme="majorHAnsi" w:hAnsiTheme="majorHAnsi" w:cstheme="majorBidi"/>
          <w:sz w:val="24"/>
          <w:szCs w:val="24"/>
        </w:rPr>
        <w:t xml:space="preserve"> Werk je hoofdzakelijk met baby’s en peuters, gecombineerd met schoolkinderen? Dan verandert er niks voor jou. Je blijft onder het huidige kinderopvangdecreet vallen.</w:t>
      </w:r>
    </w:p>
    <w:p w14:paraId="6313A70A" w14:textId="2424F1DF" w:rsidR="689628DB" w:rsidRDefault="689628DB" w:rsidP="689628DB">
      <w:pPr>
        <w:spacing w:beforeAutospacing="1" w:afterAutospacing="1" w:line="240" w:lineRule="auto"/>
        <w:rPr>
          <w:rFonts w:asciiTheme="majorHAnsi" w:hAnsiTheme="majorHAnsi" w:cstheme="majorBidi"/>
          <w:sz w:val="24"/>
          <w:szCs w:val="24"/>
        </w:rPr>
      </w:pPr>
    </w:p>
    <w:p w14:paraId="4835D970" w14:textId="77777777" w:rsidR="00466CEF" w:rsidRPr="00466CEF" w:rsidRDefault="00466CEF" w:rsidP="00466CEF">
      <w:pPr>
        <w:spacing w:before="100" w:beforeAutospacing="1" w:after="100" w:afterAutospacing="1" w:line="240" w:lineRule="auto"/>
        <w:outlineLvl w:val="2"/>
        <w:rPr>
          <w:rFonts w:asciiTheme="majorHAnsi" w:hAnsiTheme="majorHAnsi" w:cstheme="majorHAnsi"/>
          <w:b/>
          <w:bCs/>
          <w:sz w:val="27"/>
          <w:szCs w:val="27"/>
        </w:rPr>
      </w:pPr>
      <w:r w:rsidRPr="00466CEF">
        <w:rPr>
          <w:rFonts w:asciiTheme="majorHAnsi" w:hAnsiTheme="majorHAnsi" w:cstheme="majorHAnsi"/>
          <w:b/>
          <w:bCs/>
          <w:sz w:val="27"/>
          <w:szCs w:val="27"/>
        </w:rPr>
        <w:t>5. Geen installatie- of investeringspremie</w:t>
      </w:r>
    </w:p>
    <w:p w14:paraId="54E36A6A" w14:textId="7612DC65" w:rsidR="00466CEF" w:rsidRPr="00466CEF" w:rsidRDefault="00466CEF" w:rsidP="00466CEF">
      <w:pPr>
        <w:spacing w:before="100" w:beforeAutospacing="1" w:after="100" w:afterAutospacing="1" w:line="240" w:lineRule="auto"/>
        <w:rPr>
          <w:rFonts w:asciiTheme="majorHAnsi" w:hAnsiTheme="majorHAnsi" w:cstheme="majorBidi"/>
          <w:sz w:val="24"/>
          <w:szCs w:val="24"/>
        </w:rPr>
      </w:pPr>
      <w:r w:rsidRPr="689628DB">
        <w:rPr>
          <w:rFonts w:asciiTheme="majorHAnsi" w:hAnsiTheme="majorHAnsi" w:cstheme="majorBidi"/>
          <w:sz w:val="24"/>
          <w:szCs w:val="24"/>
        </w:rPr>
        <w:t xml:space="preserve">Er komt géén premie voor wie start als onthaalouder of investeert in opvang. Deze premie werd nog beloofd door de vorige minister, Minister Crevits. </w:t>
      </w:r>
      <w:r>
        <w:br/>
      </w:r>
      <w:r w:rsidRPr="689628DB">
        <w:rPr>
          <w:rFonts w:asciiTheme="majorHAnsi" w:hAnsiTheme="majorHAnsi" w:cstheme="majorBidi"/>
          <w:sz w:val="24"/>
          <w:szCs w:val="24"/>
        </w:rPr>
        <w:t xml:space="preserve">De reden? De premie zou belast worden en daardoor weinig </w:t>
      </w:r>
      <w:r w:rsidR="00144653" w:rsidRPr="689628DB">
        <w:rPr>
          <w:rFonts w:asciiTheme="majorHAnsi" w:hAnsiTheme="majorHAnsi" w:cstheme="majorBidi"/>
          <w:sz w:val="24"/>
          <w:szCs w:val="24"/>
        </w:rPr>
        <w:t>voordelig zijn</w:t>
      </w:r>
      <w:r w:rsidRPr="689628DB">
        <w:rPr>
          <w:rFonts w:asciiTheme="majorHAnsi" w:hAnsiTheme="majorHAnsi" w:cstheme="majorBidi"/>
          <w:sz w:val="24"/>
          <w:szCs w:val="24"/>
        </w:rPr>
        <w:t>. Minister Gennez kiest er nu voor om extra geld te voorzien voor onthaalouders die overstappen naar het werknemersstatuut.</w:t>
      </w:r>
    </w:p>
    <w:p w14:paraId="613683F4" w14:textId="613605DE" w:rsidR="689628DB" w:rsidRDefault="689628DB" w:rsidP="689628DB">
      <w:pPr>
        <w:pStyle w:val="BodytekstvetVVSG"/>
      </w:pPr>
    </w:p>
    <w:p w14:paraId="0991F141" w14:textId="057C254A" w:rsidR="00024353" w:rsidRPr="00466CEF" w:rsidRDefault="00027D09" w:rsidP="00F859F9">
      <w:pPr>
        <w:pStyle w:val="BodytekstvetVVSG"/>
      </w:pPr>
      <w:r>
        <w:t>Heb je vragen</w:t>
      </w:r>
      <w:r w:rsidR="00A74F5B">
        <w:t xml:space="preserve">, </w:t>
      </w:r>
      <w:r>
        <w:t>bezorgdheden</w:t>
      </w:r>
      <w:r w:rsidR="00A74F5B">
        <w:t xml:space="preserve"> of nood aan bijkomende informatie</w:t>
      </w:r>
      <w:r>
        <w:t>?</w:t>
      </w:r>
      <w:r w:rsidR="00A74F5B">
        <w:t xml:space="preserve"> Interesse in een eventuele overstap of omschakeling?</w:t>
      </w:r>
      <w:r>
        <w:t xml:space="preserve"> Aarzel niet om </w:t>
      </w:r>
      <w:r w:rsidR="00F859F9">
        <w:t>contact op te nemen met de dienst: [</w:t>
      </w:r>
      <w:r w:rsidR="00F859F9" w:rsidRPr="00F859F9">
        <w:rPr>
          <w:highlight w:val="yellow"/>
        </w:rPr>
        <w:t>Contactgegevens personaliseren</w:t>
      </w:r>
      <w:r w:rsidR="00F859F9">
        <w:t>].</w:t>
      </w:r>
    </w:p>
    <w:sectPr w:rsidR="00024353" w:rsidRPr="00466CEF" w:rsidSect="00EA4719">
      <w:headerReference w:type="default" r:id="rId12"/>
      <w:footerReference w:type="default" r:id="rId13"/>
      <w:headerReference w:type="first" r:id="rId14"/>
      <w:footerReference w:type="first" r:id="rId15"/>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BEC0" w14:textId="77777777" w:rsidR="00466CEF" w:rsidRDefault="00466CEF" w:rsidP="00CC6EE8">
      <w:r>
        <w:separator/>
      </w:r>
    </w:p>
  </w:endnote>
  <w:endnote w:type="continuationSeparator" w:id="0">
    <w:p w14:paraId="04FFD1A2" w14:textId="77777777" w:rsidR="00466CEF" w:rsidRDefault="00466CEF"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82AB"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4C88222E" wp14:editId="1D941D59">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17E4F58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8222E"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17E4F58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6326" w14:textId="77777777" w:rsidR="00CC6EE8" w:rsidRPr="00466CEF" w:rsidRDefault="00CC6EE8" w:rsidP="00CC6EE8">
    <w:pPr>
      <w:pStyle w:val="Voettekst"/>
      <w:rPr>
        <w:lang w:val="de-DE"/>
      </w:rPr>
    </w:pPr>
    <w:r w:rsidRPr="00466CEF">
      <w:rPr>
        <w:rFonts w:eastAsiaTheme="majorEastAsia"/>
        <w:lang w:val="de-DE"/>
      </w:rPr>
      <w:t>VVSG vzw • Bischoffsheimlaan 1-8 • 1000 Brussel • T +32 2 211 55 00</w:t>
    </w:r>
  </w:p>
  <w:p w14:paraId="7F486BA3" w14:textId="77777777" w:rsidR="00CC6EE8" w:rsidRPr="00C76C31" w:rsidRDefault="00CC6EE8" w:rsidP="00CC6EE8">
    <w:pPr>
      <w:pStyle w:val="Voettekst"/>
      <w:rPr>
        <w:lang w:val="en-US"/>
      </w:rPr>
    </w:pPr>
    <w:r w:rsidRPr="00C76C31">
      <w:rPr>
        <w:lang w:val="en-US"/>
      </w:rPr>
      <w:t>BIC GKCCBEBB</w:t>
    </w:r>
    <w:r w:rsidRPr="00C76C31">
      <w:rPr>
        <w:rFonts w:eastAsiaTheme="majorEastAsia"/>
        <w:lang w:val="en-US"/>
      </w:rPr>
      <w:t xml:space="preserve"> •</w:t>
    </w:r>
    <w:r w:rsidRPr="00C76C31">
      <w:rPr>
        <w:lang w:val="en-US"/>
      </w:rPr>
      <w:t xml:space="preserve"> IBAN BE10 0910 1156 9604</w:t>
    </w:r>
    <w:r w:rsidRPr="00C76C31">
      <w:rPr>
        <w:rFonts w:eastAsiaTheme="majorEastAsia"/>
        <w:lang w:val="en-US"/>
      </w:rPr>
      <w:t xml:space="preserve"> •</w:t>
    </w:r>
    <w:r w:rsidRPr="00C76C31">
      <w:rPr>
        <w:lang w:val="en-US"/>
      </w:rPr>
      <w:t xml:space="preserve"> RPR Brussel BE 0451 857 573</w:t>
    </w:r>
  </w:p>
  <w:p w14:paraId="18564D52" w14:textId="77777777" w:rsidR="00CC6EE8" w:rsidRPr="00C76C31" w:rsidRDefault="00CC6EE8" w:rsidP="00CC6EE8">
    <w:pPr>
      <w:pStyle w:val="Voettekst"/>
      <w:rPr>
        <w:lang w:val="en-US"/>
      </w:rPr>
    </w:pPr>
    <w:r w:rsidRPr="00C76C31">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4432" w14:textId="77777777" w:rsidR="00466CEF" w:rsidRDefault="00466CEF" w:rsidP="00CC6EE8">
      <w:r>
        <w:separator/>
      </w:r>
    </w:p>
  </w:footnote>
  <w:footnote w:type="continuationSeparator" w:id="0">
    <w:p w14:paraId="08539335" w14:textId="77777777" w:rsidR="00466CEF" w:rsidRDefault="00466CEF"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8A64" w14:textId="77777777" w:rsidR="00CC6EE8" w:rsidRDefault="00CC6EE8">
    <w:pPr>
      <w:pStyle w:val="Koptekst"/>
    </w:pPr>
    <w:r>
      <w:rPr>
        <w:noProof/>
      </w:rPr>
      <w:drawing>
        <wp:anchor distT="0" distB="0" distL="114300" distR="114300" simplePos="0" relativeHeight="251658241" behindDoc="1" locked="0" layoutInCell="1" allowOverlap="1" wp14:anchorId="519B7E03" wp14:editId="553E27C2">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D0E1" w14:textId="77777777" w:rsidR="00CC6EE8" w:rsidRPr="00CC6EE8" w:rsidRDefault="00BC2E59" w:rsidP="00CC6EE8">
    <w:pPr>
      <w:pStyle w:val="Koptekst"/>
    </w:pPr>
    <w:r>
      <w:rPr>
        <w:noProof/>
      </w:rPr>
      <w:drawing>
        <wp:anchor distT="0" distB="0" distL="114300" distR="114300" simplePos="0" relativeHeight="251658240" behindDoc="1" locked="0" layoutInCell="1" allowOverlap="1" wp14:anchorId="5636A29E" wp14:editId="09096596">
          <wp:simplePos x="0" y="0"/>
          <wp:positionH relativeFrom="page">
            <wp:posOffset>450850</wp:posOffset>
          </wp:positionH>
          <wp:positionV relativeFrom="page">
            <wp:posOffset>381000</wp:posOffset>
          </wp:positionV>
          <wp:extent cx="2217600" cy="48132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r w:rsidR="0083041D">
      <w:rPr>
        <w:noProof/>
      </w:rPr>
      <w:drawing>
        <wp:anchor distT="0" distB="0" distL="114300" distR="114300" simplePos="0" relativeHeight="251658243" behindDoc="1" locked="0" layoutInCell="1" allowOverlap="1" wp14:anchorId="488AEB55" wp14:editId="1472EC6E">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8F6E1B"/>
    <w:multiLevelType w:val="hybridMultilevel"/>
    <w:tmpl w:val="A326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5"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7" w15:restartNumberingAfterBreak="0">
    <w:nsid w:val="271C26D1"/>
    <w:multiLevelType w:val="multilevel"/>
    <w:tmpl w:val="F3409C6A"/>
    <w:numStyleLink w:val="VVSGTitels0"/>
  </w:abstractNum>
  <w:abstractNum w:abstractNumId="8" w15:restartNumberingAfterBreak="0">
    <w:nsid w:val="27383C28"/>
    <w:multiLevelType w:val="multilevel"/>
    <w:tmpl w:val="4384968A"/>
    <w:numStyleLink w:val="VVSGtitels"/>
  </w:abstractNum>
  <w:abstractNum w:abstractNumId="9"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B155B4"/>
    <w:multiLevelType w:val="multilevel"/>
    <w:tmpl w:val="4384968A"/>
    <w:numStyleLink w:val="VVSGtitels"/>
  </w:abstractNum>
  <w:abstractNum w:abstractNumId="13" w15:restartNumberingAfterBreak="0">
    <w:nsid w:val="2FD41C49"/>
    <w:multiLevelType w:val="multilevel"/>
    <w:tmpl w:val="B8E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FD5C6F"/>
    <w:multiLevelType w:val="multilevel"/>
    <w:tmpl w:val="4384968A"/>
    <w:numStyleLink w:val="VVSGtitels"/>
  </w:abstractNum>
  <w:abstractNum w:abstractNumId="17" w15:restartNumberingAfterBreak="0">
    <w:nsid w:val="4C63314B"/>
    <w:multiLevelType w:val="multilevel"/>
    <w:tmpl w:val="4384968A"/>
    <w:numStyleLink w:val="VVSGtitels"/>
  </w:abstractNum>
  <w:abstractNum w:abstractNumId="18"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4D553D"/>
    <w:multiLevelType w:val="multilevel"/>
    <w:tmpl w:val="4384968A"/>
    <w:numStyleLink w:val="VVSGtitels"/>
  </w:abstractNum>
  <w:num w:numId="1" w16cid:durableId="2061778571">
    <w:abstractNumId w:val="6"/>
  </w:num>
  <w:num w:numId="2" w16cid:durableId="1171915763">
    <w:abstractNumId w:val="18"/>
  </w:num>
  <w:num w:numId="3" w16cid:durableId="1097481073">
    <w:abstractNumId w:val="5"/>
  </w:num>
  <w:num w:numId="4" w16cid:durableId="1743990236">
    <w:abstractNumId w:val="21"/>
  </w:num>
  <w:num w:numId="5" w16cid:durableId="740249554">
    <w:abstractNumId w:val="1"/>
  </w:num>
  <w:num w:numId="6" w16cid:durableId="1333610289">
    <w:abstractNumId w:val="17"/>
  </w:num>
  <w:num w:numId="7" w16cid:durableId="1115292524">
    <w:abstractNumId w:val="3"/>
  </w:num>
  <w:num w:numId="8" w16cid:durableId="663051894">
    <w:abstractNumId w:val="8"/>
  </w:num>
  <w:num w:numId="9" w16cid:durableId="87773085">
    <w:abstractNumId w:val="16"/>
  </w:num>
  <w:num w:numId="10" w16cid:durableId="1005984513">
    <w:abstractNumId w:val="9"/>
  </w:num>
  <w:num w:numId="11" w16cid:durableId="223759315">
    <w:abstractNumId w:val="12"/>
  </w:num>
  <w:num w:numId="12" w16cid:durableId="1407066384">
    <w:abstractNumId w:val="0"/>
  </w:num>
  <w:num w:numId="13" w16cid:durableId="1509363924">
    <w:abstractNumId w:val="20"/>
  </w:num>
  <w:num w:numId="14" w16cid:durableId="405733624">
    <w:abstractNumId w:val="14"/>
  </w:num>
  <w:num w:numId="15" w16cid:durableId="11154500">
    <w:abstractNumId w:val="11"/>
  </w:num>
  <w:num w:numId="16" w16cid:durableId="1207253931">
    <w:abstractNumId w:val="19"/>
  </w:num>
  <w:num w:numId="17" w16cid:durableId="488905905">
    <w:abstractNumId w:val="10"/>
  </w:num>
  <w:num w:numId="18" w16cid:durableId="745687674">
    <w:abstractNumId w:val="15"/>
  </w:num>
  <w:num w:numId="19" w16cid:durableId="2072382459">
    <w:abstractNumId w:val="15"/>
    <w:lvlOverride w:ilvl="0">
      <w:startOverride w:val="1"/>
    </w:lvlOverride>
  </w:num>
  <w:num w:numId="20" w16cid:durableId="357507194">
    <w:abstractNumId w:val="15"/>
  </w:num>
  <w:num w:numId="21" w16cid:durableId="810364342">
    <w:abstractNumId w:val="4"/>
  </w:num>
  <w:num w:numId="22" w16cid:durableId="805511967">
    <w:abstractNumId w:val="7"/>
  </w:num>
  <w:num w:numId="23" w16cid:durableId="1518079081">
    <w:abstractNumId w:val="15"/>
    <w:lvlOverride w:ilvl="0">
      <w:startOverride w:val="1"/>
    </w:lvlOverride>
  </w:num>
  <w:num w:numId="24" w16cid:durableId="859046151">
    <w:abstractNumId w:val="13"/>
  </w:num>
  <w:num w:numId="25" w16cid:durableId="70818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EF"/>
    <w:rsid w:val="00024353"/>
    <w:rsid w:val="00025844"/>
    <w:rsid w:val="00027D09"/>
    <w:rsid w:val="0003430B"/>
    <w:rsid w:val="00035426"/>
    <w:rsid w:val="00050E77"/>
    <w:rsid w:val="000518FA"/>
    <w:rsid w:val="00060451"/>
    <w:rsid w:val="000706B6"/>
    <w:rsid w:val="00074365"/>
    <w:rsid w:val="00082E9A"/>
    <w:rsid w:val="000847A7"/>
    <w:rsid w:val="00087630"/>
    <w:rsid w:val="000A3AC0"/>
    <w:rsid w:val="000A7398"/>
    <w:rsid w:val="000C58BD"/>
    <w:rsid w:val="000D0025"/>
    <w:rsid w:val="000D1B9D"/>
    <w:rsid w:val="000E56CA"/>
    <w:rsid w:val="000E5AD2"/>
    <w:rsid w:val="000E6019"/>
    <w:rsid w:val="000E7BE8"/>
    <w:rsid w:val="000F3C51"/>
    <w:rsid w:val="000F6824"/>
    <w:rsid w:val="000F73F9"/>
    <w:rsid w:val="00112839"/>
    <w:rsid w:val="001343F6"/>
    <w:rsid w:val="0013544A"/>
    <w:rsid w:val="00144653"/>
    <w:rsid w:val="0015234F"/>
    <w:rsid w:val="00156F29"/>
    <w:rsid w:val="0015702E"/>
    <w:rsid w:val="001A0DF9"/>
    <w:rsid w:val="001A4894"/>
    <w:rsid w:val="001C08D9"/>
    <w:rsid w:val="001D1444"/>
    <w:rsid w:val="001D3C52"/>
    <w:rsid w:val="001E0F82"/>
    <w:rsid w:val="001E6806"/>
    <w:rsid w:val="001F31D9"/>
    <w:rsid w:val="002009A8"/>
    <w:rsid w:val="002134DE"/>
    <w:rsid w:val="00216995"/>
    <w:rsid w:val="00222342"/>
    <w:rsid w:val="0022487C"/>
    <w:rsid w:val="00224989"/>
    <w:rsid w:val="00235672"/>
    <w:rsid w:val="00235FB3"/>
    <w:rsid w:val="00244BB3"/>
    <w:rsid w:val="00266BEF"/>
    <w:rsid w:val="00280119"/>
    <w:rsid w:val="002808A8"/>
    <w:rsid w:val="00285A0E"/>
    <w:rsid w:val="00297A9A"/>
    <w:rsid w:val="002A246E"/>
    <w:rsid w:val="002A42F3"/>
    <w:rsid w:val="002A6D3C"/>
    <w:rsid w:val="002B079A"/>
    <w:rsid w:val="002B3018"/>
    <w:rsid w:val="002B6D19"/>
    <w:rsid w:val="002C49C3"/>
    <w:rsid w:val="002E68B1"/>
    <w:rsid w:val="002F2EDD"/>
    <w:rsid w:val="0031077D"/>
    <w:rsid w:val="003210C4"/>
    <w:rsid w:val="00341A0F"/>
    <w:rsid w:val="0034266B"/>
    <w:rsid w:val="00342749"/>
    <w:rsid w:val="00351774"/>
    <w:rsid w:val="003541A5"/>
    <w:rsid w:val="00356F5C"/>
    <w:rsid w:val="00361327"/>
    <w:rsid w:val="00366190"/>
    <w:rsid w:val="00366D90"/>
    <w:rsid w:val="00377736"/>
    <w:rsid w:val="0038384D"/>
    <w:rsid w:val="003A1E10"/>
    <w:rsid w:val="003B1722"/>
    <w:rsid w:val="003C3AF9"/>
    <w:rsid w:val="003D1241"/>
    <w:rsid w:val="003D3B13"/>
    <w:rsid w:val="003E2276"/>
    <w:rsid w:val="003F3A9E"/>
    <w:rsid w:val="0041165C"/>
    <w:rsid w:val="004337E8"/>
    <w:rsid w:val="004403A8"/>
    <w:rsid w:val="00450662"/>
    <w:rsid w:val="00451E0A"/>
    <w:rsid w:val="0045466F"/>
    <w:rsid w:val="00454B2F"/>
    <w:rsid w:val="00466CEF"/>
    <w:rsid w:val="00482C9E"/>
    <w:rsid w:val="00491725"/>
    <w:rsid w:val="004A0FBB"/>
    <w:rsid w:val="004A4E83"/>
    <w:rsid w:val="004B1374"/>
    <w:rsid w:val="004D1B44"/>
    <w:rsid w:val="004D66C0"/>
    <w:rsid w:val="004D6E2D"/>
    <w:rsid w:val="004E7001"/>
    <w:rsid w:val="004F5F6D"/>
    <w:rsid w:val="00516B67"/>
    <w:rsid w:val="00520D17"/>
    <w:rsid w:val="005327E7"/>
    <w:rsid w:val="00543626"/>
    <w:rsid w:val="00547022"/>
    <w:rsid w:val="00547EBA"/>
    <w:rsid w:val="0055444C"/>
    <w:rsid w:val="00573295"/>
    <w:rsid w:val="005737BA"/>
    <w:rsid w:val="00596904"/>
    <w:rsid w:val="005A0E9E"/>
    <w:rsid w:val="005C0FB0"/>
    <w:rsid w:val="005C180B"/>
    <w:rsid w:val="005E37F5"/>
    <w:rsid w:val="00616791"/>
    <w:rsid w:val="006272B8"/>
    <w:rsid w:val="00641B34"/>
    <w:rsid w:val="0065782C"/>
    <w:rsid w:val="00663895"/>
    <w:rsid w:val="0067084F"/>
    <w:rsid w:val="006A46F6"/>
    <w:rsid w:val="006B00AB"/>
    <w:rsid w:val="006B1B20"/>
    <w:rsid w:val="006B7F92"/>
    <w:rsid w:val="006D08F9"/>
    <w:rsid w:val="006E0F6D"/>
    <w:rsid w:val="006F63AC"/>
    <w:rsid w:val="00701ECD"/>
    <w:rsid w:val="0070644A"/>
    <w:rsid w:val="0072501C"/>
    <w:rsid w:val="007307ED"/>
    <w:rsid w:val="0073358A"/>
    <w:rsid w:val="007554C4"/>
    <w:rsid w:val="00756520"/>
    <w:rsid w:val="00762332"/>
    <w:rsid w:val="007650B0"/>
    <w:rsid w:val="00770A2F"/>
    <w:rsid w:val="0078273A"/>
    <w:rsid w:val="0078616F"/>
    <w:rsid w:val="007921CE"/>
    <w:rsid w:val="007A4FAB"/>
    <w:rsid w:val="007A764D"/>
    <w:rsid w:val="007B3E1A"/>
    <w:rsid w:val="007C377B"/>
    <w:rsid w:val="007C3D7B"/>
    <w:rsid w:val="007C6050"/>
    <w:rsid w:val="007D0611"/>
    <w:rsid w:val="007D443E"/>
    <w:rsid w:val="007E097C"/>
    <w:rsid w:val="007E219A"/>
    <w:rsid w:val="007E7FEA"/>
    <w:rsid w:val="007F11CC"/>
    <w:rsid w:val="007F3E96"/>
    <w:rsid w:val="00830304"/>
    <w:rsid w:val="0083041D"/>
    <w:rsid w:val="008363B4"/>
    <w:rsid w:val="00840A89"/>
    <w:rsid w:val="00854446"/>
    <w:rsid w:val="008633FE"/>
    <w:rsid w:val="00866F5E"/>
    <w:rsid w:val="00873B7E"/>
    <w:rsid w:val="00877F4F"/>
    <w:rsid w:val="00880B99"/>
    <w:rsid w:val="0089229A"/>
    <w:rsid w:val="0089489C"/>
    <w:rsid w:val="00894CC6"/>
    <w:rsid w:val="008A36A3"/>
    <w:rsid w:val="008A3B0A"/>
    <w:rsid w:val="008B50C4"/>
    <w:rsid w:val="008C1A2F"/>
    <w:rsid w:val="008C3FF6"/>
    <w:rsid w:val="008D7D00"/>
    <w:rsid w:val="008F505C"/>
    <w:rsid w:val="00901B63"/>
    <w:rsid w:val="009026D9"/>
    <w:rsid w:val="00913527"/>
    <w:rsid w:val="009143AF"/>
    <w:rsid w:val="00922427"/>
    <w:rsid w:val="00923681"/>
    <w:rsid w:val="0093044F"/>
    <w:rsid w:val="009347A4"/>
    <w:rsid w:val="00937B10"/>
    <w:rsid w:val="00962263"/>
    <w:rsid w:val="00962464"/>
    <w:rsid w:val="00962944"/>
    <w:rsid w:val="0097119A"/>
    <w:rsid w:val="00992D0F"/>
    <w:rsid w:val="009964D1"/>
    <w:rsid w:val="009A46DF"/>
    <w:rsid w:val="009D146B"/>
    <w:rsid w:val="009D7974"/>
    <w:rsid w:val="00A20FA1"/>
    <w:rsid w:val="00A22EE6"/>
    <w:rsid w:val="00A304B0"/>
    <w:rsid w:val="00A34EE2"/>
    <w:rsid w:val="00A36D1F"/>
    <w:rsid w:val="00A7221D"/>
    <w:rsid w:val="00A7308D"/>
    <w:rsid w:val="00A73441"/>
    <w:rsid w:val="00A745E4"/>
    <w:rsid w:val="00A74F5B"/>
    <w:rsid w:val="00A768C3"/>
    <w:rsid w:val="00A80C1E"/>
    <w:rsid w:val="00A81796"/>
    <w:rsid w:val="00A83758"/>
    <w:rsid w:val="00A84E6B"/>
    <w:rsid w:val="00A869D0"/>
    <w:rsid w:val="00A9116C"/>
    <w:rsid w:val="00A9282D"/>
    <w:rsid w:val="00AA4D6A"/>
    <w:rsid w:val="00AC5B46"/>
    <w:rsid w:val="00AC6083"/>
    <w:rsid w:val="00B01E02"/>
    <w:rsid w:val="00B11285"/>
    <w:rsid w:val="00B63376"/>
    <w:rsid w:val="00B6556A"/>
    <w:rsid w:val="00B76D8F"/>
    <w:rsid w:val="00B91509"/>
    <w:rsid w:val="00BA2A8F"/>
    <w:rsid w:val="00BA3E81"/>
    <w:rsid w:val="00BC2E59"/>
    <w:rsid w:val="00BC5E18"/>
    <w:rsid w:val="00BD2370"/>
    <w:rsid w:val="00BD3D19"/>
    <w:rsid w:val="00BD7B19"/>
    <w:rsid w:val="00C11AC8"/>
    <w:rsid w:val="00C322AB"/>
    <w:rsid w:val="00C34F02"/>
    <w:rsid w:val="00C56181"/>
    <w:rsid w:val="00C5637B"/>
    <w:rsid w:val="00C76C31"/>
    <w:rsid w:val="00C8567D"/>
    <w:rsid w:val="00C96115"/>
    <w:rsid w:val="00CA3F40"/>
    <w:rsid w:val="00CA7C55"/>
    <w:rsid w:val="00CB324B"/>
    <w:rsid w:val="00CC6EE8"/>
    <w:rsid w:val="00CD517C"/>
    <w:rsid w:val="00D119A7"/>
    <w:rsid w:val="00D265EA"/>
    <w:rsid w:val="00D40940"/>
    <w:rsid w:val="00D4120B"/>
    <w:rsid w:val="00D70255"/>
    <w:rsid w:val="00D71CC0"/>
    <w:rsid w:val="00D966BF"/>
    <w:rsid w:val="00DA643B"/>
    <w:rsid w:val="00DF2083"/>
    <w:rsid w:val="00DF6D5A"/>
    <w:rsid w:val="00E10335"/>
    <w:rsid w:val="00E2204B"/>
    <w:rsid w:val="00E418D4"/>
    <w:rsid w:val="00E42A2A"/>
    <w:rsid w:val="00E473C8"/>
    <w:rsid w:val="00E555C3"/>
    <w:rsid w:val="00E64082"/>
    <w:rsid w:val="00E64FA2"/>
    <w:rsid w:val="00E65930"/>
    <w:rsid w:val="00E80867"/>
    <w:rsid w:val="00EA330D"/>
    <w:rsid w:val="00EA4719"/>
    <w:rsid w:val="00EB0D48"/>
    <w:rsid w:val="00EB5D90"/>
    <w:rsid w:val="00EC2A78"/>
    <w:rsid w:val="00EC65F8"/>
    <w:rsid w:val="00EF0A6C"/>
    <w:rsid w:val="00F267E2"/>
    <w:rsid w:val="00F44B48"/>
    <w:rsid w:val="00F4587A"/>
    <w:rsid w:val="00F60DBE"/>
    <w:rsid w:val="00F61B3E"/>
    <w:rsid w:val="00F61EA0"/>
    <w:rsid w:val="00F72556"/>
    <w:rsid w:val="00F73A2C"/>
    <w:rsid w:val="00F859F9"/>
    <w:rsid w:val="00F96CB1"/>
    <w:rsid w:val="00FA205B"/>
    <w:rsid w:val="00FA2B4A"/>
    <w:rsid w:val="00FA665F"/>
    <w:rsid w:val="00FC53C6"/>
    <w:rsid w:val="00FD25F0"/>
    <w:rsid w:val="00FD4ED0"/>
    <w:rsid w:val="00FD6C3F"/>
    <w:rsid w:val="00FD7A75"/>
    <w:rsid w:val="02A049C2"/>
    <w:rsid w:val="031C8958"/>
    <w:rsid w:val="049D6D83"/>
    <w:rsid w:val="15C9AA35"/>
    <w:rsid w:val="1BBC2EFE"/>
    <w:rsid w:val="2E54A597"/>
    <w:rsid w:val="2E71091B"/>
    <w:rsid w:val="33336824"/>
    <w:rsid w:val="43E3A9F8"/>
    <w:rsid w:val="49643DD9"/>
    <w:rsid w:val="4F632748"/>
    <w:rsid w:val="689628DB"/>
    <w:rsid w:val="73F57D44"/>
    <w:rsid w:val="7C26580E"/>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427F3"/>
  <w15:chartTrackingRefBased/>
  <w15:docId w15:val="{166C3619-5234-478F-A4AF-DD6879D5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rsid w:val="0031077D"/>
  </w:style>
  <w:style w:type="paragraph" w:styleId="Kop2">
    <w:name w:val="heading 2"/>
    <w:basedOn w:val="11Titel2VVSG"/>
    <w:next w:val="Standaard"/>
    <w:link w:val="Kop2Char"/>
    <w:uiPriority w:val="9"/>
    <w:unhideWhenUsed/>
    <w:rsid w:val="0031077D"/>
  </w:style>
  <w:style w:type="paragraph" w:styleId="Kop3">
    <w:name w:val="heading 3"/>
    <w:basedOn w:val="111Titel3VVSG"/>
    <w:next w:val="Standaard"/>
    <w:link w:val="Kop3Char"/>
    <w:rsid w:val="0031077D"/>
  </w:style>
  <w:style w:type="paragraph" w:styleId="Kop4">
    <w:name w:val="heading 4"/>
    <w:basedOn w:val="Standaard"/>
    <w:next w:val="Standaard"/>
    <w:link w:val="Kop4Char"/>
    <w:uiPriority w:val="9"/>
    <w:semiHidden/>
    <w:unhideWhenUsed/>
    <w:rsid w:val="002E68B1"/>
    <w:pPr>
      <w:keepNext/>
      <w:keepLines/>
      <w:spacing w:before="40"/>
      <w:outlineLvl w:val="3"/>
    </w:pPr>
    <w:rPr>
      <w:rFonts w:asciiTheme="majorHAnsi" w:eastAsiaTheme="majorEastAsia" w:hAnsiTheme="majorHAnsi" w:cstheme="majorBidi"/>
      <w:i/>
      <w:iCs/>
      <w:color w:val="C6007E" w:themeColor="accent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4403A8"/>
    <w:pPr>
      <w:numPr>
        <w:numId w:val="22"/>
      </w:numPr>
      <w:spacing w:before="360" w:after="120" w:line="240" w:lineRule="auto"/>
      <w:ind w:left="340" w:hanging="340"/>
      <w:outlineLvl w:val="0"/>
    </w:pPr>
    <w:rPr>
      <w:b/>
      <w:bCs/>
      <w:color w:val="C6007E" w:themeColor="accent4"/>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4403A8"/>
    <w:pPr>
      <w:spacing w:line="264" w:lineRule="auto"/>
    </w:pPr>
    <w:rPr>
      <w:color w:val="C6007E" w:themeColor="accent4"/>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1D3C52"/>
    <w:rPr>
      <w:color w:val="auto"/>
      <w:u w:val="single"/>
    </w:rPr>
  </w:style>
  <w:style w:type="paragraph" w:styleId="Kopvaninhoudsopgave">
    <w:name w:val="TOC Heading"/>
    <w:next w:val="Standaard"/>
    <w:uiPriority w:val="39"/>
    <w:unhideWhenUsed/>
    <w:qFormat/>
    <w:rsid w:val="004403A8"/>
    <w:pPr>
      <w:keepLines/>
      <w:spacing w:before="240"/>
    </w:pPr>
    <w:rPr>
      <w:rFonts w:asciiTheme="majorHAnsi" w:eastAsiaTheme="majorEastAsia" w:hAnsiTheme="majorHAnsi" w:cstheme="majorBidi"/>
      <w:b/>
      <w:caps/>
      <w:color w:val="C6007E" w:themeColor="accent4"/>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uiPriority w:val="9"/>
    <w:semiHidden/>
    <w:rsid w:val="002E68B1"/>
    <w:rPr>
      <w:rFonts w:asciiTheme="majorHAnsi" w:eastAsiaTheme="majorEastAsia" w:hAnsiTheme="majorHAnsi" w:cstheme="majorBidi"/>
      <w:i/>
      <w:iCs/>
      <w:color w:val="C6007E" w:themeColor="accent4"/>
      <w:sz w:val="20"/>
      <w:szCs w:val="20"/>
      <w:lang w:val="nl-NL" w:eastAsia="nl-BE"/>
    </w:rPr>
  </w:style>
  <w:style w:type="character" w:styleId="Intensievebenadrukking">
    <w:name w:val="Intense Emphasis"/>
    <w:basedOn w:val="Standaardalinea-lettertype"/>
    <w:uiPriority w:val="21"/>
    <w:rsid w:val="002E68B1"/>
    <w:rPr>
      <w:i/>
      <w:iCs/>
      <w:color w:val="C6007E" w:themeColor="accent4"/>
    </w:rPr>
  </w:style>
  <w:style w:type="paragraph" w:styleId="Duidelijkcitaat">
    <w:name w:val="Intense Quote"/>
    <w:basedOn w:val="Standaard"/>
    <w:next w:val="Standaard"/>
    <w:link w:val="DuidelijkcitaatChar"/>
    <w:uiPriority w:val="30"/>
    <w:rsid w:val="002E68B1"/>
    <w:pPr>
      <w:pBdr>
        <w:top w:val="single" w:sz="4" w:space="10" w:color="C6007E" w:themeColor="accent4"/>
        <w:bottom w:val="single" w:sz="4" w:space="10" w:color="C6007E" w:themeColor="accent4"/>
      </w:pBdr>
      <w:spacing w:before="360" w:after="360"/>
      <w:ind w:left="864" w:right="864"/>
      <w:jc w:val="center"/>
    </w:pPr>
    <w:rPr>
      <w:i/>
      <w:iCs/>
      <w:color w:val="C6007E" w:themeColor="accent4"/>
    </w:rPr>
  </w:style>
  <w:style w:type="character" w:customStyle="1" w:styleId="DuidelijkcitaatChar">
    <w:name w:val="Duidelijk citaat Char"/>
    <w:basedOn w:val="Standaardalinea-lettertype"/>
    <w:link w:val="Duidelijkcitaat"/>
    <w:uiPriority w:val="30"/>
    <w:rsid w:val="002E68B1"/>
    <w:rPr>
      <w:rFonts w:ascii="Arial" w:hAnsi="Arial" w:cs="Times New Roman"/>
      <w:i/>
      <w:iCs/>
      <w:color w:val="C6007E" w:themeColor="accent4"/>
      <w:sz w:val="20"/>
      <w:szCs w:val="20"/>
      <w:lang w:val="nl-NL" w:eastAsia="nl-BE"/>
    </w:rPr>
  </w:style>
  <w:style w:type="character" w:styleId="Intensieveverwijzing">
    <w:name w:val="Intense Reference"/>
    <w:basedOn w:val="Standaardalinea-lettertype"/>
    <w:uiPriority w:val="32"/>
    <w:rsid w:val="002E68B1"/>
    <w:rPr>
      <w:b/>
      <w:bCs/>
      <w:smallCaps/>
      <w:color w:val="C6007E" w:themeColor="accent4"/>
      <w:spacing w:val="5"/>
    </w:rPr>
  </w:style>
  <w:style w:type="character" w:styleId="Verwijzingopmerking">
    <w:name w:val="annotation reference"/>
    <w:basedOn w:val="Standaardalinea-lettertype"/>
    <w:uiPriority w:val="99"/>
    <w:semiHidden/>
    <w:unhideWhenUsed/>
    <w:rsid w:val="0045466F"/>
    <w:rPr>
      <w:sz w:val="16"/>
      <w:szCs w:val="16"/>
    </w:rPr>
  </w:style>
  <w:style w:type="paragraph" w:styleId="Tekstopmerking">
    <w:name w:val="annotation text"/>
    <w:basedOn w:val="Standaard"/>
    <w:link w:val="TekstopmerkingChar"/>
    <w:uiPriority w:val="99"/>
    <w:unhideWhenUsed/>
    <w:rsid w:val="0045466F"/>
    <w:pPr>
      <w:spacing w:line="240" w:lineRule="auto"/>
    </w:pPr>
  </w:style>
  <w:style w:type="character" w:customStyle="1" w:styleId="TekstopmerkingChar">
    <w:name w:val="Tekst opmerking Char"/>
    <w:basedOn w:val="Standaardalinea-lettertype"/>
    <w:link w:val="Tekstopmerking"/>
    <w:uiPriority w:val="99"/>
    <w:rsid w:val="0045466F"/>
    <w:rPr>
      <w:rFonts w:ascii="Arial" w:hAnsi="Arial" w:cs="Times New Roman"/>
      <w:color w:val="53565A" w:themeColor="text2"/>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45466F"/>
    <w:rPr>
      <w:b/>
      <w:bCs/>
    </w:rPr>
  </w:style>
  <w:style w:type="character" w:customStyle="1" w:styleId="OnderwerpvanopmerkingChar">
    <w:name w:val="Onderwerp van opmerking Char"/>
    <w:basedOn w:val="TekstopmerkingChar"/>
    <w:link w:val="Onderwerpvanopmerking"/>
    <w:uiPriority w:val="99"/>
    <w:semiHidden/>
    <w:rsid w:val="0045466F"/>
    <w:rPr>
      <w:rFonts w:ascii="Arial" w:hAnsi="Arial" w:cs="Times New Roman"/>
      <w:b/>
      <w:bCs/>
      <w:color w:val="53565A" w:themeColor="text2"/>
      <w:sz w:val="20"/>
      <w:szCs w:val="20"/>
      <w:lang w:val="nl-NL" w:eastAsia="nl-BE"/>
    </w:rPr>
  </w:style>
  <w:style w:type="character" w:styleId="Vermelding">
    <w:name w:val="Mention"/>
    <w:basedOn w:val="Standaardalinea-lettertype"/>
    <w:uiPriority w:val="99"/>
    <w:unhideWhenUsed/>
    <w:rsid w:val="00280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AppData\Roaming\Microsoft\Templates\VVSG_NOTA_met_logo_RozeLijn_sjabloon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234F7589B741E2B9676EF77F18FFFC"/>
        <w:category>
          <w:name w:val="Algemeen"/>
          <w:gallery w:val="placeholder"/>
        </w:category>
        <w:types>
          <w:type w:val="bbPlcHdr"/>
        </w:types>
        <w:behaviors>
          <w:behavior w:val="content"/>
        </w:behaviors>
        <w:guid w:val="{7B462CCE-FA2B-461F-99A7-B412FCA33245}"/>
      </w:docPartPr>
      <w:docPartBody>
        <w:p w:rsidR="00351774" w:rsidRDefault="00351774" w:rsidP="00351774">
          <w:pPr>
            <w:pStyle w:val="C6234F7589B741E2B9676EF77F18FFFC"/>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74"/>
    <w:rsid w:val="00351774"/>
    <w:rsid w:val="00E42A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8066C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1774"/>
    <w:rPr>
      <w:color w:val="808080"/>
    </w:rPr>
  </w:style>
  <w:style w:type="paragraph" w:customStyle="1" w:styleId="6AE676EFB59E442EA6E025AF4B80822F">
    <w:name w:val="6AE676EFB59E442EA6E025AF4B80822F"/>
  </w:style>
  <w:style w:type="paragraph" w:customStyle="1" w:styleId="C6234F7589B741E2B9676EF77F18FFFC">
    <w:name w:val="C6234F7589B741E2B9676EF77F18FFFC"/>
    <w:rsid w:val="00351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85135CFCD7D649A98A0F6F83EF3F4B" ma:contentTypeVersion="23" ma:contentTypeDescription="Create a new document." ma:contentTypeScope="" ma:versionID="5900445d169296918bb953dfd5bc156a">
  <xsd:schema xmlns:xsd="http://www.w3.org/2001/XMLSchema" xmlns:xs="http://www.w3.org/2001/XMLSchema" xmlns:p="http://schemas.microsoft.com/office/2006/metadata/properties" xmlns:ns1="http://schemas.microsoft.com/sharepoint/v3" xmlns:ns2="bcba1712-0226-48f4-bf2b-5fe501fa4183" xmlns:ns3="13ae9e79-a4a1-497d-b164-4af8dd945f3f" targetNamespace="http://schemas.microsoft.com/office/2006/metadata/properties" ma:root="true" ma:fieldsID="ea487ea4a01eca97111601ab0e573d42" ns1:_="" ns2:_="" ns3:_="">
    <xsd:import namespace="http://schemas.microsoft.com/sharepoint/v3"/>
    <xsd:import namespace="bcba1712-0226-48f4-bf2b-5fe501fa4183"/>
    <xsd:import namespace="13ae9e79-a4a1-497d-b164-4af8dd945f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a1712-0226-48f4-bf2b-5fe501fa418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e00730e-5a25-43b2-8203-227c09bf3e48}" ma:internalName="TaxCatchAll" ma:showField="CatchAllData" ma:web="bcba1712-0226-48f4-bf2b-5fe501fa41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ae9e79-a4a1-497d-b164-4af8dd945f3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ae9e79-a4a1-497d-b164-4af8dd945f3f">
      <Terms xmlns="http://schemas.microsoft.com/office/infopath/2007/PartnerControls"/>
    </lcf76f155ced4ddcb4097134ff3c332f>
    <PublishingExpirationDate xmlns="http://schemas.microsoft.com/sharepoint/v3" xsi:nil="true"/>
    <PublishingStartDate xmlns="http://schemas.microsoft.com/sharepoint/v3" xsi:nil="true"/>
    <TaxCatchAll xmlns="bcba1712-0226-48f4-bf2b-5fe501fa4183" xsi:nil="true"/>
    <_dlc_DocId xmlns="bcba1712-0226-48f4-bf2b-5fe501fa4183">EVXPQP7SK4MR-1211061931-276122</_dlc_DocId>
    <_dlc_DocIdUrl xmlns="bcba1712-0226-48f4-bf2b-5fe501fa4183">
      <Url>https://vvsgbe.sharepoint.com/sites/Kinderopvang/_layouts/15/DocIdRedir.aspx?ID=EVXPQP7SK4MR-1211061931-276122</Url>
      <Description>EVXPQP7SK4MR-1211061931-276122</Description>
    </_dlc_DocIdUrl>
  </documentManagement>
</p:properties>
</file>

<file path=customXml/itemProps1.xml><?xml version="1.0" encoding="utf-8"?>
<ds:datastoreItem xmlns:ds="http://schemas.openxmlformats.org/officeDocument/2006/customXml" ds:itemID="{06DD6B78-5452-4742-AD88-FEEE3BE93243}">
  <ds:schemaRefs>
    <ds:schemaRef ds:uri="http://schemas.microsoft.com/sharepoint/events"/>
  </ds:schemaRefs>
</ds:datastoreItem>
</file>

<file path=customXml/itemProps2.xml><?xml version="1.0" encoding="utf-8"?>
<ds:datastoreItem xmlns:ds="http://schemas.openxmlformats.org/officeDocument/2006/customXml" ds:itemID="{4847851F-6393-4FA6-8822-2F218120CCA2}">
  <ds:schemaRefs>
    <ds:schemaRef ds:uri="http://schemas.microsoft.com/sharepoint/v3/contenttype/forms"/>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E4980092-9423-420C-8E3E-A91088E23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ba1712-0226-48f4-bf2b-5fe501fa4183"/>
    <ds:schemaRef ds:uri="13ae9e79-a4a1-497d-b164-4af8dd945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60BBAF-04DD-460B-B9E4-D6D068DA74EA}">
  <ds:schemaRefs>
    <ds:schemaRef ds:uri="http://schemas.microsoft.com/office/2006/metadata/properties"/>
    <ds:schemaRef ds:uri="http://schemas.microsoft.com/office/infopath/2007/PartnerControls"/>
    <ds:schemaRef ds:uri="13ae9e79-a4a1-497d-b164-4af8dd945f3f"/>
    <ds:schemaRef ds:uri="http://schemas.microsoft.com/sharepoint/v3"/>
    <ds:schemaRef ds:uri="bcba1712-0226-48f4-bf2b-5fe501fa4183"/>
  </ds:schemaRefs>
</ds:datastoreItem>
</file>

<file path=docProps/app.xml><?xml version="1.0" encoding="utf-8"?>
<Properties xmlns="http://schemas.openxmlformats.org/officeDocument/2006/extended-properties" xmlns:vt="http://schemas.openxmlformats.org/officeDocument/2006/docPropsVTypes">
  <Template>VVSG_NOTA_met_logo_RozeLijn_sjabloon5</Template>
  <TotalTime>0</TotalTime>
  <Pages>1</Pages>
  <Words>603</Words>
  <Characters>3320</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Charlien</dc:creator>
  <cp:keywords/>
  <dc:description/>
  <cp:lastModifiedBy>Hoffman Charlien</cp:lastModifiedBy>
  <cp:revision>111</cp:revision>
  <cp:lastPrinted>2022-10-17T12:13:00Z</cp:lastPrinted>
  <dcterms:created xsi:type="dcterms:W3CDTF">2025-07-07T12:01:00Z</dcterms:created>
  <dcterms:modified xsi:type="dcterms:W3CDTF">2025-07-07T14:03:00Z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0x0101005485135CFCD7D649A98A0F6F83EF3F4B</vt:lpwstr>
  </property>
  <property fmtid="{D5CDD505-2E9C-101B-9397-08002B2CF9AE}" pid="3" name="MediaServiceImageTags">
    <vt:lpwstr/>
  </property>
  <property fmtid="{D5CDD505-2E9C-101B-9397-08002B2CF9AE}" pid="4" name="_dlc_DocIdItemGuid">
    <vt:lpwstr>69616b64-552b-4297-b84c-ad16e9375562</vt:lpwstr>
  </property>
</Properties>
</file>