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3012" w14:textId="26011834" w:rsidR="00100C40" w:rsidRPr="00A56783" w:rsidRDefault="00100C40" w:rsidP="00A21E4A">
      <w:pPr>
        <w:pStyle w:val="Kop1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A56783">
        <w:rPr>
          <w:rFonts w:ascii="Times New Roman" w:hAnsi="Times New Roman" w:cs="Times New Roman"/>
          <w:b/>
          <w:bCs/>
          <w:color w:val="auto"/>
        </w:rPr>
        <w:t>Bijlage: Soorten data</w:t>
      </w:r>
    </w:p>
    <w:p w14:paraId="6271CDD3" w14:textId="77777777" w:rsidR="00A21E4A" w:rsidRDefault="00A21E4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76942A" w14:textId="7BA20B81" w:rsidR="00100C40" w:rsidRDefault="00100C40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In deze bijlage tot de licentieovereenkomst worden de verschillende types gegevenscategorie</w:t>
      </w:r>
      <w:r w:rsidR="00C655C3" w:rsidRPr="00A21E4A">
        <w:rPr>
          <w:rFonts w:ascii="Times New Roman" w:hAnsi="Times New Roman" w:cs="Times New Roman"/>
          <w:sz w:val="20"/>
          <w:szCs w:val="20"/>
        </w:rPr>
        <w:t>ë</w:t>
      </w:r>
      <w:r w:rsidRPr="00A21E4A">
        <w:rPr>
          <w:rFonts w:ascii="Times New Roman" w:hAnsi="Times New Roman" w:cs="Times New Roman"/>
          <w:sz w:val="20"/>
          <w:szCs w:val="20"/>
        </w:rPr>
        <w:t xml:space="preserve">n gespecificeerd die worden verstaan onder statische en dynamische </w:t>
      </w:r>
      <w:r w:rsidR="00D521C9">
        <w:rPr>
          <w:rFonts w:ascii="Times New Roman" w:hAnsi="Times New Roman" w:cs="Times New Roman"/>
          <w:sz w:val="20"/>
          <w:szCs w:val="20"/>
        </w:rPr>
        <w:t>(of real</w:t>
      </w:r>
      <w:r w:rsidR="00DF0705">
        <w:rPr>
          <w:rFonts w:ascii="Times New Roman" w:hAnsi="Times New Roman" w:cs="Times New Roman"/>
          <w:sz w:val="20"/>
          <w:szCs w:val="20"/>
        </w:rPr>
        <w:t xml:space="preserve"> </w:t>
      </w:r>
      <w:r w:rsidR="00D521C9">
        <w:rPr>
          <w:rFonts w:ascii="Times New Roman" w:hAnsi="Times New Roman" w:cs="Times New Roman"/>
          <w:sz w:val="20"/>
          <w:szCs w:val="20"/>
        </w:rPr>
        <w:t xml:space="preserve">time) </w:t>
      </w:r>
      <w:r w:rsidRPr="00A21E4A">
        <w:rPr>
          <w:rFonts w:ascii="Times New Roman" w:hAnsi="Times New Roman" w:cs="Times New Roman"/>
          <w:sz w:val="20"/>
          <w:szCs w:val="20"/>
        </w:rPr>
        <w:t>data</w:t>
      </w:r>
      <w:r w:rsidR="00C655C3" w:rsidRPr="00A21E4A">
        <w:rPr>
          <w:rFonts w:ascii="Times New Roman" w:hAnsi="Times New Roman" w:cs="Times New Roman"/>
          <w:sz w:val="20"/>
          <w:szCs w:val="20"/>
        </w:rPr>
        <w:t>.</w:t>
      </w:r>
    </w:p>
    <w:p w14:paraId="5559A525" w14:textId="4E61B72A" w:rsidR="004663AC" w:rsidRDefault="004663AC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Deze gegevens </w:t>
      </w:r>
      <w:r w:rsidR="0035695F">
        <w:rPr>
          <w:rFonts w:ascii="Times New Roman" w:hAnsi="Times New Roman" w:cs="Times New Roman"/>
          <w:sz w:val="20"/>
          <w:szCs w:val="20"/>
        </w:rPr>
        <w:t>moeten</w:t>
      </w:r>
      <w:r w:rsidR="000652D0">
        <w:rPr>
          <w:rFonts w:ascii="Times New Roman" w:hAnsi="Times New Roman" w:cs="Times New Roman"/>
          <w:sz w:val="20"/>
          <w:szCs w:val="20"/>
        </w:rPr>
        <w:t>, indien beschikbaar, worden weergegeven</w:t>
      </w:r>
      <w:r w:rsidR="00994A01">
        <w:rPr>
          <w:rFonts w:ascii="Times New Roman" w:hAnsi="Times New Roman" w:cs="Times New Roman"/>
          <w:sz w:val="20"/>
          <w:szCs w:val="20"/>
        </w:rPr>
        <w:t xml:space="preserve"> volgens de Belgische minimumprofielen conform</w:t>
      </w:r>
      <w:r w:rsidR="0035695F">
        <w:rPr>
          <w:rFonts w:ascii="Times New Roman" w:hAnsi="Times New Roman" w:cs="Times New Roman"/>
          <w:sz w:val="20"/>
          <w:szCs w:val="20"/>
        </w:rPr>
        <w:t xml:space="preserve"> </w:t>
      </w:r>
      <w:r w:rsidR="000652D0" w:rsidRPr="00A6227F">
        <w:rPr>
          <w:rFonts w:ascii="Times New Roman" w:hAnsi="Times New Roman" w:cs="Times New Roman"/>
          <w:sz w:val="20"/>
          <w:szCs w:val="20"/>
        </w:rPr>
        <w:t>NeTE</w:t>
      </w:r>
      <w:r w:rsidR="001C7053">
        <w:rPr>
          <w:rFonts w:ascii="Times New Roman" w:hAnsi="Times New Roman" w:cs="Times New Roman"/>
          <w:sz w:val="20"/>
          <w:szCs w:val="20"/>
        </w:rPr>
        <w:t>x</w:t>
      </w:r>
      <w:r w:rsidR="000652D0" w:rsidRPr="00A6227F">
        <w:rPr>
          <w:rFonts w:ascii="Times New Roman" w:hAnsi="Times New Roman" w:cs="Times New Roman"/>
          <w:sz w:val="20"/>
          <w:szCs w:val="20"/>
        </w:rPr>
        <w:t xml:space="preserve"> en DATEX II</w:t>
      </w:r>
      <w:r w:rsidR="0035695F">
        <w:rPr>
          <w:rFonts w:ascii="Times New Roman" w:hAnsi="Times New Roman" w:cs="Times New Roman"/>
          <w:sz w:val="20"/>
          <w:szCs w:val="20"/>
        </w:rPr>
        <w:t xml:space="preserve">. </w:t>
      </w:r>
      <w:r w:rsidR="003B2A6C">
        <w:rPr>
          <w:rFonts w:ascii="Times New Roman" w:hAnsi="Times New Roman" w:cs="Times New Roman"/>
          <w:sz w:val="20"/>
          <w:szCs w:val="20"/>
        </w:rPr>
        <w:t>Het overzicht daarvan is te raadplegen op:</w:t>
      </w:r>
      <w:r w:rsidR="003B2A6C" w:rsidRPr="0009044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E213AA" w:rsidRPr="00A71BDC">
          <w:rPr>
            <w:rStyle w:val="Hyperlink"/>
            <w:rFonts w:ascii="Times New Roman" w:hAnsi="Times New Roman" w:cs="Times New Roman"/>
            <w:sz w:val="20"/>
            <w:szCs w:val="20"/>
          </w:rPr>
          <w:t>https://www.its.be/maas/technical-harmonisation</w:t>
        </w:r>
      </w:hyperlink>
    </w:p>
    <w:p w14:paraId="58654DF3" w14:textId="354C2D85" w:rsidR="00A21E4A" w:rsidRDefault="00D3419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090449">
        <w:rPr>
          <w:rFonts w:ascii="Times New Roman" w:hAnsi="Times New Roman" w:cs="Times New Roman"/>
          <w:sz w:val="20"/>
          <w:szCs w:val="20"/>
        </w:rPr>
        <w:t>Vlaams Gewest: OSLO standaard]</w:t>
      </w:r>
    </w:p>
    <w:p w14:paraId="467B1E15" w14:textId="77777777" w:rsidR="00090449" w:rsidRPr="00A21E4A" w:rsidRDefault="00090449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838952" w14:textId="43F337E6" w:rsidR="00100C40" w:rsidRPr="00A56783" w:rsidRDefault="00BB6E37" w:rsidP="00A21E4A">
      <w:pPr>
        <w:pStyle w:val="Kop2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Style w:val="Kop1Char"/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="008544F6">
        <w:rPr>
          <w:rStyle w:val="Kop1Char"/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8544F6">
        <w:rPr>
          <w:rStyle w:val="Kop1Char"/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100C40" w:rsidRPr="00A56783">
        <w:rPr>
          <w:rStyle w:val="Kop1Char"/>
          <w:rFonts w:ascii="Times New Roman" w:hAnsi="Times New Roman" w:cs="Times New Roman"/>
          <w:b/>
          <w:bCs/>
          <w:color w:val="auto"/>
          <w:sz w:val="26"/>
          <w:szCs w:val="26"/>
        </w:rPr>
        <w:t>Soorten statische reisgegevens</w:t>
      </w:r>
    </w:p>
    <w:p w14:paraId="17746E6D" w14:textId="77777777" w:rsidR="00A21E4A" w:rsidRDefault="00A21E4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B1127" w14:textId="77777777" w:rsidR="00EB5E04" w:rsidRDefault="00100C40" w:rsidP="004F44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a) Locatie zoeken</w:t>
      </w:r>
      <w:r w:rsidR="00DF791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8B0DB73" w14:textId="18FDCF34" w:rsidR="00100C40" w:rsidRPr="00B66B67" w:rsidRDefault="004F44BA" w:rsidP="00B66B67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B67">
        <w:rPr>
          <w:rFonts w:ascii="Times New Roman" w:hAnsi="Times New Roman" w:cs="Times New Roman"/>
          <w:sz w:val="20"/>
          <w:szCs w:val="20"/>
        </w:rPr>
        <w:t>s</w:t>
      </w:r>
      <w:r w:rsidR="00100C40" w:rsidRPr="00B66B67">
        <w:rPr>
          <w:rFonts w:ascii="Times New Roman" w:hAnsi="Times New Roman" w:cs="Times New Roman"/>
          <w:sz w:val="20"/>
          <w:szCs w:val="20"/>
        </w:rPr>
        <w:t xml:space="preserve">tandplaatsen </w:t>
      </w:r>
      <w:r w:rsidRPr="00B66B67">
        <w:rPr>
          <w:rFonts w:ascii="Times New Roman" w:hAnsi="Times New Roman" w:cs="Times New Roman"/>
          <w:sz w:val="20"/>
          <w:szCs w:val="20"/>
        </w:rPr>
        <w:t>deelvoertuigen</w:t>
      </w:r>
      <w:r w:rsidR="00244B79" w:rsidRPr="00B66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02B3B0" w14:textId="0121D8DA" w:rsidR="00EB5E04" w:rsidRPr="00B66B67" w:rsidRDefault="00EB5E04" w:rsidP="00B66B67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B67">
        <w:rPr>
          <w:rFonts w:ascii="Times New Roman" w:hAnsi="Times New Roman" w:cs="Times New Roman"/>
          <w:sz w:val="20"/>
          <w:szCs w:val="20"/>
        </w:rPr>
        <w:t>P&amp;R-haltes</w:t>
      </w:r>
    </w:p>
    <w:p w14:paraId="3F876B3D" w14:textId="77777777" w:rsidR="004F44BA" w:rsidRDefault="004F44B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74F407" w14:textId="1E01AD9A" w:rsidR="00956E17" w:rsidRDefault="004F44B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057025">
        <w:rPr>
          <w:rFonts w:ascii="Times New Roman" w:hAnsi="Times New Roman" w:cs="Times New Roman"/>
          <w:sz w:val="20"/>
          <w:szCs w:val="20"/>
        </w:rPr>
        <w:t>Een r</w:t>
      </w:r>
      <w:r w:rsidRPr="00117E97">
        <w:rPr>
          <w:rFonts w:ascii="Times New Roman" w:hAnsi="Times New Roman" w:cs="Times New Roman"/>
          <w:sz w:val="20"/>
          <w:szCs w:val="20"/>
        </w:rPr>
        <w:t>eis</w:t>
      </w:r>
      <w:r w:rsidR="00057025">
        <w:rPr>
          <w:rFonts w:ascii="Times New Roman" w:hAnsi="Times New Roman" w:cs="Times New Roman"/>
          <w:sz w:val="20"/>
          <w:szCs w:val="20"/>
        </w:rPr>
        <w:t xml:space="preserve"> </w:t>
      </w:r>
      <w:r w:rsidRPr="00117E97">
        <w:rPr>
          <w:rFonts w:ascii="Times New Roman" w:hAnsi="Times New Roman" w:cs="Times New Roman"/>
          <w:sz w:val="20"/>
          <w:szCs w:val="20"/>
        </w:rPr>
        <w:t>plannen: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0E13D" w14:textId="6DC295FE" w:rsidR="00A21E4A" w:rsidRPr="00DB3415" w:rsidRDefault="004F44BA" w:rsidP="00DB3415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415">
        <w:rPr>
          <w:rFonts w:ascii="Times New Roman" w:hAnsi="Times New Roman" w:cs="Times New Roman"/>
          <w:sz w:val="20"/>
          <w:szCs w:val="20"/>
        </w:rPr>
        <w:t xml:space="preserve">exploitatieplanning, koppeling </w:t>
      </w:r>
      <w:proofErr w:type="spellStart"/>
      <w:r w:rsidRPr="00DB3415">
        <w:rPr>
          <w:rFonts w:ascii="Times New Roman" w:hAnsi="Times New Roman" w:cs="Times New Roman"/>
          <w:sz w:val="20"/>
          <w:szCs w:val="20"/>
        </w:rPr>
        <w:t>dagtypes</w:t>
      </w:r>
      <w:proofErr w:type="spellEnd"/>
      <w:r w:rsidRPr="00DB3415">
        <w:rPr>
          <w:rFonts w:ascii="Times New Roman" w:hAnsi="Times New Roman" w:cs="Times New Roman"/>
          <w:sz w:val="20"/>
          <w:szCs w:val="20"/>
        </w:rPr>
        <w:t xml:space="preserve"> aan kalenderdata</w:t>
      </w:r>
    </w:p>
    <w:p w14:paraId="5D012F3A" w14:textId="551707FD" w:rsidR="00956E17" w:rsidRPr="00DB3415" w:rsidRDefault="00956E17" w:rsidP="00DB3415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415">
        <w:rPr>
          <w:rFonts w:ascii="Times New Roman" w:hAnsi="Times New Roman" w:cs="Times New Roman"/>
          <w:sz w:val="20"/>
          <w:szCs w:val="20"/>
        </w:rPr>
        <w:t xml:space="preserve">geraamde reistijd per </w:t>
      </w:r>
      <w:proofErr w:type="spellStart"/>
      <w:r w:rsidRPr="00DB3415">
        <w:rPr>
          <w:rFonts w:ascii="Times New Roman" w:hAnsi="Times New Roman" w:cs="Times New Roman"/>
          <w:sz w:val="20"/>
          <w:szCs w:val="20"/>
        </w:rPr>
        <w:t>dagtype</w:t>
      </w:r>
      <w:proofErr w:type="spellEnd"/>
      <w:r w:rsidRPr="00DB3415">
        <w:rPr>
          <w:rFonts w:ascii="Times New Roman" w:hAnsi="Times New Roman" w:cs="Times New Roman"/>
          <w:sz w:val="20"/>
          <w:szCs w:val="20"/>
        </w:rPr>
        <w:t xml:space="preserve"> en tijdsspanne</w:t>
      </w:r>
      <w:r w:rsidR="00DB3415" w:rsidRPr="00DB34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473ABE" w14:textId="77777777" w:rsidR="004F44BA" w:rsidRDefault="004F44B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6F2D5" w14:textId="6DB8DA50" w:rsidR="00100C40" w:rsidRPr="00A21E4A" w:rsidRDefault="004F44B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100C40" w:rsidRPr="00A21E4A">
        <w:rPr>
          <w:rFonts w:ascii="Times New Roman" w:hAnsi="Times New Roman" w:cs="Times New Roman"/>
          <w:sz w:val="20"/>
          <w:szCs w:val="20"/>
        </w:rPr>
        <w:t>) Informatieverstrekking:</w:t>
      </w:r>
    </w:p>
    <w:p w14:paraId="63EDD35D" w14:textId="697EE629" w:rsidR="00EC2A0E" w:rsidRPr="00A21E4A" w:rsidRDefault="00B641C0" w:rsidP="00EF2155">
      <w:pPr>
        <w:pStyle w:val="Lijstalinea"/>
        <w:numPr>
          <w:ilvl w:val="0"/>
          <w:numId w:val="26"/>
        </w:numPr>
        <w:spacing w:after="0" w:line="240" w:lineRule="auto"/>
        <w:ind w:left="709" w:hanging="349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 xml:space="preserve">Hoe kan een </w:t>
      </w:r>
      <w:r w:rsidR="00841822">
        <w:rPr>
          <w:rFonts w:ascii="Times New Roman" w:hAnsi="Times New Roman" w:cs="Times New Roman"/>
          <w:sz w:val="20"/>
          <w:szCs w:val="20"/>
        </w:rPr>
        <w:t>deelvoertuig</w:t>
      </w:r>
      <w:r w:rsidRPr="00A21E4A">
        <w:rPr>
          <w:rFonts w:ascii="Times New Roman" w:hAnsi="Times New Roman" w:cs="Times New Roman"/>
          <w:sz w:val="20"/>
          <w:szCs w:val="20"/>
        </w:rPr>
        <w:t xml:space="preserve">, taxi </w:t>
      </w:r>
      <w:r w:rsidR="004C7C82">
        <w:rPr>
          <w:rFonts w:ascii="Times New Roman" w:hAnsi="Times New Roman" w:cs="Times New Roman"/>
          <w:sz w:val="20"/>
          <w:szCs w:val="20"/>
        </w:rPr>
        <w:t xml:space="preserve">of dergelijke </w:t>
      </w:r>
      <w:r w:rsidRPr="00A21E4A">
        <w:rPr>
          <w:rFonts w:ascii="Times New Roman" w:hAnsi="Times New Roman" w:cs="Times New Roman"/>
          <w:sz w:val="20"/>
          <w:szCs w:val="20"/>
        </w:rPr>
        <w:t xml:space="preserve">worden geboekt (m.i.v. verkoopkanalen </w:t>
      </w:r>
      <w:r w:rsidR="001B1AC0">
        <w:rPr>
          <w:rFonts w:ascii="Times New Roman" w:hAnsi="Times New Roman" w:cs="Times New Roman"/>
          <w:sz w:val="20"/>
          <w:szCs w:val="20"/>
        </w:rPr>
        <w:t>en</w:t>
      </w:r>
      <w:r w:rsidRPr="00A21E4A">
        <w:rPr>
          <w:rFonts w:ascii="Times New Roman" w:hAnsi="Times New Roman" w:cs="Times New Roman"/>
          <w:sz w:val="20"/>
          <w:szCs w:val="20"/>
        </w:rPr>
        <w:t xml:space="preserve"> betalingswijzen)?</w:t>
      </w:r>
    </w:p>
    <w:p w14:paraId="1369B55C" w14:textId="0A423536" w:rsidR="00100C40" w:rsidRPr="00A21E4A" w:rsidRDefault="00100C40" w:rsidP="00EF2155">
      <w:pPr>
        <w:pStyle w:val="Lijstalinea"/>
        <w:numPr>
          <w:ilvl w:val="0"/>
          <w:numId w:val="26"/>
        </w:numPr>
        <w:spacing w:after="0" w:line="240" w:lineRule="auto"/>
        <w:ind w:left="709" w:hanging="349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Waar en hoe worden tickets verkocht (m.i.v. verkoopkanalen en betalingswijzen)</w:t>
      </w:r>
      <w:r w:rsidR="00EF2155">
        <w:rPr>
          <w:rFonts w:ascii="Times New Roman" w:hAnsi="Times New Roman" w:cs="Times New Roman"/>
          <w:sz w:val="20"/>
          <w:szCs w:val="20"/>
        </w:rPr>
        <w:t>?</w:t>
      </w:r>
    </w:p>
    <w:p w14:paraId="765B6AED" w14:textId="1E3173A4" w:rsidR="00100C40" w:rsidRPr="00A21E4A" w:rsidRDefault="00100C40" w:rsidP="00A21E4A">
      <w:pPr>
        <w:pStyle w:val="Lijstalinea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standaardtariefstructuur van punt tot punt m.i.v. dag- en weektarieven, zonale tarieven, forfaitaire tarieven</w:t>
      </w:r>
    </w:p>
    <w:p w14:paraId="50465006" w14:textId="5C462C16" w:rsidR="00100C40" w:rsidRPr="00A21E4A" w:rsidRDefault="002874A0" w:rsidP="00A21E4A">
      <w:pPr>
        <w:pStyle w:val="Lijstalinea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p</w:t>
      </w:r>
      <w:r w:rsidR="00100C40" w:rsidRPr="00A21E4A">
        <w:rPr>
          <w:rFonts w:ascii="Times New Roman" w:hAnsi="Times New Roman" w:cs="Times New Roman"/>
          <w:sz w:val="20"/>
          <w:szCs w:val="20"/>
        </w:rPr>
        <w:t xml:space="preserve">assagiersklassen (klassen zoals volwassenen, kinderen, studenten, </w:t>
      </w:r>
      <w:r w:rsidR="00540BF6" w:rsidRPr="00A21E4A">
        <w:rPr>
          <w:rFonts w:ascii="Times New Roman" w:hAnsi="Times New Roman" w:cs="Times New Roman"/>
          <w:sz w:val="20"/>
          <w:szCs w:val="20"/>
        </w:rPr>
        <w:t>ouderen</w:t>
      </w:r>
      <w:r w:rsidR="00100C40" w:rsidRPr="00A21E4A">
        <w:rPr>
          <w:rFonts w:ascii="Times New Roman" w:hAnsi="Times New Roman" w:cs="Times New Roman"/>
          <w:sz w:val="20"/>
          <w:szCs w:val="20"/>
        </w:rPr>
        <w:t xml:space="preserve">, </w:t>
      </w:r>
      <w:r w:rsidR="00540BF6" w:rsidRPr="00A21E4A">
        <w:rPr>
          <w:rFonts w:ascii="Times New Roman" w:hAnsi="Times New Roman" w:cs="Times New Roman"/>
          <w:sz w:val="20"/>
          <w:szCs w:val="20"/>
        </w:rPr>
        <w:t>personen met beperkingen</w:t>
      </w:r>
      <w:r w:rsidR="00100C40" w:rsidRPr="00A21E4A">
        <w:rPr>
          <w:rFonts w:ascii="Times New Roman" w:hAnsi="Times New Roman" w:cs="Times New Roman"/>
          <w:sz w:val="20"/>
          <w:szCs w:val="20"/>
        </w:rPr>
        <w:t xml:space="preserve"> en de daaraan gekoppelde voorwaarden)</w:t>
      </w:r>
    </w:p>
    <w:p w14:paraId="21EE93FC" w14:textId="09D47958" w:rsidR="00100C40" w:rsidRPr="00A21E4A" w:rsidRDefault="002874A0" w:rsidP="00A21E4A">
      <w:pPr>
        <w:pStyle w:val="Lijstalinea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s</w:t>
      </w:r>
      <w:r w:rsidR="00100C40" w:rsidRPr="00A21E4A">
        <w:rPr>
          <w:rFonts w:ascii="Times New Roman" w:hAnsi="Times New Roman" w:cs="Times New Roman"/>
          <w:sz w:val="20"/>
          <w:szCs w:val="20"/>
        </w:rPr>
        <w:t>peciale aanbiedingen: aanbiedingen met aanvullende bijzondere voorwaarden, zoals promotietarieven, groepstarieven, abonnementen, geïntegreerde formules waarbij verschillende producten worden gecombineerd en combiformules zoals P+R, verplichte minimumduur ter plaatse</w:t>
      </w:r>
    </w:p>
    <w:p w14:paraId="556FFC87" w14:textId="2F990F03" w:rsidR="00100C40" w:rsidRPr="00A21E4A" w:rsidRDefault="002874A0" w:rsidP="00A21E4A">
      <w:pPr>
        <w:pStyle w:val="Lijstalinea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b</w:t>
      </w:r>
      <w:r w:rsidR="00100C40" w:rsidRPr="00A21E4A">
        <w:rPr>
          <w:rFonts w:ascii="Times New Roman" w:hAnsi="Times New Roman" w:cs="Times New Roman"/>
          <w:sz w:val="20"/>
          <w:szCs w:val="20"/>
        </w:rPr>
        <w:t>elangrijkste commerciële voorwaarden zoals terugbetaling/vervanging/omwisseling en belangrijkste boekingsvoorwaarden zoals verkooptijdstip, geldigheidsperiode, geografische geldigheid</w:t>
      </w:r>
    </w:p>
    <w:p w14:paraId="164CA86D" w14:textId="54848039" w:rsidR="001D453F" w:rsidRDefault="001D453F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068E08" w14:textId="77777777" w:rsidR="00117E97" w:rsidRPr="00A56783" w:rsidRDefault="00117E97" w:rsidP="00A21E4A">
      <w:pPr>
        <w:spacing w:after="0" w:line="240" w:lineRule="auto"/>
        <w:rPr>
          <w:rFonts w:ascii="Times New Roman" w:hAnsi="Times New Roman" w:cs="Times New Roman"/>
        </w:rPr>
      </w:pPr>
    </w:p>
    <w:p w14:paraId="312262A9" w14:textId="715CCD75" w:rsidR="00100C40" w:rsidRPr="00A56783" w:rsidRDefault="00BB6E37" w:rsidP="00A21E4A">
      <w:pPr>
        <w:pStyle w:val="Kop2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8544F6">
        <w:rPr>
          <w:rFonts w:ascii="Times New Roman" w:hAnsi="Times New Roman" w:cs="Times New Roman"/>
          <w:b/>
          <w:bCs/>
          <w:color w:val="auto"/>
        </w:rPr>
        <w:t>.</w:t>
      </w:r>
      <w:r w:rsidR="008544F6">
        <w:rPr>
          <w:rFonts w:ascii="Times New Roman" w:hAnsi="Times New Roman" w:cs="Times New Roman"/>
          <w:b/>
          <w:bCs/>
          <w:color w:val="auto"/>
        </w:rPr>
        <w:tab/>
      </w:r>
      <w:r w:rsidR="00100C40" w:rsidRPr="00A56783">
        <w:rPr>
          <w:rFonts w:ascii="Times New Roman" w:hAnsi="Times New Roman" w:cs="Times New Roman"/>
          <w:b/>
          <w:bCs/>
          <w:color w:val="auto"/>
        </w:rPr>
        <w:t>Soorten dynamische reis- en verkeersgegevens</w:t>
      </w:r>
    </w:p>
    <w:p w14:paraId="36A4DE59" w14:textId="36A687AD" w:rsidR="00100C40" w:rsidRPr="00A21E4A" w:rsidRDefault="00C01A9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783">
        <w:rPr>
          <w:rFonts w:ascii="Times New Roman" w:hAnsi="Times New Roman" w:cs="Times New Roman"/>
        </w:rPr>
        <w:br/>
      </w:r>
      <w:r w:rsidR="00EA1A38" w:rsidRPr="00A21E4A">
        <w:rPr>
          <w:rFonts w:ascii="Times New Roman" w:hAnsi="Times New Roman" w:cs="Times New Roman"/>
          <w:sz w:val="20"/>
          <w:szCs w:val="20"/>
        </w:rPr>
        <w:t xml:space="preserve">a) </w:t>
      </w:r>
      <w:r w:rsidR="00100C40" w:rsidRPr="00A21E4A">
        <w:rPr>
          <w:rFonts w:ascii="Times New Roman" w:hAnsi="Times New Roman" w:cs="Times New Roman"/>
          <w:sz w:val="20"/>
          <w:szCs w:val="20"/>
        </w:rPr>
        <w:t>Dienstregeling, routeschema en aanvullende informatie</w:t>
      </w:r>
      <w:r w:rsidR="00EA1A38" w:rsidRPr="00A21E4A">
        <w:rPr>
          <w:rFonts w:ascii="Times New Roman" w:hAnsi="Times New Roman" w:cs="Times New Roman"/>
          <w:sz w:val="20"/>
          <w:szCs w:val="20"/>
        </w:rPr>
        <w:t>:</w:t>
      </w:r>
    </w:p>
    <w:p w14:paraId="6DF2DE43" w14:textId="5F7AFEBB" w:rsidR="00100C40" w:rsidRPr="00A21E4A" w:rsidRDefault="00EF2155" w:rsidP="00EF2155">
      <w:pPr>
        <w:pStyle w:val="Lijstalinea"/>
        <w:numPr>
          <w:ilvl w:val="0"/>
          <w:numId w:val="29"/>
        </w:numPr>
        <w:spacing w:after="0" w:line="240" w:lineRule="auto"/>
        <w:ind w:left="851" w:hanging="4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100C40" w:rsidRPr="00A21E4A">
        <w:rPr>
          <w:rFonts w:ascii="Times New Roman" w:hAnsi="Times New Roman" w:cs="Times New Roman"/>
          <w:sz w:val="20"/>
          <w:szCs w:val="20"/>
        </w:rPr>
        <w:t>toringen (alle vervoerswijzen)</w:t>
      </w:r>
    </w:p>
    <w:p w14:paraId="6106CC78" w14:textId="55A73B63" w:rsidR="001D453F" w:rsidRPr="00A21E4A" w:rsidRDefault="00EF2155" w:rsidP="00EF2155">
      <w:pPr>
        <w:pStyle w:val="Lijstalinea"/>
        <w:numPr>
          <w:ilvl w:val="0"/>
          <w:numId w:val="29"/>
        </w:numPr>
        <w:spacing w:after="0" w:line="240" w:lineRule="auto"/>
        <w:ind w:left="851" w:hanging="4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00C40" w:rsidRPr="00A21E4A">
        <w:rPr>
          <w:rFonts w:ascii="Times New Roman" w:hAnsi="Times New Roman" w:cs="Times New Roman"/>
          <w:sz w:val="20"/>
          <w:szCs w:val="20"/>
        </w:rPr>
        <w:t>nformatie in real</w:t>
      </w:r>
      <w:r w:rsidR="00103AD5">
        <w:rPr>
          <w:rFonts w:ascii="Times New Roman" w:hAnsi="Times New Roman" w:cs="Times New Roman"/>
          <w:sz w:val="20"/>
          <w:szCs w:val="20"/>
        </w:rPr>
        <w:t xml:space="preserve"> </w:t>
      </w:r>
      <w:r w:rsidR="00100C40" w:rsidRPr="00A21E4A">
        <w:rPr>
          <w:rFonts w:ascii="Times New Roman" w:hAnsi="Times New Roman" w:cs="Times New Roman"/>
          <w:sz w:val="20"/>
          <w:szCs w:val="20"/>
        </w:rPr>
        <w:t xml:space="preserve">time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00C40" w:rsidRPr="00A21E4A">
        <w:rPr>
          <w:rFonts w:ascii="Times New Roman" w:hAnsi="Times New Roman" w:cs="Times New Roman"/>
          <w:sz w:val="20"/>
          <w:szCs w:val="20"/>
        </w:rPr>
        <w:t>vertragingen, uitval, bewaking aansluitingen (alle vervoerswijzen)</w:t>
      </w:r>
    </w:p>
    <w:p w14:paraId="056C71F7" w14:textId="4EA5B8C3" w:rsidR="00100C40" w:rsidRPr="00A21E4A" w:rsidRDefault="00EF2155" w:rsidP="00EF2155">
      <w:pPr>
        <w:pStyle w:val="Lijstalinea"/>
        <w:numPr>
          <w:ilvl w:val="0"/>
          <w:numId w:val="29"/>
        </w:numPr>
        <w:spacing w:after="0" w:line="240" w:lineRule="auto"/>
        <w:ind w:left="851" w:hanging="4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100C40" w:rsidRPr="00A21E4A">
        <w:rPr>
          <w:rFonts w:ascii="Times New Roman" w:hAnsi="Times New Roman" w:cs="Times New Roman"/>
          <w:sz w:val="20"/>
          <w:szCs w:val="20"/>
        </w:rPr>
        <w:t>eraamde vertrek- en aankomsttijden</w:t>
      </w:r>
    </w:p>
    <w:p w14:paraId="389D4A87" w14:textId="77777777" w:rsidR="00A21E4A" w:rsidRDefault="00A21E4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4C5BEA" w14:textId="6FD2EE8B" w:rsidR="00B02E06" w:rsidRDefault="00C01A9A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E4A">
        <w:rPr>
          <w:rFonts w:ascii="Times New Roman" w:hAnsi="Times New Roman" w:cs="Times New Roman"/>
          <w:sz w:val="20"/>
          <w:szCs w:val="20"/>
        </w:rPr>
        <w:t>b</w:t>
      </w:r>
      <w:r w:rsidR="00100C40" w:rsidRPr="00A21E4A">
        <w:rPr>
          <w:rFonts w:ascii="Times New Roman" w:hAnsi="Times New Roman" w:cs="Times New Roman"/>
          <w:sz w:val="20"/>
          <w:szCs w:val="20"/>
        </w:rPr>
        <w:t xml:space="preserve">) </w:t>
      </w:r>
      <w:r w:rsidR="003A66BF">
        <w:rPr>
          <w:rFonts w:ascii="Times New Roman" w:hAnsi="Times New Roman" w:cs="Times New Roman"/>
          <w:sz w:val="20"/>
          <w:szCs w:val="20"/>
        </w:rPr>
        <w:t>B</w:t>
      </w:r>
      <w:r w:rsidR="00100C40" w:rsidRPr="00A21E4A">
        <w:rPr>
          <w:rFonts w:ascii="Times New Roman" w:hAnsi="Times New Roman" w:cs="Times New Roman"/>
          <w:sz w:val="20"/>
          <w:szCs w:val="20"/>
        </w:rPr>
        <w:t>eschikbaarheid</w:t>
      </w:r>
      <w:r w:rsidRPr="00A21E4A">
        <w:rPr>
          <w:rFonts w:ascii="Times New Roman" w:hAnsi="Times New Roman" w:cs="Times New Roman"/>
          <w:sz w:val="20"/>
          <w:szCs w:val="20"/>
        </w:rPr>
        <w:t xml:space="preserve"> van</w:t>
      </w:r>
      <w:r w:rsidR="00100C40" w:rsidRPr="00A21E4A">
        <w:rPr>
          <w:rFonts w:ascii="Times New Roman" w:hAnsi="Times New Roman" w:cs="Times New Roman"/>
          <w:sz w:val="20"/>
          <w:szCs w:val="20"/>
        </w:rPr>
        <w:t xml:space="preserve"> </w:t>
      </w:r>
      <w:r w:rsidR="003A66BF">
        <w:rPr>
          <w:rFonts w:ascii="Times New Roman" w:hAnsi="Times New Roman" w:cs="Times New Roman"/>
          <w:sz w:val="20"/>
          <w:szCs w:val="20"/>
        </w:rPr>
        <w:t>deelvoertuigen checken</w:t>
      </w:r>
    </w:p>
    <w:p w14:paraId="0A163C17" w14:textId="43DDECCE" w:rsidR="005E4F20" w:rsidRDefault="005E4F20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142F5" w14:textId="77777777" w:rsidR="005E4F20" w:rsidRPr="005E4F20" w:rsidRDefault="005E4F20" w:rsidP="00A21E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l-NL"/>
        </w:rPr>
      </w:pPr>
    </w:p>
    <w:sectPr w:rsidR="005E4F20" w:rsidRPr="005E4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F295" w14:textId="77777777" w:rsidR="002425C0" w:rsidRDefault="002425C0" w:rsidP="00A23C40">
      <w:pPr>
        <w:spacing w:after="0" w:line="240" w:lineRule="auto"/>
      </w:pPr>
      <w:r>
        <w:separator/>
      </w:r>
    </w:p>
  </w:endnote>
  <w:endnote w:type="continuationSeparator" w:id="0">
    <w:p w14:paraId="453F88BA" w14:textId="77777777" w:rsidR="002425C0" w:rsidRDefault="002425C0" w:rsidP="00A2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B18" w14:textId="77777777" w:rsidR="00A23C40" w:rsidRDefault="00A23C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154D" w14:textId="77777777" w:rsidR="00A23C40" w:rsidRDefault="00A23C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8F8" w14:textId="77777777" w:rsidR="00A23C40" w:rsidRDefault="00A23C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EC18" w14:textId="77777777" w:rsidR="002425C0" w:rsidRDefault="002425C0" w:rsidP="00A23C40">
      <w:pPr>
        <w:spacing w:after="0" w:line="240" w:lineRule="auto"/>
      </w:pPr>
      <w:r>
        <w:separator/>
      </w:r>
    </w:p>
  </w:footnote>
  <w:footnote w:type="continuationSeparator" w:id="0">
    <w:p w14:paraId="3B6A3D2E" w14:textId="77777777" w:rsidR="002425C0" w:rsidRDefault="002425C0" w:rsidP="00A2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530C" w14:textId="4F583899" w:rsidR="00A23C40" w:rsidRDefault="00A23C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17E" w14:textId="068027E4" w:rsidR="00A23C40" w:rsidRDefault="00A23C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971" w14:textId="49D018E7" w:rsidR="00A23C40" w:rsidRDefault="00A23C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C21"/>
    <w:multiLevelType w:val="hybridMultilevel"/>
    <w:tmpl w:val="7702269E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744E"/>
    <w:multiLevelType w:val="hybridMultilevel"/>
    <w:tmpl w:val="1CF64CD4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C9D"/>
    <w:multiLevelType w:val="hybridMultilevel"/>
    <w:tmpl w:val="FA066A0A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C73"/>
    <w:multiLevelType w:val="hybridMultilevel"/>
    <w:tmpl w:val="61D80DA2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594"/>
    <w:multiLevelType w:val="hybridMultilevel"/>
    <w:tmpl w:val="199E072E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5746"/>
    <w:multiLevelType w:val="hybridMultilevel"/>
    <w:tmpl w:val="AB9C34E2"/>
    <w:lvl w:ilvl="0" w:tplc="0813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355DC"/>
    <w:multiLevelType w:val="hybridMultilevel"/>
    <w:tmpl w:val="28BAAA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52C4"/>
    <w:multiLevelType w:val="hybridMultilevel"/>
    <w:tmpl w:val="A9FA8D4E"/>
    <w:lvl w:ilvl="0" w:tplc="151E7D5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610E"/>
    <w:multiLevelType w:val="hybridMultilevel"/>
    <w:tmpl w:val="288003E4"/>
    <w:lvl w:ilvl="0" w:tplc="08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62BDF"/>
    <w:multiLevelType w:val="hybridMultilevel"/>
    <w:tmpl w:val="AB126B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120A"/>
    <w:multiLevelType w:val="hybridMultilevel"/>
    <w:tmpl w:val="74F2D168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0EED"/>
    <w:multiLevelType w:val="hybridMultilevel"/>
    <w:tmpl w:val="8F6224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433C"/>
    <w:multiLevelType w:val="hybridMultilevel"/>
    <w:tmpl w:val="E3F0294C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82231"/>
    <w:multiLevelType w:val="hybridMultilevel"/>
    <w:tmpl w:val="C52CB114"/>
    <w:lvl w:ilvl="0" w:tplc="0813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7D92"/>
    <w:multiLevelType w:val="hybridMultilevel"/>
    <w:tmpl w:val="2FCE7C54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F5922"/>
    <w:multiLevelType w:val="hybridMultilevel"/>
    <w:tmpl w:val="55DC5F32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388F"/>
    <w:multiLevelType w:val="hybridMultilevel"/>
    <w:tmpl w:val="4E44D64C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24392"/>
    <w:multiLevelType w:val="hybridMultilevel"/>
    <w:tmpl w:val="D32E1864"/>
    <w:lvl w:ilvl="0" w:tplc="4406F2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A75F5"/>
    <w:multiLevelType w:val="hybridMultilevel"/>
    <w:tmpl w:val="2F622356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2438"/>
    <w:multiLevelType w:val="hybridMultilevel"/>
    <w:tmpl w:val="470ADC50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D2058"/>
    <w:multiLevelType w:val="hybridMultilevel"/>
    <w:tmpl w:val="34F60FE2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63A12"/>
    <w:multiLevelType w:val="hybridMultilevel"/>
    <w:tmpl w:val="F09AE6A0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0B2A"/>
    <w:multiLevelType w:val="hybridMultilevel"/>
    <w:tmpl w:val="F564BAD6"/>
    <w:lvl w:ilvl="0" w:tplc="08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82FAD"/>
    <w:multiLevelType w:val="hybridMultilevel"/>
    <w:tmpl w:val="397CA554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70BEF"/>
    <w:multiLevelType w:val="hybridMultilevel"/>
    <w:tmpl w:val="1DBAC0E6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B6A4A"/>
    <w:multiLevelType w:val="hybridMultilevel"/>
    <w:tmpl w:val="FDEE5F0A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735DD"/>
    <w:multiLevelType w:val="hybridMultilevel"/>
    <w:tmpl w:val="30963704"/>
    <w:lvl w:ilvl="0" w:tplc="08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23AF0"/>
    <w:multiLevelType w:val="hybridMultilevel"/>
    <w:tmpl w:val="5F84C54A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0BFA"/>
    <w:multiLevelType w:val="hybridMultilevel"/>
    <w:tmpl w:val="5DFC223A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71939"/>
    <w:multiLevelType w:val="hybridMultilevel"/>
    <w:tmpl w:val="93D241F4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16567"/>
    <w:multiLevelType w:val="hybridMultilevel"/>
    <w:tmpl w:val="61E86B7E"/>
    <w:lvl w:ilvl="0" w:tplc="151E7D5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107C6"/>
    <w:multiLevelType w:val="hybridMultilevel"/>
    <w:tmpl w:val="B48A9848"/>
    <w:lvl w:ilvl="0" w:tplc="4406F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90D78"/>
    <w:multiLevelType w:val="hybridMultilevel"/>
    <w:tmpl w:val="CACA34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23"/>
  </w:num>
  <w:num w:numId="5">
    <w:abstractNumId w:val="15"/>
  </w:num>
  <w:num w:numId="6">
    <w:abstractNumId w:val="0"/>
  </w:num>
  <w:num w:numId="7">
    <w:abstractNumId w:val="28"/>
  </w:num>
  <w:num w:numId="8">
    <w:abstractNumId w:val="27"/>
  </w:num>
  <w:num w:numId="9">
    <w:abstractNumId w:val="16"/>
  </w:num>
  <w:num w:numId="10">
    <w:abstractNumId w:val="29"/>
  </w:num>
  <w:num w:numId="11">
    <w:abstractNumId w:val="11"/>
  </w:num>
  <w:num w:numId="12">
    <w:abstractNumId w:val="18"/>
  </w:num>
  <w:num w:numId="13">
    <w:abstractNumId w:val="3"/>
  </w:num>
  <w:num w:numId="14">
    <w:abstractNumId w:val="24"/>
  </w:num>
  <w:num w:numId="15">
    <w:abstractNumId w:val="25"/>
  </w:num>
  <w:num w:numId="16">
    <w:abstractNumId w:val="14"/>
  </w:num>
  <w:num w:numId="17">
    <w:abstractNumId w:val="1"/>
  </w:num>
  <w:num w:numId="18">
    <w:abstractNumId w:val="31"/>
  </w:num>
  <w:num w:numId="19">
    <w:abstractNumId w:val="4"/>
  </w:num>
  <w:num w:numId="20">
    <w:abstractNumId w:val="20"/>
  </w:num>
  <w:num w:numId="21">
    <w:abstractNumId w:val="21"/>
  </w:num>
  <w:num w:numId="22">
    <w:abstractNumId w:val="10"/>
  </w:num>
  <w:num w:numId="23">
    <w:abstractNumId w:val="12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13"/>
  </w:num>
  <w:num w:numId="29">
    <w:abstractNumId w:val="8"/>
  </w:num>
  <w:num w:numId="30">
    <w:abstractNumId w:val="9"/>
  </w:num>
  <w:num w:numId="31">
    <w:abstractNumId w:val="32"/>
  </w:num>
  <w:num w:numId="32">
    <w:abstractNumId w:val="3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0"/>
    <w:rsid w:val="00057025"/>
    <w:rsid w:val="000652D0"/>
    <w:rsid w:val="00080C14"/>
    <w:rsid w:val="00090449"/>
    <w:rsid w:val="000E39A6"/>
    <w:rsid w:val="00100C40"/>
    <w:rsid w:val="00103AD5"/>
    <w:rsid w:val="0011483E"/>
    <w:rsid w:val="00117E97"/>
    <w:rsid w:val="00190BEE"/>
    <w:rsid w:val="001B1AC0"/>
    <w:rsid w:val="001C7053"/>
    <w:rsid w:val="001D453F"/>
    <w:rsid w:val="002425C0"/>
    <w:rsid w:val="00244B79"/>
    <w:rsid w:val="002874A0"/>
    <w:rsid w:val="00332C2E"/>
    <w:rsid w:val="003334AF"/>
    <w:rsid w:val="0035094B"/>
    <w:rsid w:val="0035695F"/>
    <w:rsid w:val="003A66BF"/>
    <w:rsid w:val="003B2A6C"/>
    <w:rsid w:val="003D50DE"/>
    <w:rsid w:val="003E128B"/>
    <w:rsid w:val="003F6228"/>
    <w:rsid w:val="00421283"/>
    <w:rsid w:val="004466D7"/>
    <w:rsid w:val="00462A18"/>
    <w:rsid w:val="004663AC"/>
    <w:rsid w:val="004C6BAA"/>
    <w:rsid w:val="004C7C82"/>
    <w:rsid w:val="004F44BA"/>
    <w:rsid w:val="00540BF6"/>
    <w:rsid w:val="00547E75"/>
    <w:rsid w:val="005B5DC6"/>
    <w:rsid w:val="005E4F20"/>
    <w:rsid w:val="005E7EB7"/>
    <w:rsid w:val="00664503"/>
    <w:rsid w:val="00697C36"/>
    <w:rsid w:val="006C2835"/>
    <w:rsid w:val="006C295A"/>
    <w:rsid w:val="00841822"/>
    <w:rsid w:val="008544F6"/>
    <w:rsid w:val="00886A61"/>
    <w:rsid w:val="00900E8C"/>
    <w:rsid w:val="00950D38"/>
    <w:rsid w:val="00956E17"/>
    <w:rsid w:val="00994A01"/>
    <w:rsid w:val="009979BC"/>
    <w:rsid w:val="009E33E6"/>
    <w:rsid w:val="00A025AA"/>
    <w:rsid w:val="00A21E4A"/>
    <w:rsid w:val="00A23C40"/>
    <w:rsid w:val="00A56783"/>
    <w:rsid w:val="00A6227F"/>
    <w:rsid w:val="00A71BDC"/>
    <w:rsid w:val="00AC1223"/>
    <w:rsid w:val="00B02E06"/>
    <w:rsid w:val="00B641C0"/>
    <w:rsid w:val="00B66B67"/>
    <w:rsid w:val="00BB6E37"/>
    <w:rsid w:val="00C01A9A"/>
    <w:rsid w:val="00C16B1B"/>
    <w:rsid w:val="00C655C3"/>
    <w:rsid w:val="00CB0972"/>
    <w:rsid w:val="00CB3E8D"/>
    <w:rsid w:val="00D3419A"/>
    <w:rsid w:val="00D3521C"/>
    <w:rsid w:val="00D37E4A"/>
    <w:rsid w:val="00D521C9"/>
    <w:rsid w:val="00D918CA"/>
    <w:rsid w:val="00DB3415"/>
    <w:rsid w:val="00DC3029"/>
    <w:rsid w:val="00DF0705"/>
    <w:rsid w:val="00DF5542"/>
    <w:rsid w:val="00DF7916"/>
    <w:rsid w:val="00E134DE"/>
    <w:rsid w:val="00E213AA"/>
    <w:rsid w:val="00EA1A38"/>
    <w:rsid w:val="00EB5E04"/>
    <w:rsid w:val="00EC2A0E"/>
    <w:rsid w:val="00EC53FA"/>
    <w:rsid w:val="00EF2155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8CAF5"/>
  <w15:chartTrackingRefBased/>
  <w15:docId w15:val="{F23EE88A-04C8-4C4B-86F3-4B4AD97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0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0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0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00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00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qFormat/>
    <w:rsid w:val="00100C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C4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213AA"/>
    <w:rPr>
      <w:color w:val="0563C1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qFormat/>
    <w:locked/>
    <w:rsid w:val="00E134DE"/>
  </w:style>
  <w:style w:type="character" w:styleId="GevolgdeHyperlink">
    <w:name w:val="FollowedHyperlink"/>
    <w:basedOn w:val="Standaardalinea-lettertype"/>
    <w:uiPriority w:val="99"/>
    <w:semiHidden/>
    <w:unhideWhenUsed/>
    <w:rsid w:val="00DC302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30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30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30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30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302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2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3C40"/>
  </w:style>
  <w:style w:type="paragraph" w:styleId="Voettekst">
    <w:name w:val="footer"/>
    <w:basedOn w:val="Standaard"/>
    <w:link w:val="VoettekstChar"/>
    <w:uiPriority w:val="99"/>
    <w:unhideWhenUsed/>
    <w:rsid w:val="00A2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ts.be/maas/technical-harmonisation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De Mol</dc:creator>
  <cp:keywords/>
  <dc:description/>
  <cp:lastModifiedBy>David Schoenmaekers</cp:lastModifiedBy>
  <cp:revision>5</cp:revision>
  <dcterms:created xsi:type="dcterms:W3CDTF">2021-03-17T15:29:00Z</dcterms:created>
  <dcterms:modified xsi:type="dcterms:W3CDTF">2021-06-10T14:01:00Z</dcterms:modified>
</cp:coreProperties>
</file>