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B0BEC" w14:textId="35F40EB5" w:rsidR="008D649A" w:rsidRPr="00C6660D" w:rsidRDefault="00B005FC" w:rsidP="00393552">
      <w:pPr>
        <w:pStyle w:val="Default"/>
        <w:rPr>
          <w:rFonts w:ascii="Times New Roman" w:hAnsi="Times New Roman" w:cs="Times New Roman"/>
          <w:b/>
          <w:bCs/>
          <w:sz w:val="28"/>
          <w:szCs w:val="28"/>
        </w:rPr>
      </w:pPr>
      <w:r w:rsidRPr="00C6660D">
        <w:rPr>
          <w:rFonts w:ascii="Times New Roman" w:hAnsi="Times New Roman" w:cs="Times New Roman"/>
          <w:b/>
          <w:bCs/>
          <w:sz w:val="28"/>
          <w:szCs w:val="28"/>
        </w:rPr>
        <w:t xml:space="preserve">Overeenkomst tot verstrekking van een </w:t>
      </w:r>
      <w:r w:rsidR="00F00BB5" w:rsidRPr="00C6660D">
        <w:rPr>
          <w:rFonts w:ascii="Times New Roman" w:hAnsi="Times New Roman" w:cs="Times New Roman"/>
          <w:b/>
          <w:bCs/>
          <w:sz w:val="28"/>
          <w:szCs w:val="28"/>
        </w:rPr>
        <w:t xml:space="preserve">gemeentelijke </w:t>
      </w:r>
      <w:r w:rsidRPr="00C6660D">
        <w:rPr>
          <w:rFonts w:ascii="Times New Roman" w:hAnsi="Times New Roman" w:cs="Times New Roman"/>
          <w:b/>
          <w:bCs/>
          <w:sz w:val="28"/>
          <w:szCs w:val="28"/>
        </w:rPr>
        <w:t xml:space="preserve">licentie </w:t>
      </w:r>
      <w:r w:rsidR="008D649A" w:rsidRPr="00C6660D">
        <w:rPr>
          <w:rFonts w:ascii="Times New Roman" w:hAnsi="Times New Roman" w:cs="Times New Roman"/>
          <w:b/>
          <w:bCs/>
          <w:sz w:val="28"/>
          <w:szCs w:val="28"/>
        </w:rPr>
        <w:t>aan aanbieders van vraagafhankelijk vervoer</w:t>
      </w:r>
      <w:r w:rsidR="002B0B5C">
        <w:rPr>
          <w:rFonts w:ascii="Times New Roman" w:hAnsi="Times New Roman" w:cs="Times New Roman"/>
          <w:b/>
          <w:bCs/>
          <w:sz w:val="28"/>
          <w:szCs w:val="28"/>
        </w:rPr>
        <w:t xml:space="preserve"> </w:t>
      </w:r>
      <w:r w:rsidR="001158FF">
        <w:rPr>
          <w:rFonts w:ascii="Times New Roman" w:hAnsi="Times New Roman" w:cs="Times New Roman"/>
          <w:b/>
          <w:bCs/>
          <w:sz w:val="28"/>
          <w:szCs w:val="28"/>
        </w:rPr>
        <w:t>–</w:t>
      </w:r>
      <w:r w:rsidR="002B0B5C">
        <w:rPr>
          <w:rFonts w:ascii="Times New Roman" w:hAnsi="Times New Roman" w:cs="Times New Roman"/>
          <w:b/>
          <w:bCs/>
          <w:sz w:val="28"/>
          <w:szCs w:val="28"/>
        </w:rPr>
        <w:t xml:space="preserve"> </w:t>
      </w:r>
      <w:r w:rsidR="001158FF">
        <w:rPr>
          <w:rFonts w:ascii="Times New Roman" w:hAnsi="Times New Roman" w:cs="Times New Roman"/>
          <w:b/>
          <w:bCs/>
          <w:sz w:val="28"/>
          <w:szCs w:val="28"/>
        </w:rPr>
        <w:t>luik gegevens</w:t>
      </w:r>
    </w:p>
    <w:p w14:paraId="096C4784" w14:textId="10BB850B" w:rsidR="00C6660D" w:rsidRPr="001D2AD6" w:rsidRDefault="00F7688F" w:rsidP="00393552">
      <w:pPr>
        <w:pStyle w:val="Default"/>
        <w:rPr>
          <w:rFonts w:ascii="Times New Roman" w:hAnsi="Times New Roman" w:cs="Times New Roman"/>
          <w:b/>
          <w:bCs/>
          <w:color w:val="auto"/>
          <w:sz w:val="20"/>
          <w:szCs w:val="20"/>
        </w:rPr>
      </w:pPr>
      <w:r w:rsidRPr="001D2AD6">
        <w:rPr>
          <w:rFonts w:ascii="Times New Roman" w:hAnsi="Times New Roman" w:cs="Times New Roman"/>
          <w:b/>
          <w:bCs/>
          <w:color w:val="auto"/>
          <w:sz w:val="20"/>
          <w:szCs w:val="20"/>
        </w:rPr>
        <w:t xml:space="preserve">Versie 1 – </w:t>
      </w:r>
      <w:r w:rsidR="00A711CE" w:rsidRPr="001D2AD6">
        <w:rPr>
          <w:rFonts w:ascii="Times New Roman" w:hAnsi="Times New Roman" w:cs="Times New Roman"/>
          <w:b/>
          <w:bCs/>
          <w:color w:val="auto"/>
          <w:sz w:val="20"/>
          <w:szCs w:val="20"/>
        </w:rPr>
        <w:t>25</w:t>
      </w:r>
      <w:r w:rsidRPr="001D2AD6">
        <w:rPr>
          <w:rFonts w:ascii="Times New Roman" w:hAnsi="Times New Roman" w:cs="Times New Roman"/>
          <w:b/>
          <w:bCs/>
          <w:color w:val="auto"/>
          <w:sz w:val="20"/>
          <w:szCs w:val="20"/>
        </w:rPr>
        <w:t>/</w:t>
      </w:r>
      <w:r w:rsidR="00A711CE" w:rsidRPr="001D2AD6">
        <w:rPr>
          <w:rFonts w:ascii="Times New Roman" w:hAnsi="Times New Roman" w:cs="Times New Roman"/>
          <w:b/>
          <w:bCs/>
          <w:color w:val="auto"/>
          <w:sz w:val="20"/>
          <w:szCs w:val="20"/>
        </w:rPr>
        <w:t>05/</w:t>
      </w:r>
      <w:r w:rsidRPr="001D2AD6">
        <w:rPr>
          <w:rFonts w:ascii="Times New Roman" w:hAnsi="Times New Roman" w:cs="Times New Roman"/>
          <w:b/>
          <w:bCs/>
          <w:color w:val="auto"/>
          <w:sz w:val="20"/>
          <w:szCs w:val="20"/>
        </w:rPr>
        <w:t>2021</w:t>
      </w:r>
    </w:p>
    <w:p w14:paraId="3885CF49" w14:textId="1D9AB4A2" w:rsidR="00F1728D" w:rsidRDefault="00F1728D" w:rsidP="00393552">
      <w:pPr>
        <w:pStyle w:val="Default"/>
        <w:rPr>
          <w:rFonts w:ascii="Times New Roman" w:hAnsi="Times New Roman" w:cs="Times New Roman"/>
          <w:b/>
          <w:bCs/>
          <w:sz w:val="20"/>
          <w:szCs w:val="20"/>
        </w:rPr>
      </w:pPr>
    </w:p>
    <w:p w14:paraId="53105E07" w14:textId="77777777" w:rsidR="003C7A35" w:rsidRDefault="003C7A35" w:rsidP="00393552">
      <w:pPr>
        <w:pStyle w:val="Default"/>
        <w:rPr>
          <w:rFonts w:ascii="Times New Roman" w:hAnsi="Times New Roman" w:cs="Times New Roman"/>
          <w:b/>
          <w:bCs/>
          <w:sz w:val="20"/>
          <w:szCs w:val="20"/>
        </w:rPr>
      </w:pPr>
    </w:p>
    <w:p w14:paraId="14A30987" w14:textId="33913FF4" w:rsidR="00D01D60" w:rsidRPr="001E6B6C" w:rsidRDefault="001E6B6C" w:rsidP="00393552">
      <w:pPr>
        <w:pStyle w:val="Default"/>
        <w:rPr>
          <w:rFonts w:ascii="Times New Roman" w:hAnsi="Times New Roman" w:cs="Times New Roman"/>
          <w:b/>
          <w:bCs/>
        </w:rPr>
      </w:pPr>
      <w:r w:rsidRPr="001E6B6C">
        <w:rPr>
          <w:rFonts w:ascii="Times New Roman" w:hAnsi="Times New Roman" w:cs="Times New Roman"/>
          <w:b/>
          <w:bCs/>
        </w:rPr>
        <w:t>Toelichting</w:t>
      </w:r>
    </w:p>
    <w:p w14:paraId="4A40483C" w14:textId="77777777" w:rsidR="00676D34" w:rsidRDefault="00676D34" w:rsidP="00676D34">
      <w:pPr>
        <w:pStyle w:val="Default"/>
        <w:rPr>
          <w:rFonts w:ascii="Times New Roman" w:hAnsi="Times New Roman" w:cs="Times New Roman"/>
          <w:sz w:val="20"/>
          <w:szCs w:val="20"/>
        </w:rPr>
      </w:pPr>
    </w:p>
    <w:tbl>
      <w:tblPr>
        <w:tblStyle w:val="Tabelraster"/>
        <w:tblW w:w="0" w:type="auto"/>
        <w:tblLook w:val="04A0" w:firstRow="1" w:lastRow="0" w:firstColumn="1" w:lastColumn="0" w:noHBand="0" w:noVBand="1"/>
      </w:tblPr>
      <w:tblGrid>
        <w:gridCol w:w="9062"/>
      </w:tblGrid>
      <w:tr w:rsidR="00676D34" w14:paraId="102C066F" w14:textId="77777777" w:rsidTr="00DB219F">
        <w:tc>
          <w:tcPr>
            <w:tcW w:w="9062" w:type="dxa"/>
          </w:tcPr>
          <w:p w14:paraId="4C7C851D" w14:textId="77777777" w:rsidR="003777FB" w:rsidRPr="00001694" w:rsidRDefault="003777FB" w:rsidP="00DB219F">
            <w:pPr>
              <w:pStyle w:val="Default"/>
              <w:rPr>
                <w:rFonts w:ascii="Times New Roman" w:hAnsi="Times New Roman" w:cs="Times New Roman"/>
                <w:b/>
                <w:bCs/>
                <w:sz w:val="20"/>
                <w:szCs w:val="20"/>
              </w:rPr>
            </w:pPr>
            <w:r w:rsidRPr="00001694">
              <w:rPr>
                <w:rFonts w:ascii="Times New Roman" w:hAnsi="Times New Roman" w:cs="Times New Roman"/>
                <w:b/>
                <w:bCs/>
                <w:sz w:val="20"/>
                <w:szCs w:val="20"/>
              </w:rPr>
              <w:t>Status van dit document</w:t>
            </w:r>
          </w:p>
          <w:p w14:paraId="3406B3B2" w14:textId="77777777" w:rsidR="003777FB" w:rsidRDefault="003777FB" w:rsidP="00DB219F">
            <w:pPr>
              <w:pStyle w:val="Default"/>
              <w:rPr>
                <w:rFonts w:ascii="Times New Roman" w:hAnsi="Times New Roman" w:cs="Times New Roman"/>
                <w:sz w:val="20"/>
                <w:szCs w:val="20"/>
              </w:rPr>
            </w:pPr>
          </w:p>
          <w:p w14:paraId="5A45C6E4" w14:textId="5EFBA9BF" w:rsidR="0055731F" w:rsidRDefault="00E01C68" w:rsidP="00DB219F">
            <w:pPr>
              <w:pStyle w:val="Default"/>
              <w:rPr>
                <w:rFonts w:ascii="Times New Roman" w:hAnsi="Times New Roman" w:cs="Times New Roman"/>
                <w:sz w:val="20"/>
                <w:szCs w:val="20"/>
              </w:rPr>
            </w:pPr>
            <w:r>
              <w:rPr>
                <w:rFonts w:ascii="Times New Roman" w:hAnsi="Times New Roman" w:cs="Times New Roman"/>
                <w:sz w:val="20"/>
                <w:szCs w:val="20"/>
              </w:rPr>
              <w:t xml:space="preserve">Er doet zich een gestage groei voor in de ontwikkeling van diensten voor vraagafhankelijk vervoer, </w:t>
            </w:r>
            <w:r w:rsidR="00835847">
              <w:rPr>
                <w:rFonts w:ascii="Times New Roman" w:hAnsi="Times New Roman" w:cs="Times New Roman"/>
                <w:sz w:val="20"/>
                <w:szCs w:val="20"/>
              </w:rPr>
              <w:t xml:space="preserve">met een reeks nieuwe aanbieders en </w:t>
            </w:r>
            <w:r w:rsidR="001B29CF">
              <w:rPr>
                <w:rFonts w:ascii="Times New Roman" w:hAnsi="Times New Roman" w:cs="Times New Roman"/>
                <w:sz w:val="20"/>
                <w:szCs w:val="20"/>
              </w:rPr>
              <w:t>zelfs nieuwe vervoersmodi</w:t>
            </w:r>
            <w:r w:rsidR="00621EB1">
              <w:rPr>
                <w:rFonts w:ascii="Times New Roman" w:hAnsi="Times New Roman" w:cs="Times New Roman"/>
                <w:sz w:val="20"/>
                <w:szCs w:val="20"/>
              </w:rPr>
              <w:t xml:space="preserve">. </w:t>
            </w:r>
            <w:r w:rsidR="00157A71">
              <w:rPr>
                <w:rFonts w:ascii="Times New Roman" w:hAnsi="Times New Roman" w:cs="Times New Roman"/>
                <w:sz w:val="20"/>
                <w:szCs w:val="20"/>
              </w:rPr>
              <w:t>W</w:t>
            </w:r>
            <w:r w:rsidR="00621EB1">
              <w:rPr>
                <w:rFonts w:ascii="Times New Roman" w:hAnsi="Times New Roman" w:cs="Times New Roman"/>
                <w:sz w:val="20"/>
                <w:szCs w:val="20"/>
              </w:rPr>
              <w:t xml:space="preserve">e </w:t>
            </w:r>
            <w:r w:rsidR="00157A71">
              <w:rPr>
                <w:rFonts w:ascii="Times New Roman" w:hAnsi="Times New Roman" w:cs="Times New Roman"/>
                <w:sz w:val="20"/>
                <w:szCs w:val="20"/>
              </w:rPr>
              <w:t xml:space="preserve">denken </w:t>
            </w:r>
            <w:r w:rsidR="001B29CF">
              <w:rPr>
                <w:rFonts w:ascii="Times New Roman" w:hAnsi="Times New Roman" w:cs="Times New Roman"/>
                <w:sz w:val="20"/>
                <w:szCs w:val="20"/>
              </w:rPr>
              <w:t xml:space="preserve">in het bijzonder </w:t>
            </w:r>
            <w:r w:rsidR="00157A71">
              <w:rPr>
                <w:rFonts w:ascii="Times New Roman" w:hAnsi="Times New Roman" w:cs="Times New Roman"/>
                <w:sz w:val="20"/>
                <w:szCs w:val="20"/>
              </w:rPr>
              <w:t xml:space="preserve">aan </w:t>
            </w:r>
            <w:r w:rsidR="001B29CF">
              <w:rPr>
                <w:rFonts w:ascii="Times New Roman" w:hAnsi="Times New Roman" w:cs="Times New Roman"/>
                <w:sz w:val="20"/>
                <w:szCs w:val="20"/>
              </w:rPr>
              <w:t>elektrische voortbewegingstoestellen waaronder de in sommige steden zeer populaire e-steps.</w:t>
            </w:r>
          </w:p>
          <w:p w14:paraId="159826F9" w14:textId="77777777" w:rsidR="0055731F" w:rsidRDefault="0055731F" w:rsidP="00DB219F">
            <w:pPr>
              <w:pStyle w:val="Default"/>
              <w:rPr>
                <w:rFonts w:ascii="Times New Roman" w:hAnsi="Times New Roman" w:cs="Times New Roman"/>
                <w:sz w:val="20"/>
                <w:szCs w:val="20"/>
              </w:rPr>
            </w:pPr>
          </w:p>
          <w:p w14:paraId="2F463F1E" w14:textId="42266F7C" w:rsidR="00380630" w:rsidRDefault="0055731F" w:rsidP="00DB219F">
            <w:pPr>
              <w:pStyle w:val="Default"/>
              <w:rPr>
                <w:rFonts w:ascii="Times New Roman" w:hAnsi="Times New Roman" w:cs="Times New Roman"/>
                <w:sz w:val="20"/>
                <w:szCs w:val="20"/>
              </w:rPr>
            </w:pPr>
            <w:r>
              <w:rPr>
                <w:rFonts w:ascii="Times New Roman" w:hAnsi="Times New Roman" w:cs="Times New Roman"/>
                <w:sz w:val="20"/>
                <w:szCs w:val="20"/>
              </w:rPr>
              <w:t xml:space="preserve">De praktijk heeft </w:t>
            </w:r>
            <w:r w:rsidR="001F1EE2">
              <w:rPr>
                <w:rFonts w:ascii="Times New Roman" w:hAnsi="Times New Roman" w:cs="Times New Roman"/>
                <w:sz w:val="20"/>
                <w:szCs w:val="20"/>
              </w:rPr>
              <w:t>het belang aangetoond om op lokaal niveau</w:t>
            </w:r>
            <w:r>
              <w:rPr>
                <w:rFonts w:ascii="Times New Roman" w:hAnsi="Times New Roman" w:cs="Times New Roman"/>
                <w:sz w:val="20"/>
                <w:szCs w:val="20"/>
              </w:rPr>
              <w:t xml:space="preserve"> </w:t>
            </w:r>
            <w:r w:rsidR="00197DB9">
              <w:rPr>
                <w:rFonts w:ascii="Times New Roman" w:hAnsi="Times New Roman" w:cs="Times New Roman"/>
                <w:sz w:val="20"/>
                <w:szCs w:val="20"/>
              </w:rPr>
              <w:t xml:space="preserve">een aantal voorwaarden </w:t>
            </w:r>
            <w:r w:rsidR="001F1EE2">
              <w:rPr>
                <w:rFonts w:ascii="Times New Roman" w:hAnsi="Times New Roman" w:cs="Times New Roman"/>
                <w:sz w:val="20"/>
                <w:szCs w:val="20"/>
              </w:rPr>
              <w:t>te verbinden</w:t>
            </w:r>
            <w:r w:rsidR="00197DB9">
              <w:rPr>
                <w:rFonts w:ascii="Times New Roman" w:hAnsi="Times New Roman" w:cs="Times New Roman"/>
                <w:sz w:val="20"/>
                <w:szCs w:val="20"/>
              </w:rPr>
              <w:t xml:space="preserve"> aan de ontplooiing van die diensten. </w:t>
            </w:r>
            <w:r w:rsidR="003740E5">
              <w:rPr>
                <w:rFonts w:ascii="Times New Roman" w:hAnsi="Times New Roman" w:cs="Times New Roman"/>
                <w:sz w:val="20"/>
                <w:szCs w:val="20"/>
              </w:rPr>
              <w:t>Daarom worden d</w:t>
            </w:r>
            <w:r w:rsidR="00AB18DF">
              <w:rPr>
                <w:rFonts w:ascii="Times New Roman" w:hAnsi="Times New Roman" w:cs="Times New Roman"/>
                <w:sz w:val="20"/>
                <w:szCs w:val="20"/>
              </w:rPr>
              <w:t xml:space="preserve">eze voorwaarden en afspraken </w:t>
            </w:r>
            <w:r w:rsidR="001F1EE2">
              <w:rPr>
                <w:rFonts w:ascii="Times New Roman" w:hAnsi="Times New Roman" w:cs="Times New Roman"/>
                <w:sz w:val="20"/>
                <w:szCs w:val="20"/>
              </w:rPr>
              <w:t xml:space="preserve">tussen de lokale overheid en </w:t>
            </w:r>
            <w:r w:rsidR="00AA000F">
              <w:rPr>
                <w:rFonts w:ascii="Times New Roman" w:hAnsi="Times New Roman" w:cs="Times New Roman"/>
                <w:sz w:val="20"/>
                <w:szCs w:val="20"/>
              </w:rPr>
              <w:t xml:space="preserve">de aanbieders van de vervoersdiensten </w:t>
            </w:r>
            <w:r w:rsidR="00AB18DF">
              <w:rPr>
                <w:rFonts w:ascii="Times New Roman" w:hAnsi="Times New Roman" w:cs="Times New Roman"/>
                <w:sz w:val="20"/>
                <w:szCs w:val="20"/>
              </w:rPr>
              <w:t xml:space="preserve">vormgegeven in een </w:t>
            </w:r>
            <w:r w:rsidR="00743F70">
              <w:rPr>
                <w:rFonts w:ascii="Times New Roman" w:hAnsi="Times New Roman" w:cs="Times New Roman"/>
                <w:sz w:val="20"/>
                <w:szCs w:val="20"/>
              </w:rPr>
              <w:t xml:space="preserve">operationele </w:t>
            </w:r>
            <w:r w:rsidR="00AB18DF">
              <w:rPr>
                <w:rFonts w:ascii="Times New Roman" w:hAnsi="Times New Roman" w:cs="Times New Roman"/>
                <w:sz w:val="20"/>
                <w:szCs w:val="20"/>
              </w:rPr>
              <w:t>licentie</w:t>
            </w:r>
            <w:r w:rsidR="00734A53">
              <w:rPr>
                <w:rFonts w:ascii="Times New Roman" w:hAnsi="Times New Roman" w:cs="Times New Roman"/>
                <w:sz w:val="20"/>
                <w:szCs w:val="20"/>
              </w:rPr>
              <w:t xml:space="preserve">. </w:t>
            </w:r>
          </w:p>
          <w:p w14:paraId="671A41F7" w14:textId="4FAD8C44" w:rsidR="00637EC6" w:rsidRPr="007E0D1F" w:rsidRDefault="00380630" w:rsidP="00DB219F">
            <w:pPr>
              <w:pStyle w:val="Default"/>
              <w:rPr>
                <w:rFonts w:ascii="Times New Roman" w:hAnsi="Times New Roman" w:cs="Times New Roman"/>
                <w:sz w:val="20"/>
                <w:szCs w:val="20"/>
              </w:rPr>
            </w:pPr>
            <w:r>
              <w:rPr>
                <w:rFonts w:ascii="Times New Roman" w:hAnsi="Times New Roman" w:cs="Times New Roman"/>
                <w:sz w:val="20"/>
                <w:szCs w:val="20"/>
              </w:rPr>
              <w:t xml:space="preserve">[Voor Vlaams Gewest: </w:t>
            </w:r>
            <w:r w:rsidR="00383AC7">
              <w:rPr>
                <w:rFonts w:ascii="Times New Roman" w:hAnsi="Times New Roman" w:cs="Times New Roman"/>
                <w:sz w:val="20"/>
                <w:szCs w:val="20"/>
              </w:rPr>
              <w:t xml:space="preserve">binnen het Vlaams </w:t>
            </w:r>
            <w:proofErr w:type="spellStart"/>
            <w:r w:rsidR="00383AC7">
              <w:rPr>
                <w:rFonts w:ascii="Times New Roman" w:hAnsi="Times New Roman" w:cs="Times New Roman"/>
                <w:sz w:val="20"/>
                <w:szCs w:val="20"/>
              </w:rPr>
              <w:t>MaaS</w:t>
            </w:r>
            <w:proofErr w:type="spellEnd"/>
            <w:r w:rsidR="00383AC7">
              <w:rPr>
                <w:rFonts w:ascii="Times New Roman" w:hAnsi="Times New Roman" w:cs="Times New Roman"/>
                <w:sz w:val="20"/>
                <w:szCs w:val="20"/>
              </w:rPr>
              <w:t xml:space="preserve"> Afsprakenkader </w:t>
            </w:r>
            <w:r w:rsidR="00E96749">
              <w:rPr>
                <w:rFonts w:ascii="Times New Roman" w:hAnsi="Times New Roman" w:cs="Times New Roman"/>
                <w:sz w:val="20"/>
                <w:szCs w:val="20"/>
              </w:rPr>
              <w:t>werken</w:t>
            </w:r>
            <w:r w:rsidR="001A1D3E">
              <w:rPr>
                <w:rFonts w:ascii="Times New Roman" w:hAnsi="Times New Roman" w:cs="Times New Roman"/>
                <w:sz w:val="20"/>
                <w:szCs w:val="20"/>
              </w:rPr>
              <w:t xml:space="preserve"> een aantal stakeholders </w:t>
            </w:r>
            <w:r w:rsidR="002A2FD3">
              <w:rPr>
                <w:rFonts w:ascii="Times New Roman" w:hAnsi="Times New Roman" w:cs="Times New Roman"/>
                <w:sz w:val="20"/>
                <w:szCs w:val="20"/>
              </w:rPr>
              <w:t>gezamenlijk</w:t>
            </w:r>
            <w:r w:rsidR="001A1D3E">
              <w:rPr>
                <w:rFonts w:ascii="Times New Roman" w:hAnsi="Times New Roman" w:cs="Times New Roman"/>
                <w:sz w:val="20"/>
                <w:szCs w:val="20"/>
              </w:rPr>
              <w:t xml:space="preserve"> </w:t>
            </w:r>
            <w:r w:rsidR="003E5E96">
              <w:rPr>
                <w:rFonts w:ascii="Times New Roman" w:hAnsi="Times New Roman" w:cs="Times New Roman"/>
                <w:sz w:val="20"/>
                <w:szCs w:val="20"/>
              </w:rPr>
              <w:t>aan</w:t>
            </w:r>
            <w:r w:rsidR="001A1D3E">
              <w:rPr>
                <w:rFonts w:ascii="Times New Roman" w:hAnsi="Times New Roman" w:cs="Times New Roman"/>
                <w:sz w:val="20"/>
                <w:szCs w:val="20"/>
              </w:rPr>
              <w:t xml:space="preserve"> </w:t>
            </w:r>
            <w:r w:rsidR="004C0418">
              <w:rPr>
                <w:rFonts w:ascii="Times New Roman" w:hAnsi="Times New Roman" w:cs="Times New Roman"/>
                <w:sz w:val="20"/>
                <w:szCs w:val="20"/>
              </w:rPr>
              <w:t xml:space="preserve">een </w:t>
            </w:r>
            <w:r w:rsidR="003E5E96">
              <w:rPr>
                <w:rFonts w:ascii="Times New Roman" w:hAnsi="Times New Roman" w:cs="Times New Roman"/>
                <w:sz w:val="20"/>
                <w:szCs w:val="20"/>
              </w:rPr>
              <w:t xml:space="preserve">meer omvattend </w:t>
            </w:r>
            <w:r w:rsidR="004C0418">
              <w:rPr>
                <w:rFonts w:ascii="Times New Roman" w:hAnsi="Times New Roman" w:cs="Times New Roman"/>
                <w:sz w:val="20"/>
                <w:szCs w:val="20"/>
              </w:rPr>
              <w:t xml:space="preserve">model voor deze operationele voorwaarden. </w:t>
            </w:r>
            <w:r w:rsidR="00637EC6">
              <w:rPr>
                <w:rFonts w:ascii="Times New Roman" w:hAnsi="Times New Roman" w:cs="Times New Roman"/>
                <w:sz w:val="20"/>
                <w:szCs w:val="20"/>
              </w:rPr>
              <w:t xml:space="preserve">Meer informatie (zie website en/of </w:t>
            </w:r>
            <w:r w:rsidR="00637EC6" w:rsidRPr="007E0D1F">
              <w:rPr>
                <w:rFonts w:ascii="Times New Roman" w:hAnsi="Times New Roman" w:cs="Times New Roman"/>
                <w:sz w:val="20"/>
                <w:szCs w:val="20"/>
              </w:rPr>
              <w:t>contact).]</w:t>
            </w:r>
          </w:p>
          <w:p w14:paraId="4FEAF71A" w14:textId="02CC9D2D" w:rsidR="00977679" w:rsidRDefault="00977679" w:rsidP="00DB219F">
            <w:pPr>
              <w:pStyle w:val="Default"/>
              <w:rPr>
                <w:rFonts w:ascii="Times New Roman" w:hAnsi="Times New Roman" w:cs="Times New Roman"/>
                <w:sz w:val="20"/>
                <w:szCs w:val="20"/>
              </w:rPr>
            </w:pPr>
            <w:r w:rsidRPr="007E0D1F">
              <w:rPr>
                <w:rFonts w:ascii="Times New Roman" w:hAnsi="Times New Roman" w:cs="Times New Roman"/>
                <w:sz w:val="20"/>
                <w:szCs w:val="20"/>
              </w:rPr>
              <w:t>[</w:t>
            </w:r>
            <w:r w:rsidR="00C32912">
              <w:rPr>
                <w:rFonts w:ascii="Times New Roman" w:hAnsi="Times New Roman" w:cs="Times New Roman"/>
                <w:sz w:val="20"/>
                <w:szCs w:val="20"/>
              </w:rPr>
              <w:t>Naar keuze</w:t>
            </w:r>
            <w:r w:rsidRPr="007E0D1F">
              <w:rPr>
                <w:rFonts w:ascii="Times New Roman" w:hAnsi="Times New Roman" w:cs="Times New Roman"/>
                <w:sz w:val="20"/>
                <w:szCs w:val="20"/>
              </w:rPr>
              <w:t xml:space="preserve"> toe te voegen </w:t>
            </w:r>
            <w:r w:rsidR="00790848" w:rsidRPr="007E0D1F">
              <w:rPr>
                <w:rFonts w:ascii="Times New Roman" w:hAnsi="Times New Roman" w:cs="Times New Roman"/>
                <w:sz w:val="20"/>
                <w:szCs w:val="20"/>
              </w:rPr>
              <w:t xml:space="preserve">per Gewest: Voor voorbeelden van uitgewerkte licentiemodellen verwijzen we naar </w:t>
            </w:r>
            <w:r w:rsidRPr="007E0D1F">
              <w:rPr>
                <w:rFonts w:ascii="Times New Roman" w:hAnsi="Times New Roman" w:cs="Times New Roman"/>
                <w:sz w:val="20"/>
                <w:szCs w:val="20"/>
              </w:rPr>
              <w:t>Antwerpen (</w:t>
            </w:r>
            <w:hyperlink r:id="rId10" w:history="1">
              <w:r w:rsidRPr="007E0D1F">
                <w:rPr>
                  <w:rFonts w:ascii="Times New Roman" w:hAnsi="Times New Roman" w:cs="Times New Roman"/>
                  <w:sz w:val="20"/>
                  <w:szCs w:val="20"/>
                </w:rPr>
                <w:t>NL</w:t>
              </w:r>
            </w:hyperlink>
            <w:r w:rsidRPr="007E0D1F">
              <w:rPr>
                <w:rFonts w:ascii="Times New Roman" w:hAnsi="Times New Roman" w:cs="Times New Roman"/>
                <w:sz w:val="20"/>
                <w:szCs w:val="20"/>
              </w:rPr>
              <w:t>) en Brussel (</w:t>
            </w:r>
            <w:hyperlink r:id="rId11" w:history="1">
              <w:r w:rsidRPr="007E0D1F">
                <w:rPr>
                  <w:rFonts w:ascii="Times New Roman" w:hAnsi="Times New Roman" w:cs="Times New Roman"/>
                  <w:sz w:val="20"/>
                  <w:szCs w:val="20"/>
                </w:rPr>
                <w:t>NL1</w:t>
              </w:r>
            </w:hyperlink>
            <w:r w:rsidRPr="007E0D1F">
              <w:rPr>
                <w:rFonts w:ascii="Times New Roman" w:hAnsi="Times New Roman" w:cs="Times New Roman"/>
                <w:sz w:val="20"/>
                <w:szCs w:val="20"/>
              </w:rPr>
              <w:t xml:space="preserve"> </w:t>
            </w:r>
            <w:hyperlink r:id="rId12" w:history="1">
              <w:r w:rsidRPr="007E0D1F">
                <w:rPr>
                  <w:rFonts w:ascii="Times New Roman" w:hAnsi="Times New Roman" w:cs="Times New Roman"/>
                  <w:sz w:val="20"/>
                  <w:szCs w:val="20"/>
                </w:rPr>
                <w:t>NL2</w:t>
              </w:r>
            </w:hyperlink>
            <w:r w:rsidRPr="007E0D1F">
              <w:rPr>
                <w:rFonts w:ascii="Times New Roman" w:hAnsi="Times New Roman" w:cs="Times New Roman"/>
                <w:sz w:val="20"/>
                <w:szCs w:val="20"/>
              </w:rPr>
              <w:t>)</w:t>
            </w:r>
            <w:r w:rsidR="00C32912">
              <w:rPr>
                <w:rFonts w:ascii="Times New Roman" w:hAnsi="Times New Roman" w:cs="Times New Roman"/>
                <w:sz w:val="20"/>
                <w:szCs w:val="20"/>
              </w:rPr>
              <w:t>.]</w:t>
            </w:r>
            <w:r w:rsidR="00966355" w:rsidRPr="007E0D1F">
              <w:rPr>
                <w:rFonts w:ascii="Times New Roman" w:hAnsi="Times New Roman" w:cs="Times New Roman"/>
                <w:sz w:val="20"/>
                <w:szCs w:val="20"/>
              </w:rPr>
              <w:t xml:space="preserve"> </w:t>
            </w:r>
          </w:p>
          <w:p w14:paraId="72AF35F9" w14:textId="77777777" w:rsidR="00416A6E" w:rsidRDefault="00416A6E" w:rsidP="00DB219F">
            <w:pPr>
              <w:pStyle w:val="Default"/>
              <w:rPr>
                <w:rFonts w:ascii="Times New Roman" w:hAnsi="Times New Roman" w:cs="Times New Roman"/>
                <w:sz w:val="20"/>
                <w:szCs w:val="20"/>
              </w:rPr>
            </w:pPr>
          </w:p>
          <w:p w14:paraId="0C5A0586" w14:textId="77777777" w:rsidR="00351259" w:rsidRDefault="00B129B2" w:rsidP="00DB219F">
            <w:pPr>
              <w:pStyle w:val="Default"/>
              <w:rPr>
                <w:rFonts w:ascii="Times New Roman" w:hAnsi="Times New Roman" w:cs="Times New Roman"/>
                <w:sz w:val="20"/>
                <w:szCs w:val="20"/>
              </w:rPr>
            </w:pPr>
            <w:r>
              <w:rPr>
                <w:rFonts w:ascii="Times New Roman" w:hAnsi="Times New Roman" w:cs="Times New Roman"/>
                <w:sz w:val="20"/>
                <w:szCs w:val="20"/>
              </w:rPr>
              <w:t xml:space="preserve">Dit document </w:t>
            </w:r>
            <w:r w:rsidR="00D954A8">
              <w:rPr>
                <w:rFonts w:ascii="Times New Roman" w:hAnsi="Times New Roman" w:cs="Times New Roman"/>
                <w:sz w:val="20"/>
                <w:szCs w:val="20"/>
              </w:rPr>
              <w:t xml:space="preserve">is op te vatten als een </w:t>
            </w:r>
            <w:r w:rsidR="00D954A8" w:rsidRPr="002F57E0">
              <w:rPr>
                <w:rFonts w:ascii="Times New Roman" w:hAnsi="Times New Roman" w:cs="Times New Roman"/>
                <w:b/>
                <w:bCs/>
                <w:sz w:val="20"/>
                <w:szCs w:val="20"/>
              </w:rPr>
              <w:t>onderdeel</w:t>
            </w:r>
            <w:r w:rsidR="00D954A8">
              <w:rPr>
                <w:rFonts w:ascii="Times New Roman" w:hAnsi="Times New Roman" w:cs="Times New Roman"/>
                <w:sz w:val="20"/>
                <w:szCs w:val="20"/>
              </w:rPr>
              <w:t xml:space="preserve"> van </w:t>
            </w:r>
            <w:r w:rsidR="00E447F5">
              <w:rPr>
                <w:rFonts w:ascii="Times New Roman" w:hAnsi="Times New Roman" w:cs="Times New Roman"/>
                <w:sz w:val="20"/>
                <w:szCs w:val="20"/>
              </w:rPr>
              <w:t>zo’n</w:t>
            </w:r>
            <w:r w:rsidR="00D954A8">
              <w:rPr>
                <w:rFonts w:ascii="Times New Roman" w:hAnsi="Times New Roman" w:cs="Times New Roman"/>
                <w:sz w:val="20"/>
                <w:szCs w:val="20"/>
              </w:rPr>
              <w:t xml:space="preserve"> licentie</w:t>
            </w:r>
            <w:r w:rsidR="00B25B9E">
              <w:rPr>
                <w:rFonts w:ascii="Times New Roman" w:hAnsi="Times New Roman" w:cs="Times New Roman"/>
                <w:sz w:val="20"/>
                <w:szCs w:val="20"/>
              </w:rPr>
              <w:t>overeenkomst</w:t>
            </w:r>
            <w:r w:rsidR="00D954A8">
              <w:rPr>
                <w:rFonts w:ascii="Times New Roman" w:hAnsi="Times New Roman" w:cs="Times New Roman"/>
                <w:sz w:val="20"/>
                <w:szCs w:val="20"/>
              </w:rPr>
              <w:t xml:space="preserve">. Het </w:t>
            </w:r>
            <w:r w:rsidR="00932EB2">
              <w:rPr>
                <w:rFonts w:ascii="Times New Roman" w:hAnsi="Times New Roman" w:cs="Times New Roman"/>
                <w:sz w:val="20"/>
                <w:szCs w:val="20"/>
              </w:rPr>
              <w:t>somt</w:t>
            </w:r>
            <w:r>
              <w:rPr>
                <w:rFonts w:ascii="Times New Roman" w:hAnsi="Times New Roman" w:cs="Times New Roman"/>
                <w:sz w:val="20"/>
                <w:szCs w:val="20"/>
              </w:rPr>
              <w:t xml:space="preserve"> een aantal voorwaarden op </w:t>
            </w:r>
            <w:r w:rsidR="00932EB2" w:rsidRPr="002F57E0">
              <w:rPr>
                <w:rFonts w:ascii="Times New Roman" w:hAnsi="Times New Roman" w:cs="Times New Roman"/>
                <w:b/>
                <w:bCs/>
                <w:sz w:val="20"/>
                <w:szCs w:val="20"/>
              </w:rPr>
              <w:t>met betrekking tot</w:t>
            </w:r>
            <w:r w:rsidRPr="002F57E0">
              <w:rPr>
                <w:rFonts w:ascii="Times New Roman" w:hAnsi="Times New Roman" w:cs="Times New Roman"/>
                <w:b/>
                <w:bCs/>
                <w:sz w:val="20"/>
                <w:szCs w:val="20"/>
              </w:rPr>
              <w:t xml:space="preserve"> de gegevens</w:t>
            </w:r>
            <w:r>
              <w:rPr>
                <w:rFonts w:ascii="Times New Roman" w:hAnsi="Times New Roman" w:cs="Times New Roman"/>
                <w:sz w:val="20"/>
                <w:szCs w:val="20"/>
              </w:rPr>
              <w:t xml:space="preserve"> die </w:t>
            </w:r>
            <w:r w:rsidR="00C6444F">
              <w:rPr>
                <w:rFonts w:ascii="Times New Roman" w:hAnsi="Times New Roman" w:cs="Times New Roman"/>
                <w:sz w:val="20"/>
                <w:szCs w:val="20"/>
              </w:rPr>
              <w:t>gepaard gaan met het behoorlijk gebruik van vraagafhankelijk vervoer</w:t>
            </w:r>
            <w:r>
              <w:rPr>
                <w:rFonts w:ascii="Times New Roman" w:hAnsi="Times New Roman" w:cs="Times New Roman"/>
                <w:sz w:val="20"/>
                <w:szCs w:val="20"/>
              </w:rPr>
              <w:t>.</w:t>
            </w:r>
            <w:r w:rsidR="00E20472">
              <w:rPr>
                <w:rFonts w:ascii="Times New Roman" w:hAnsi="Times New Roman" w:cs="Times New Roman"/>
                <w:sz w:val="20"/>
                <w:szCs w:val="20"/>
              </w:rPr>
              <w:t xml:space="preserve"> Het bevat twee luiken: </w:t>
            </w:r>
          </w:p>
          <w:p w14:paraId="1B723566" w14:textId="53A3472F" w:rsidR="00351259" w:rsidRDefault="00E20472" w:rsidP="00351259">
            <w:pPr>
              <w:pStyle w:val="Default"/>
              <w:numPr>
                <w:ilvl w:val="0"/>
                <w:numId w:val="7"/>
              </w:numPr>
              <w:rPr>
                <w:rFonts w:ascii="Times New Roman" w:hAnsi="Times New Roman" w:cs="Times New Roman"/>
                <w:sz w:val="20"/>
                <w:szCs w:val="20"/>
              </w:rPr>
            </w:pPr>
            <w:r>
              <w:rPr>
                <w:rFonts w:ascii="Times New Roman" w:hAnsi="Times New Roman" w:cs="Times New Roman"/>
                <w:sz w:val="20"/>
                <w:szCs w:val="20"/>
              </w:rPr>
              <w:t xml:space="preserve">een model </w:t>
            </w:r>
            <w:r w:rsidR="00DE355F">
              <w:rPr>
                <w:rFonts w:ascii="Times New Roman" w:hAnsi="Times New Roman" w:cs="Times New Roman"/>
                <w:sz w:val="20"/>
                <w:szCs w:val="20"/>
              </w:rPr>
              <w:t>dat een overzicht biedt van deze voorwaarden</w:t>
            </w:r>
            <w:r w:rsidR="00351259">
              <w:rPr>
                <w:rFonts w:ascii="Times New Roman" w:hAnsi="Times New Roman" w:cs="Times New Roman"/>
                <w:sz w:val="20"/>
                <w:szCs w:val="20"/>
              </w:rPr>
              <w:t>;</w:t>
            </w:r>
          </w:p>
          <w:p w14:paraId="25D378AB" w14:textId="5103A207" w:rsidR="005169CF" w:rsidRDefault="00DE355F" w:rsidP="00DE586C">
            <w:pPr>
              <w:pStyle w:val="Default"/>
              <w:numPr>
                <w:ilvl w:val="0"/>
                <w:numId w:val="7"/>
              </w:numPr>
              <w:rPr>
                <w:rFonts w:ascii="Times New Roman" w:hAnsi="Times New Roman" w:cs="Times New Roman"/>
                <w:sz w:val="20"/>
                <w:szCs w:val="20"/>
              </w:rPr>
            </w:pPr>
            <w:r>
              <w:rPr>
                <w:rFonts w:ascii="Times New Roman" w:hAnsi="Times New Roman" w:cs="Times New Roman"/>
                <w:sz w:val="20"/>
                <w:szCs w:val="20"/>
              </w:rPr>
              <w:t>een bijlage met details over de aard van de gegevens.</w:t>
            </w:r>
          </w:p>
          <w:p w14:paraId="040E723B" w14:textId="77777777" w:rsidR="005169CF" w:rsidRDefault="005169CF" w:rsidP="00DB219F">
            <w:pPr>
              <w:pStyle w:val="Default"/>
              <w:rPr>
                <w:rFonts w:ascii="Times New Roman" w:hAnsi="Times New Roman" w:cs="Times New Roman"/>
                <w:sz w:val="20"/>
                <w:szCs w:val="20"/>
              </w:rPr>
            </w:pPr>
          </w:p>
          <w:p w14:paraId="1F1FFB71" w14:textId="76D4C446" w:rsidR="00676D34" w:rsidRDefault="009677BC" w:rsidP="00DB219F">
            <w:pPr>
              <w:pStyle w:val="Default"/>
              <w:rPr>
                <w:rFonts w:ascii="Times New Roman" w:hAnsi="Times New Roman" w:cs="Times New Roman"/>
                <w:b/>
                <w:bCs/>
                <w:i/>
                <w:iCs/>
                <w:sz w:val="20"/>
                <w:szCs w:val="20"/>
              </w:rPr>
            </w:pPr>
            <w:r>
              <w:rPr>
                <w:rFonts w:ascii="Times New Roman" w:hAnsi="Times New Roman" w:cs="Times New Roman"/>
                <w:b/>
                <w:bCs/>
                <w:sz w:val="20"/>
                <w:szCs w:val="20"/>
              </w:rPr>
              <w:t>Wij stellen u hier een model voor, een sjabloon. I</w:t>
            </w:r>
            <w:r w:rsidR="005169CF" w:rsidRPr="0022546A">
              <w:rPr>
                <w:rFonts w:ascii="Times New Roman" w:hAnsi="Times New Roman" w:cs="Times New Roman"/>
                <w:b/>
                <w:bCs/>
                <w:sz w:val="20"/>
                <w:szCs w:val="20"/>
              </w:rPr>
              <w:t>eder lok</w:t>
            </w:r>
            <w:r w:rsidR="005B0BB0">
              <w:rPr>
                <w:rFonts w:ascii="Times New Roman" w:hAnsi="Times New Roman" w:cs="Times New Roman"/>
                <w:b/>
                <w:bCs/>
                <w:sz w:val="20"/>
                <w:szCs w:val="20"/>
              </w:rPr>
              <w:t>a</w:t>
            </w:r>
            <w:r w:rsidR="005169CF" w:rsidRPr="0022546A">
              <w:rPr>
                <w:rFonts w:ascii="Times New Roman" w:hAnsi="Times New Roman" w:cs="Times New Roman"/>
                <w:b/>
                <w:bCs/>
                <w:sz w:val="20"/>
                <w:szCs w:val="20"/>
              </w:rPr>
              <w:t xml:space="preserve">al </w:t>
            </w:r>
            <w:r w:rsidR="005B0BB0">
              <w:rPr>
                <w:rFonts w:ascii="Times New Roman" w:hAnsi="Times New Roman" w:cs="Times New Roman"/>
                <w:b/>
                <w:bCs/>
                <w:sz w:val="20"/>
                <w:szCs w:val="20"/>
              </w:rPr>
              <w:t>bestuur</w:t>
            </w:r>
            <w:r w:rsidR="005169CF" w:rsidRPr="0022546A">
              <w:rPr>
                <w:rFonts w:ascii="Times New Roman" w:hAnsi="Times New Roman" w:cs="Times New Roman"/>
                <w:b/>
                <w:bCs/>
                <w:sz w:val="20"/>
                <w:szCs w:val="20"/>
              </w:rPr>
              <w:t xml:space="preserve"> </w:t>
            </w:r>
            <w:r w:rsidR="00590B01">
              <w:rPr>
                <w:rFonts w:ascii="Times New Roman" w:hAnsi="Times New Roman" w:cs="Times New Roman"/>
                <w:b/>
                <w:bCs/>
                <w:sz w:val="20"/>
                <w:szCs w:val="20"/>
              </w:rPr>
              <w:t xml:space="preserve">kan bepalen </w:t>
            </w:r>
            <w:r w:rsidR="005169CF" w:rsidRPr="0022546A">
              <w:rPr>
                <w:rFonts w:ascii="Times New Roman" w:hAnsi="Times New Roman" w:cs="Times New Roman"/>
                <w:b/>
                <w:bCs/>
                <w:sz w:val="20"/>
                <w:szCs w:val="20"/>
              </w:rPr>
              <w:t xml:space="preserve">in hoeverre </w:t>
            </w:r>
            <w:r w:rsidR="00590B01">
              <w:rPr>
                <w:rFonts w:ascii="Times New Roman" w:hAnsi="Times New Roman" w:cs="Times New Roman"/>
                <w:b/>
                <w:bCs/>
                <w:sz w:val="20"/>
                <w:szCs w:val="20"/>
              </w:rPr>
              <w:t xml:space="preserve">het </w:t>
            </w:r>
            <w:r w:rsidR="005169CF" w:rsidRPr="0022546A">
              <w:rPr>
                <w:rFonts w:ascii="Times New Roman" w:hAnsi="Times New Roman" w:cs="Times New Roman"/>
                <w:b/>
                <w:bCs/>
                <w:sz w:val="20"/>
                <w:szCs w:val="20"/>
              </w:rPr>
              <w:t>hiervan gebruik</w:t>
            </w:r>
            <w:r w:rsidR="00293B95">
              <w:rPr>
                <w:rFonts w:ascii="Times New Roman" w:hAnsi="Times New Roman" w:cs="Times New Roman"/>
                <w:b/>
                <w:bCs/>
                <w:sz w:val="20"/>
                <w:szCs w:val="20"/>
              </w:rPr>
              <w:t>maakt</w:t>
            </w:r>
            <w:r w:rsidR="005169CF" w:rsidRPr="0022546A">
              <w:rPr>
                <w:rFonts w:ascii="Times New Roman" w:hAnsi="Times New Roman" w:cs="Times New Roman"/>
                <w:b/>
                <w:bCs/>
                <w:sz w:val="20"/>
                <w:szCs w:val="20"/>
              </w:rPr>
              <w:t xml:space="preserve"> </w:t>
            </w:r>
            <w:r w:rsidR="003A1849" w:rsidRPr="0022546A">
              <w:rPr>
                <w:rFonts w:ascii="Times New Roman" w:hAnsi="Times New Roman" w:cs="Times New Roman"/>
                <w:b/>
                <w:bCs/>
                <w:sz w:val="20"/>
                <w:szCs w:val="20"/>
              </w:rPr>
              <w:t xml:space="preserve">en </w:t>
            </w:r>
            <w:r w:rsidR="00293B95">
              <w:rPr>
                <w:rFonts w:ascii="Times New Roman" w:hAnsi="Times New Roman" w:cs="Times New Roman"/>
                <w:b/>
                <w:bCs/>
                <w:sz w:val="20"/>
                <w:szCs w:val="20"/>
              </w:rPr>
              <w:t>kan</w:t>
            </w:r>
            <w:r w:rsidR="003A1849" w:rsidRPr="0022546A">
              <w:rPr>
                <w:rFonts w:ascii="Times New Roman" w:hAnsi="Times New Roman" w:cs="Times New Roman"/>
                <w:b/>
                <w:bCs/>
                <w:sz w:val="20"/>
                <w:szCs w:val="20"/>
              </w:rPr>
              <w:t xml:space="preserve"> </w:t>
            </w:r>
            <w:r w:rsidR="00DA1F4F" w:rsidRPr="0022546A">
              <w:rPr>
                <w:rFonts w:ascii="Times New Roman" w:hAnsi="Times New Roman" w:cs="Times New Roman"/>
                <w:b/>
                <w:bCs/>
                <w:sz w:val="20"/>
                <w:szCs w:val="20"/>
              </w:rPr>
              <w:t>specifieke elementen toevoeg</w:t>
            </w:r>
            <w:r w:rsidR="00293B95">
              <w:rPr>
                <w:rFonts w:ascii="Times New Roman" w:hAnsi="Times New Roman" w:cs="Times New Roman"/>
                <w:b/>
                <w:bCs/>
                <w:sz w:val="20"/>
                <w:szCs w:val="20"/>
              </w:rPr>
              <w:t>en</w:t>
            </w:r>
            <w:r w:rsidR="00DA1F4F" w:rsidRPr="0022546A">
              <w:rPr>
                <w:rFonts w:ascii="Times New Roman" w:hAnsi="Times New Roman" w:cs="Times New Roman"/>
                <w:b/>
                <w:bCs/>
                <w:sz w:val="20"/>
                <w:szCs w:val="20"/>
              </w:rPr>
              <w:t xml:space="preserve"> en andere schrap</w:t>
            </w:r>
            <w:r w:rsidR="00293B95">
              <w:rPr>
                <w:rFonts w:ascii="Times New Roman" w:hAnsi="Times New Roman" w:cs="Times New Roman"/>
                <w:b/>
                <w:bCs/>
                <w:sz w:val="20"/>
                <w:szCs w:val="20"/>
              </w:rPr>
              <w:t>pen</w:t>
            </w:r>
            <w:r w:rsidR="00DA1F4F" w:rsidRPr="0022546A">
              <w:rPr>
                <w:rFonts w:ascii="Times New Roman" w:hAnsi="Times New Roman" w:cs="Times New Roman"/>
                <w:b/>
                <w:bCs/>
                <w:sz w:val="20"/>
                <w:szCs w:val="20"/>
              </w:rPr>
              <w:t>.</w:t>
            </w:r>
            <w:r w:rsidR="003271C4" w:rsidRPr="0022546A">
              <w:rPr>
                <w:rFonts w:ascii="Times New Roman" w:hAnsi="Times New Roman" w:cs="Times New Roman"/>
                <w:b/>
                <w:bCs/>
                <w:sz w:val="20"/>
                <w:szCs w:val="20"/>
              </w:rPr>
              <w:t xml:space="preserve"> </w:t>
            </w:r>
            <w:r w:rsidR="00676D34" w:rsidRPr="0022546A">
              <w:rPr>
                <w:rFonts w:ascii="Times New Roman" w:hAnsi="Times New Roman" w:cs="Times New Roman"/>
                <w:b/>
                <w:bCs/>
                <w:sz w:val="20"/>
                <w:szCs w:val="20"/>
              </w:rPr>
              <w:br/>
            </w:r>
          </w:p>
          <w:p w14:paraId="5118863C" w14:textId="6A9025FA" w:rsidR="005E176E" w:rsidRDefault="005E176E" w:rsidP="00DB219F">
            <w:pPr>
              <w:pStyle w:val="Default"/>
              <w:rPr>
                <w:rFonts w:ascii="Times New Roman" w:hAnsi="Times New Roman" w:cs="Times New Roman"/>
                <w:sz w:val="20"/>
                <w:szCs w:val="20"/>
              </w:rPr>
            </w:pPr>
            <w:r w:rsidRPr="00650605">
              <w:rPr>
                <w:rFonts w:ascii="Times New Roman" w:hAnsi="Times New Roman" w:cs="Times New Roman"/>
                <w:sz w:val="20"/>
                <w:szCs w:val="20"/>
              </w:rPr>
              <w:t>We werken in een domein dat snel evolueert</w:t>
            </w:r>
            <w:r w:rsidR="003E7BB5" w:rsidRPr="00650605">
              <w:rPr>
                <w:rFonts w:ascii="Times New Roman" w:hAnsi="Times New Roman" w:cs="Times New Roman"/>
                <w:sz w:val="20"/>
                <w:szCs w:val="20"/>
              </w:rPr>
              <w:t xml:space="preserve">, zowel qua regelgeving als technisch. Op het vlak van regelgeving komen er bijvoorbeeld nieuwe bepalingen op EU-niveau met de </w:t>
            </w:r>
            <w:proofErr w:type="spellStart"/>
            <w:r w:rsidR="00E40EDE">
              <w:rPr>
                <w:rFonts w:ascii="Times New Roman" w:hAnsi="Times New Roman" w:cs="Times New Roman"/>
                <w:sz w:val="20"/>
                <w:szCs w:val="20"/>
              </w:rPr>
              <w:t>d</w:t>
            </w:r>
            <w:r w:rsidR="003E7BB5" w:rsidRPr="00650605">
              <w:rPr>
                <w:rFonts w:ascii="Times New Roman" w:hAnsi="Times New Roman" w:cs="Times New Roman"/>
                <w:sz w:val="20"/>
                <w:szCs w:val="20"/>
              </w:rPr>
              <w:t>ata</w:t>
            </w:r>
            <w:r w:rsidR="00E40EDE">
              <w:rPr>
                <w:rFonts w:ascii="Times New Roman" w:hAnsi="Times New Roman" w:cs="Times New Roman"/>
                <w:sz w:val="20"/>
                <w:szCs w:val="20"/>
              </w:rPr>
              <w:t>g</w:t>
            </w:r>
            <w:r w:rsidR="003E7BB5" w:rsidRPr="00650605">
              <w:rPr>
                <w:rFonts w:ascii="Times New Roman" w:hAnsi="Times New Roman" w:cs="Times New Roman"/>
                <w:sz w:val="20"/>
                <w:szCs w:val="20"/>
              </w:rPr>
              <w:t>overnance</w:t>
            </w:r>
            <w:r w:rsidR="00E40EDE">
              <w:rPr>
                <w:rFonts w:ascii="Times New Roman" w:hAnsi="Times New Roman" w:cs="Times New Roman"/>
                <w:sz w:val="20"/>
                <w:szCs w:val="20"/>
              </w:rPr>
              <w:t>verordening</w:t>
            </w:r>
            <w:proofErr w:type="spellEnd"/>
            <w:r w:rsidR="003E7BB5" w:rsidRPr="00650605">
              <w:rPr>
                <w:rFonts w:ascii="Times New Roman" w:hAnsi="Times New Roman" w:cs="Times New Roman"/>
                <w:sz w:val="20"/>
                <w:szCs w:val="20"/>
              </w:rPr>
              <w:t xml:space="preserve"> en de herziening van de gedelegeerde verordening</w:t>
            </w:r>
            <w:r w:rsidR="00650605">
              <w:rPr>
                <w:rFonts w:ascii="Times New Roman" w:hAnsi="Times New Roman" w:cs="Times New Roman"/>
                <w:sz w:val="20"/>
                <w:szCs w:val="20"/>
              </w:rPr>
              <w:t xml:space="preserve"> </w:t>
            </w:r>
            <w:r w:rsidR="007C10E0" w:rsidRPr="00CF7CCB">
              <w:rPr>
                <w:rFonts w:ascii="Times New Roman" w:hAnsi="Times New Roman" w:cs="Times New Roman"/>
                <w:sz w:val="20"/>
                <w:szCs w:val="20"/>
              </w:rPr>
              <w:t>2017/1926</w:t>
            </w:r>
            <w:r w:rsidR="007C10E0">
              <w:rPr>
                <w:rFonts w:ascii="Times New Roman" w:hAnsi="Times New Roman" w:cs="Times New Roman"/>
                <w:sz w:val="20"/>
                <w:szCs w:val="20"/>
              </w:rPr>
              <w:t xml:space="preserve">. Daarom </w:t>
            </w:r>
            <w:r w:rsidR="004D6FE5">
              <w:rPr>
                <w:rFonts w:ascii="Times New Roman" w:hAnsi="Times New Roman" w:cs="Times New Roman"/>
                <w:sz w:val="20"/>
                <w:szCs w:val="20"/>
              </w:rPr>
              <w:t>is het van belang</w:t>
            </w:r>
            <w:r w:rsidR="00650605">
              <w:rPr>
                <w:rFonts w:ascii="Times New Roman" w:hAnsi="Times New Roman" w:cs="Times New Roman"/>
                <w:sz w:val="20"/>
                <w:szCs w:val="20"/>
              </w:rPr>
              <w:t xml:space="preserve"> de situatie op te volgen en plannen we dit document op gezette tijden te actualiseren.</w:t>
            </w:r>
          </w:p>
          <w:p w14:paraId="62B1C3B4" w14:textId="77777777" w:rsidR="00650605" w:rsidRPr="0022546A" w:rsidRDefault="00650605" w:rsidP="00DB219F">
            <w:pPr>
              <w:pStyle w:val="Default"/>
              <w:rPr>
                <w:rFonts w:ascii="Times New Roman" w:hAnsi="Times New Roman" w:cs="Times New Roman"/>
                <w:b/>
                <w:bCs/>
                <w:i/>
                <w:iCs/>
                <w:sz w:val="20"/>
                <w:szCs w:val="20"/>
              </w:rPr>
            </w:pPr>
          </w:p>
          <w:p w14:paraId="09DBF4A6" w14:textId="1AA3D9CD" w:rsidR="001D0D39" w:rsidRPr="007E0D1F" w:rsidRDefault="001D0D39" w:rsidP="00DB219F">
            <w:pPr>
              <w:pStyle w:val="Default"/>
              <w:rPr>
                <w:rFonts w:ascii="Times New Roman" w:hAnsi="Times New Roman" w:cs="Times New Roman"/>
                <w:i/>
                <w:iCs/>
                <w:sz w:val="20"/>
                <w:szCs w:val="20"/>
              </w:rPr>
            </w:pPr>
            <w:r w:rsidRPr="007E0D1F">
              <w:rPr>
                <w:rFonts w:ascii="Times New Roman" w:hAnsi="Times New Roman" w:cs="Times New Roman"/>
                <w:i/>
                <w:iCs/>
                <w:sz w:val="20"/>
                <w:szCs w:val="20"/>
              </w:rPr>
              <w:t>Voor meer informatie</w:t>
            </w:r>
            <w:r w:rsidR="00DF674A" w:rsidRPr="007E0D1F">
              <w:rPr>
                <w:rFonts w:ascii="Times New Roman" w:hAnsi="Times New Roman" w:cs="Times New Roman"/>
                <w:i/>
                <w:iCs/>
                <w:sz w:val="20"/>
                <w:szCs w:val="20"/>
              </w:rPr>
              <w:t>, voor vragen of opmerkingen</w:t>
            </w:r>
            <w:r w:rsidR="0052540C" w:rsidRPr="007E0D1F">
              <w:rPr>
                <w:rFonts w:ascii="Times New Roman" w:hAnsi="Times New Roman" w:cs="Times New Roman"/>
                <w:i/>
                <w:iCs/>
                <w:sz w:val="20"/>
                <w:szCs w:val="20"/>
              </w:rPr>
              <w:t xml:space="preserve"> </w:t>
            </w:r>
            <w:r w:rsidR="00F175C6" w:rsidRPr="007E0D1F">
              <w:rPr>
                <w:rFonts w:ascii="Times New Roman" w:hAnsi="Times New Roman" w:cs="Times New Roman"/>
                <w:i/>
                <w:iCs/>
                <w:sz w:val="20"/>
                <w:szCs w:val="20"/>
              </w:rPr>
              <w:t xml:space="preserve">kan u zich wenden tot </w:t>
            </w:r>
            <w:r w:rsidR="00F175C6" w:rsidRPr="00865E48">
              <w:rPr>
                <w:rFonts w:ascii="Times New Roman" w:hAnsi="Times New Roman" w:cs="Times New Roman"/>
                <w:i/>
                <w:iCs/>
                <w:color w:val="auto"/>
                <w:sz w:val="20"/>
                <w:szCs w:val="20"/>
                <w:highlight w:val="yellow"/>
              </w:rPr>
              <w:t>…</w:t>
            </w:r>
          </w:p>
          <w:p w14:paraId="1AE742D3" w14:textId="0E65986C" w:rsidR="00DC43C2" w:rsidRPr="000D2CFD" w:rsidRDefault="008B5A39" w:rsidP="00DB219F">
            <w:pPr>
              <w:pStyle w:val="Default"/>
              <w:rPr>
                <w:rFonts w:ascii="Times New Roman" w:hAnsi="Times New Roman" w:cs="Times New Roman"/>
                <w:i/>
                <w:iCs/>
                <w:sz w:val="20"/>
                <w:szCs w:val="20"/>
              </w:rPr>
            </w:pPr>
            <w:r w:rsidRPr="007E0D1F">
              <w:rPr>
                <w:rFonts w:ascii="Times New Roman" w:hAnsi="Times New Roman" w:cs="Times New Roman"/>
                <w:i/>
                <w:iCs/>
                <w:sz w:val="20"/>
                <w:szCs w:val="20"/>
              </w:rPr>
              <w:t xml:space="preserve">De organisatie ITS.be </w:t>
            </w:r>
            <w:r w:rsidR="005117CA" w:rsidRPr="007E0D1F">
              <w:rPr>
                <w:rFonts w:ascii="Times New Roman" w:hAnsi="Times New Roman" w:cs="Times New Roman"/>
                <w:i/>
                <w:iCs/>
                <w:sz w:val="20"/>
                <w:szCs w:val="20"/>
              </w:rPr>
              <w:t>is bereid steden en gemeenten bij te staan</w:t>
            </w:r>
            <w:r w:rsidRPr="007E0D1F">
              <w:rPr>
                <w:rFonts w:ascii="Times New Roman" w:hAnsi="Times New Roman" w:cs="Times New Roman"/>
                <w:i/>
                <w:iCs/>
                <w:sz w:val="20"/>
                <w:szCs w:val="20"/>
              </w:rPr>
              <w:t xml:space="preserve"> bij het </w:t>
            </w:r>
            <w:r w:rsidR="005117CA" w:rsidRPr="007E0D1F">
              <w:rPr>
                <w:rFonts w:ascii="Times New Roman" w:hAnsi="Times New Roman" w:cs="Times New Roman"/>
                <w:i/>
                <w:iCs/>
                <w:sz w:val="20"/>
                <w:szCs w:val="20"/>
              </w:rPr>
              <w:t>opstelle</w:t>
            </w:r>
            <w:r w:rsidRPr="007E0D1F">
              <w:rPr>
                <w:rFonts w:ascii="Times New Roman" w:hAnsi="Times New Roman" w:cs="Times New Roman"/>
                <w:i/>
                <w:iCs/>
                <w:sz w:val="20"/>
                <w:szCs w:val="20"/>
              </w:rPr>
              <w:t xml:space="preserve">n van </w:t>
            </w:r>
            <w:r w:rsidR="00D32229" w:rsidRPr="007E0D1F">
              <w:rPr>
                <w:rFonts w:ascii="Times New Roman" w:hAnsi="Times New Roman" w:cs="Times New Roman"/>
                <w:i/>
                <w:iCs/>
                <w:sz w:val="20"/>
                <w:szCs w:val="20"/>
              </w:rPr>
              <w:t>zulke licentieovereenkomsten</w:t>
            </w:r>
            <w:r w:rsidR="00A25C47" w:rsidRPr="007E0D1F">
              <w:rPr>
                <w:rFonts w:ascii="Times New Roman" w:hAnsi="Times New Roman" w:cs="Times New Roman"/>
                <w:i/>
                <w:iCs/>
                <w:sz w:val="20"/>
                <w:szCs w:val="20"/>
              </w:rPr>
              <w:t xml:space="preserve"> (</w:t>
            </w:r>
            <w:r w:rsidR="00BE5690" w:rsidRPr="007E0D1F">
              <w:rPr>
                <w:rFonts w:ascii="Times New Roman" w:hAnsi="Times New Roman" w:cs="Times New Roman"/>
                <w:i/>
                <w:iCs/>
                <w:sz w:val="20"/>
                <w:szCs w:val="20"/>
              </w:rPr>
              <w:t>contactgegevens via</w:t>
            </w:r>
            <w:r w:rsidR="001803BE" w:rsidRPr="007E0D1F">
              <w:rPr>
                <w:rFonts w:ascii="Times New Roman" w:hAnsi="Times New Roman" w:cs="Times New Roman"/>
                <w:i/>
                <w:iCs/>
                <w:sz w:val="20"/>
                <w:szCs w:val="20"/>
              </w:rPr>
              <w:t xml:space="preserve"> www.its.be/nl/contact).</w:t>
            </w:r>
            <w:r w:rsidR="001803BE">
              <w:rPr>
                <w:rFonts w:ascii="Times New Roman" w:hAnsi="Times New Roman" w:cs="Times New Roman"/>
                <w:i/>
                <w:iCs/>
                <w:sz w:val="20"/>
                <w:szCs w:val="20"/>
              </w:rPr>
              <w:t xml:space="preserve">    </w:t>
            </w:r>
          </w:p>
          <w:p w14:paraId="2FE570FA" w14:textId="1DF64577" w:rsidR="00676D34" w:rsidRDefault="00676D34" w:rsidP="003777FB">
            <w:pPr>
              <w:pStyle w:val="Default"/>
              <w:rPr>
                <w:rFonts w:ascii="Times New Roman" w:hAnsi="Times New Roman" w:cs="Times New Roman"/>
                <w:sz w:val="20"/>
                <w:szCs w:val="20"/>
              </w:rPr>
            </w:pPr>
          </w:p>
        </w:tc>
      </w:tr>
    </w:tbl>
    <w:p w14:paraId="03FF7B1D" w14:textId="77777777" w:rsidR="00676D34" w:rsidRDefault="00676D34" w:rsidP="00676D34">
      <w:pPr>
        <w:pStyle w:val="Default"/>
        <w:rPr>
          <w:rFonts w:ascii="Times New Roman" w:hAnsi="Times New Roman" w:cs="Times New Roman"/>
          <w:sz w:val="20"/>
          <w:szCs w:val="20"/>
        </w:rPr>
      </w:pPr>
    </w:p>
    <w:p w14:paraId="40A1BFCD" w14:textId="77777777" w:rsidR="003C7A35" w:rsidRDefault="003C7A35">
      <w:pPr>
        <w:rPr>
          <w:rFonts w:ascii="Times New Roman" w:hAnsi="Times New Roman" w:cs="Times New Roman"/>
          <w:b/>
          <w:bCs/>
          <w:color w:val="000000"/>
          <w:sz w:val="20"/>
          <w:szCs w:val="20"/>
        </w:rPr>
      </w:pPr>
      <w:r>
        <w:rPr>
          <w:rFonts w:ascii="Times New Roman" w:hAnsi="Times New Roman" w:cs="Times New Roman"/>
          <w:b/>
          <w:bCs/>
          <w:sz w:val="20"/>
          <w:szCs w:val="20"/>
        </w:rPr>
        <w:br w:type="page"/>
      </w:r>
    </w:p>
    <w:p w14:paraId="77F4D5AA" w14:textId="1D0F2791" w:rsidR="00743612" w:rsidRDefault="00743612" w:rsidP="00743612">
      <w:pPr>
        <w:pStyle w:val="Default"/>
        <w:rPr>
          <w:rFonts w:ascii="Times New Roman" w:hAnsi="Times New Roman" w:cs="Times New Roman"/>
          <w:b/>
          <w:bCs/>
          <w:sz w:val="20"/>
          <w:szCs w:val="20"/>
        </w:rPr>
      </w:pPr>
      <w:r w:rsidRPr="00E77FAA">
        <w:rPr>
          <w:rFonts w:ascii="Times New Roman" w:hAnsi="Times New Roman" w:cs="Times New Roman"/>
          <w:b/>
          <w:bCs/>
          <w:sz w:val="20"/>
          <w:szCs w:val="20"/>
        </w:rPr>
        <w:lastRenderedPageBreak/>
        <w:t xml:space="preserve">Definities </w:t>
      </w:r>
      <w:r w:rsidR="00017695">
        <w:rPr>
          <w:rFonts w:ascii="Times New Roman" w:hAnsi="Times New Roman" w:cs="Times New Roman"/>
          <w:b/>
          <w:bCs/>
          <w:sz w:val="20"/>
          <w:szCs w:val="20"/>
        </w:rPr>
        <w:t xml:space="preserve">(kunnen worden </w:t>
      </w:r>
      <w:r w:rsidR="00016B18">
        <w:rPr>
          <w:rFonts w:ascii="Times New Roman" w:hAnsi="Times New Roman" w:cs="Times New Roman"/>
          <w:b/>
          <w:bCs/>
          <w:sz w:val="20"/>
          <w:szCs w:val="20"/>
        </w:rPr>
        <w:t>opge</w:t>
      </w:r>
      <w:r w:rsidR="00017695">
        <w:rPr>
          <w:rFonts w:ascii="Times New Roman" w:hAnsi="Times New Roman" w:cs="Times New Roman"/>
          <w:b/>
          <w:bCs/>
          <w:sz w:val="20"/>
          <w:szCs w:val="20"/>
        </w:rPr>
        <w:t xml:space="preserve">nomen </w:t>
      </w:r>
      <w:r w:rsidR="00AB1D82">
        <w:rPr>
          <w:rFonts w:ascii="Times New Roman" w:hAnsi="Times New Roman" w:cs="Times New Roman"/>
          <w:b/>
          <w:bCs/>
          <w:sz w:val="20"/>
          <w:szCs w:val="20"/>
        </w:rPr>
        <w:t>in de operationele licentie)</w:t>
      </w:r>
    </w:p>
    <w:p w14:paraId="696DA9B5" w14:textId="77777777" w:rsidR="007A0965" w:rsidRPr="00E77FAA" w:rsidRDefault="007A0965" w:rsidP="00743612">
      <w:pPr>
        <w:pStyle w:val="Default"/>
        <w:rPr>
          <w:rFonts w:ascii="Times New Roman" w:hAnsi="Times New Roman" w:cs="Times New Roman"/>
          <w:sz w:val="20"/>
          <w:szCs w:val="20"/>
        </w:rPr>
      </w:pPr>
    </w:p>
    <w:p w14:paraId="6FD657EA" w14:textId="16806CAF" w:rsidR="00AB1D82" w:rsidRDefault="004F6BFE" w:rsidP="00AB1D82">
      <w:pPr>
        <w:pStyle w:val="Default"/>
        <w:numPr>
          <w:ilvl w:val="0"/>
          <w:numId w:val="4"/>
        </w:numPr>
        <w:rPr>
          <w:rFonts w:ascii="Times New Roman" w:hAnsi="Times New Roman" w:cs="Times New Roman"/>
          <w:sz w:val="20"/>
          <w:szCs w:val="20"/>
        </w:rPr>
      </w:pPr>
      <w:r>
        <w:rPr>
          <w:rFonts w:ascii="Times New Roman" w:hAnsi="Times New Roman" w:cs="Times New Roman"/>
          <w:sz w:val="20"/>
          <w:szCs w:val="20"/>
        </w:rPr>
        <w:t>D</w:t>
      </w:r>
      <w:r w:rsidR="00743612" w:rsidRPr="000D2CFD">
        <w:rPr>
          <w:rFonts w:ascii="Times New Roman" w:hAnsi="Times New Roman" w:cs="Times New Roman"/>
          <w:sz w:val="20"/>
          <w:szCs w:val="20"/>
        </w:rPr>
        <w:t xml:space="preserve">eelvoertuig: een voertuig dat </w:t>
      </w:r>
      <w:r w:rsidR="00743612">
        <w:rPr>
          <w:rFonts w:ascii="Times New Roman" w:hAnsi="Times New Roman" w:cs="Times New Roman"/>
          <w:sz w:val="20"/>
          <w:szCs w:val="20"/>
        </w:rPr>
        <w:t xml:space="preserve">gebruikt wordt binnen een deelsysteem zodat het </w:t>
      </w:r>
      <w:r w:rsidR="00743612" w:rsidRPr="000D2CFD">
        <w:rPr>
          <w:rFonts w:ascii="Times New Roman" w:hAnsi="Times New Roman" w:cs="Times New Roman"/>
          <w:sz w:val="20"/>
          <w:szCs w:val="20"/>
        </w:rPr>
        <w:t xml:space="preserve">voor korte duur en al dan niet tegen betaling in de openbare ruimte beschikbaar wordt gesteld en door eenieder, onder voorwaarden en op risico van de </w:t>
      </w:r>
      <w:r w:rsidR="00743612">
        <w:rPr>
          <w:rFonts w:ascii="Times New Roman" w:hAnsi="Times New Roman" w:cs="Times New Roman"/>
          <w:sz w:val="20"/>
          <w:szCs w:val="20"/>
        </w:rPr>
        <w:t>licentienemer</w:t>
      </w:r>
      <w:r w:rsidR="00743612" w:rsidRPr="000D2CFD">
        <w:rPr>
          <w:rFonts w:ascii="Times New Roman" w:hAnsi="Times New Roman" w:cs="Times New Roman"/>
          <w:sz w:val="20"/>
          <w:szCs w:val="20"/>
        </w:rPr>
        <w:t>, kan worden ontleend.</w:t>
      </w:r>
    </w:p>
    <w:p w14:paraId="0F64079D" w14:textId="6DC8129F" w:rsidR="00F53A3B" w:rsidRPr="00F53A3B" w:rsidRDefault="00201CDC" w:rsidP="00AB1D82">
      <w:pPr>
        <w:pStyle w:val="Default"/>
        <w:numPr>
          <w:ilvl w:val="0"/>
          <w:numId w:val="4"/>
        </w:numPr>
        <w:rPr>
          <w:rFonts w:ascii="Times New Roman" w:hAnsi="Times New Roman" w:cs="Times New Roman"/>
          <w:sz w:val="20"/>
          <w:szCs w:val="20"/>
        </w:rPr>
      </w:pPr>
      <w:r w:rsidRPr="00E436A4">
        <w:rPr>
          <w:rFonts w:ascii="Times New Roman" w:hAnsi="Times New Roman" w:cs="Times New Roman"/>
          <w:sz w:val="20"/>
          <w:szCs w:val="20"/>
        </w:rPr>
        <w:t>V</w:t>
      </w:r>
      <w:r w:rsidR="00F53A3B" w:rsidRPr="00E436A4">
        <w:rPr>
          <w:rFonts w:ascii="Times New Roman" w:hAnsi="Times New Roman" w:cs="Times New Roman"/>
          <w:sz w:val="20"/>
          <w:szCs w:val="20"/>
        </w:rPr>
        <w:t xml:space="preserve">raagafhankelijk vervoer: </w:t>
      </w:r>
      <w:r w:rsidR="00277CCB" w:rsidRPr="00277CCB">
        <w:rPr>
          <w:rFonts w:ascii="Times New Roman" w:hAnsi="Times New Roman" w:cs="Times New Roman"/>
          <w:sz w:val="20"/>
          <w:szCs w:val="20"/>
        </w:rPr>
        <w:t>een personenvervoersdienst met een flexibele route, zoals autodelen, carpoolen, fietsdelen, delen autorit, taxi of vervoer op afroep. Doorgaans gaat aan deze diensten een interactie vooraf tussen de eindgebruiker en de aanbieder van het vraagafhankelijk vervoer</w:t>
      </w:r>
      <w:r w:rsidR="00277CCB">
        <w:rPr>
          <w:rFonts w:ascii="Times New Roman" w:hAnsi="Times New Roman" w:cs="Times New Roman"/>
          <w:sz w:val="20"/>
          <w:szCs w:val="20"/>
        </w:rPr>
        <w:t>.</w:t>
      </w:r>
    </w:p>
    <w:p w14:paraId="718D0D2D" w14:textId="1EBCCEA0" w:rsidR="00F53A3B" w:rsidRDefault="00E1708E" w:rsidP="00AB1D82">
      <w:pPr>
        <w:pStyle w:val="Default"/>
        <w:numPr>
          <w:ilvl w:val="0"/>
          <w:numId w:val="4"/>
        </w:numPr>
        <w:rPr>
          <w:rFonts w:ascii="Times New Roman" w:hAnsi="Times New Roman" w:cs="Times New Roman"/>
          <w:sz w:val="20"/>
          <w:szCs w:val="20"/>
        </w:rPr>
      </w:pPr>
      <w:r w:rsidRPr="00E436A4">
        <w:rPr>
          <w:rFonts w:ascii="Times New Roman" w:hAnsi="Times New Roman" w:cs="Times New Roman"/>
          <w:sz w:val="20"/>
          <w:szCs w:val="20"/>
        </w:rPr>
        <w:t>A</w:t>
      </w:r>
      <w:r w:rsidR="00A72071" w:rsidRPr="00E436A4">
        <w:rPr>
          <w:rFonts w:ascii="Times New Roman" w:hAnsi="Times New Roman" w:cs="Times New Roman"/>
          <w:sz w:val="20"/>
          <w:szCs w:val="20"/>
        </w:rPr>
        <w:t>anbieder van vraagafhankelijk vervoer: een publieke of particuliere aanbieder van vraagafhankelijk vervoer aan gebruikers</w:t>
      </w:r>
      <w:r w:rsidR="000B0A01" w:rsidRPr="00E436A4">
        <w:rPr>
          <w:rFonts w:ascii="Times New Roman" w:hAnsi="Times New Roman" w:cs="Times New Roman"/>
          <w:sz w:val="20"/>
          <w:szCs w:val="20"/>
        </w:rPr>
        <w:t>.</w:t>
      </w:r>
    </w:p>
    <w:p w14:paraId="06B5E5FA" w14:textId="57F94A68" w:rsidR="00743612" w:rsidRDefault="004F6BFE" w:rsidP="00AB1D82">
      <w:pPr>
        <w:pStyle w:val="Default"/>
        <w:numPr>
          <w:ilvl w:val="0"/>
          <w:numId w:val="4"/>
        </w:numPr>
        <w:rPr>
          <w:rFonts w:ascii="Times New Roman" w:hAnsi="Times New Roman" w:cs="Times New Roman"/>
          <w:sz w:val="20"/>
          <w:szCs w:val="20"/>
        </w:rPr>
      </w:pPr>
      <w:r>
        <w:rPr>
          <w:rFonts w:ascii="Times New Roman" w:hAnsi="Times New Roman" w:cs="Times New Roman"/>
          <w:sz w:val="20"/>
          <w:szCs w:val="20"/>
        </w:rPr>
        <w:t>L</w:t>
      </w:r>
      <w:r w:rsidR="00743612" w:rsidRPr="000D2CFD">
        <w:rPr>
          <w:rFonts w:ascii="Times New Roman" w:hAnsi="Times New Roman" w:cs="Times New Roman"/>
          <w:sz w:val="20"/>
          <w:szCs w:val="20"/>
        </w:rPr>
        <w:t xml:space="preserve">icentie: de toelating van </w:t>
      </w:r>
      <w:r w:rsidR="000B0A01">
        <w:rPr>
          <w:rFonts w:ascii="Times New Roman" w:hAnsi="Times New Roman" w:cs="Times New Roman"/>
          <w:sz w:val="20"/>
          <w:szCs w:val="20"/>
        </w:rPr>
        <w:t>een licentiegever</w:t>
      </w:r>
      <w:r w:rsidRPr="000D2CFD">
        <w:rPr>
          <w:rFonts w:ascii="Times New Roman" w:hAnsi="Times New Roman" w:cs="Times New Roman"/>
          <w:sz w:val="20"/>
          <w:szCs w:val="20"/>
        </w:rPr>
        <w:t xml:space="preserve"> </w:t>
      </w:r>
      <w:r w:rsidR="00BA40F9">
        <w:rPr>
          <w:rFonts w:ascii="Times New Roman" w:hAnsi="Times New Roman" w:cs="Times New Roman"/>
          <w:sz w:val="20"/>
          <w:szCs w:val="20"/>
        </w:rPr>
        <w:t xml:space="preserve">aan de licentienemer </w:t>
      </w:r>
      <w:r w:rsidR="00743612" w:rsidRPr="000D2CFD">
        <w:rPr>
          <w:rFonts w:ascii="Times New Roman" w:hAnsi="Times New Roman" w:cs="Times New Roman"/>
          <w:sz w:val="20"/>
          <w:szCs w:val="20"/>
        </w:rPr>
        <w:t xml:space="preserve">om </w:t>
      </w:r>
      <w:r w:rsidR="000B0A01">
        <w:rPr>
          <w:rFonts w:ascii="Times New Roman" w:hAnsi="Times New Roman" w:cs="Times New Roman"/>
          <w:sz w:val="20"/>
          <w:szCs w:val="20"/>
        </w:rPr>
        <w:t xml:space="preserve">als aanbieder van vraagafhankelijk vervoer </w:t>
      </w:r>
      <w:r w:rsidR="00743612" w:rsidRPr="000D2CFD">
        <w:rPr>
          <w:rFonts w:ascii="Times New Roman" w:hAnsi="Times New Roman" w:cs="Times New Roman"/>
          <w:sz w:val="20"/>
          <w:szCs w:val="20"/>
        </w:rPr>
        <w:t xml:space="preserve">in de openbare ruimte te </w:t>
      </w:r>
      <w:r w:rsidR="00666DEC">
        <w:rPr>
          <w:rFonts w:ascii="Times New Roman" w:hAnsi="Times New Roman" w:cs="Times New Roman"/>
          <w:sz w:val="20"/>
          <w:szCs w:val="20"/>
        </w:rPr>
        <w:t>opereren</w:t>
      </w:r>
      <w:r w:rsidR="00743612" w:rsidRPr="000D2CFD">
        <w:rPr>
          <w:rFonts w:ascii="Times New Roman" w:hAnsi="Times New Roman" w:cs="Times New Roman"/>
          <w:sz w:val="20"/>
          <w:szCs w:val="20"/>
        </w:rPr>
        <w:t xml:space="preserve">. </w:t>
      </w:r>
    </w:p>
    <w:p w14:paraId="0B446E2E" w14:textId="6C3DAF1F" w:rsidR="00743612" w:rsidRPr="000D2CFD" w:rsidRDefault="00743612" w:rsidP="00AB1D82">
      <w:pPr>
        <w:pStyle w:val="Default"/>
        <w:numPr>
          <w:ilvl w:val="0"/>
          <w:numId w:val="4"/>
        </w:numPr>
        <w:rPr>
          <w:rFonts w:ascii="Times New Roman" w:hAnsi="Times New Roman" w:cs="Times New Roman"/>
          <w:sz w:val="20"/>
          <w:szCs w:val="20"/>
        </w:rPr>
      </w:pPr>
      <w:r w:rsidRPr="000D2CFD">
        <w:rPr>
          <w:rFonts w:ascii="Times New Roman" w:hAnsi="Times New Roman" w:cs="Times New Roman"/>
          <w:sz w:val="20"/>
          <w:szCs w:val="20"/>
        </w:rPr>
        <w:t xml:space="preserve">Licentiegever: de </w:t>
      </w:r>
      <w:r w:rsidR="00666DEC" w:rsidRPr="00CB7619">
        <w:rPr>
          <w:rFonts w:ascii="Times New Roman" w:hAnsi="Times New Roman" w:cs="Times New Roman"/>
          <w:sz w:val="20"/>
          <w:szCs w:val="20"/>
        </w:rPr>
        <w:t>instantie</w:t>
      </w:r>
      <w:r w:rsidRPr="000D2CFD">
        <w:rPr>
          <w:rFonts w:ascii="Times New Roman" w:hAnsi="Times New Roman" w:cs="Times New Roman"/>
          <w:sz w:val="20"/>
          <w:szCs w:val="20"/>
        </w:rPr>
        <w:t xml:space="preserve"> die de mogelijkheid aan de licentienemer geeft tot het uitoefenen van een dienst </w:t>
      </w:r>
      <w:r w:rsidR="00FD1475">
        <w:rPr>
          <w:rFonts w:ascii="Times New Roman" w:hAnsi="Times New Roman" w:cs="Times New Roman"/>
          <w:sz w:val="20"/>
          <w:szCs w:val="20"/>
        </w:rPr>
        <w:t>voor vraagafhankelijk vervoer</w:t>
      </w:r>
      <w:r w:rsidRPr="000D2CFD">
        <w:rPr>
          <w:rFonts w:ascii="Times New Roman" w:hAnsi="Times New Roman" w:cs="Times New Roman"/>
          <w:sz w:val="20"/>
          <w:szCs w:val="20"/>
        </w:rPr>
        <w:t xml:space="preserve"> en de ontwikkeling </w:t>
      </w:r>
      <w:r w:rsidR="00FE4E54">
        <w:rPr>
          <w:rFonts w:ascii="Times New Roman" w:hAnsi="Times New Roman" w:cs="Times New Roman"/>
          <w:sz w:val="20"/>
          <w:szCs w:val="20"/>
        </w:rPr>
        <w:t>daar</w:t>
      </w:r>
      <w:r w:rsidRPr="000D2CFD">
        <w:rPr>
          <w:rFonts w:ascii="Times New Roman" w:hAnsi="Times New Roman" w:cs="Times New Roman"/>
          <w:sz w:val="20"/>
          <w:szCs w:val="20"/>
        </w:rPr>
        <w:t>van op het grondgebied van</w:t>
      </w:r>
      <w:r w:rsidR="00FD1475">
        <w:rPr>
          <w:rFonts w:ascii="Times New Roman" w:hAnsi="Times New Roman" w:cs="Times New Roman"/>
          <w:sz w:val="20"/>
          <w:szCs w:val="20"/>
        </w:rPr>
        <w:t xml:space="preserve"> deze instantie.</w:t>
      </w:r>
    </w:p>
    <w:p w14:paraId="20454C9C" w14:textId="07F6AB1D" w:rsidR="0093106B" w:rsidRDefault="00743612" w:rsidP="00AB1D82">
      <w:pPr>
        <w:pStyle w:val="Default"/>
        <w:numPr>
          <w:ilvl w:val="0"/>
          <w:numId w:val="4"/>
        </w:numPr>
        <w:rPr>
          <w:rFonts w:ascii="Times New Roman" w:hAnsi="Times New Roman" w:cs="Times New Roman"/>
          <w:sz w:val="20"/>
          <w:szCs w:val="20"/>
        </w:rPr>
      </w:pPr>
      <w:r w:rsidRPr="007A0965">
        <w:rPr>
          <w:rFonts w:ascii="Times New Roman" w:hAnsi="Times New Roman" w:cs="Times New Roman"/>
          <w:sz w:val="20"/>
          <w:szCs w:val="20"/>
        </w:rPr>
        <w:t>Licentienemer: de natuurlijke persoon, rechtspersoon</w:t>
      </w:r>
      <w:r w:rsidR="00186430" w:rsidRPr="007A0965">
        <w:rPr>
          <w:rFonts w:ascii="Times New Roman" w:hAnsi="Times New Roman" w:cs="Times New Roman"/>
          <w:sz w:val="20"/>
          <w:szCs w:val="20"/>
        </w:rPr>
        <w:t>, de VZW of de feitelijke vereniging</w:t>
      </w:r>
      <w:r w:rsidRPr="007A0965">
        <w:rPr>
          <w:rFonts w:ascii="Times New Roman" w:hAnsi="Times New Roman" w:cs="Times New Roman"/>
          <w:sz w:val="20"/>
          <w:szCs w:val="20"/>
        </w:rPr>
        <w:t xml:space="preserve"> aan wie door</w:t>
      </w:r>
      <w:r w:rsidRPr="000D2CFD">
        <w:rPr>
          <w:rFonts w:ascii="Times New Roman" w:hAnsi="Times New Roman" w:cs="Times New Roman"/>
          <w:sz w:val="20"/>
          <w:szCs w:val="20"/>
        </w:rPr>
        <w:t xml:space="preserve"> de licentiegever het recht wordt verleend om zijn dienst te verspreiden en ter beschikking te stellen </w:t>
      </w:r>
      <w:r w:rsidR="00E24267">
        <w:rPr>
          <w:rFonts w:ascii="Times New Roman" w:hAnsi="Times New Roman" w:cs="Times New Roman"/>
          <w:sz w:val="20"/>
          <w:szCs w:val="20"/>
        </w:rPr>
        <w:t>aan</w:t>
      </w:r>
      <w:r w:rsidRPr="000D2CFD">
        <w:rPr>
          <w:rFonts w:ascii="Times New Roman" w:hAnsi="Times New Roman" w:cs="Times New Roman"/>
          <w:sz w:val="20"/>
          <w:szCs w:val="20"/>
        </w:rPr>
        <w:t xml:space="preserve"> gebruik</w:t>
      </w:r>
      <w:r w:rsidR="00E24267">
        <w:rPr>
          <w:rFonts w:ascii="Times New Roman" w:hAnsi="Times New Roman" w:cs="Times New Roman"/>
          <w:sz w:val="20"/>
          <w:szCs w:val="20"/>
        </w:rPr>
        <w:t>ers</w:t>
      </w:r>
      <w:r w:rsidR="00E436A4">
        <w:rPr>
          <w:rFonts w:ascii="Times New Roman" w:hAnsi="Times New Roman" w:cs="Times New Roman"/>
          <w:sz w:val="20"/>
          <w:szCs w:val="20"/>
        </w:rPr>
        <w:t>.</w:t>
      </w:r>
    </w:p>
    <w:p w14:paraId="4DB3A90F" w14:textId="2DFD28C9" w:rsidR="00AD54FA" w:rsidRDefault="0093106B" w:rsidP="002E723F">
      <w:pPr>
        <w:pStyle w:val="Default"/>
        <w:numPr>
          <w:ilvl w:val="0"/>
          <w:numId w:val="4"/>
        </w:numPr>
        <w:rPr>
          <w:rFonts w:ascii="Times New Roman" w:hAnsi="Times New Roman" w:cs="Times New Roman"/>
          <w:sz w:val="20"/>
          <w:szCs w:val="20"/>
        </w:rPr>
      </w:pPr>
      <w:r w:rsidRPr="006A3BF2">
        <w:rPr>
          <w:rFonts w:ascii="Times New Roman" w:hAnsi="Times New Roman" w:cs="Times New Roman"/>
          <w:sz w:val="20"/>
          <w:szCs w:val="20"/>
        </w:rPr>
        <w:t xml:space="preserve">GDPR: </w:t>
      </w:r>
      <w:r w:rsidR="00092DF2" w:rsidRPr="004720E1">
        <w:rPr>
          <w:rFonts w:ascii="Times New Roman" w:hAnsi="Times New Roman" w:cs="Times New Roman"/>
          <w:i/>
          <w:iCs/>
          <w:sz w:val="20"/>
          <w:szCs w:val="20"/>
        </w:rPr>
        <w:t xml:space="preserve">General Data </w:t>
      </w:r>
      <w:proofErr w:type="spellStart"/>
      <w:r w:rsidR="00092DF2" w:rsidRPr="004720E1">
        <w:rPr>
          <w:rFonts w:ascii="Times New Roman" w:hAnsi="Times New Roman" w:cs="Times New Roman"/>
          <w:i/>
          <w:iCs/>
          <w:sz w:val="20"/>
          <w:szCs w:val="20"/>
        </w:rPr>
        <w:t>Protection</w:t>
      </w:r>
      <w:proofErr w:type="spellEnd"/>
      <w:r w:rsidR="00092DF2" w:rsidRPr="004720E1">
        <w:rPr>
          <w:rFonts w:ascii="Times New Roman" w:hAnsi="Times New Roman" w:cs="Times New Roman"/>
          <w:i/>
          <w:iCs/>
          <w:sz w:val="20"/>
          <w:szCs w:val="20"/>
        </w:rPr>
        <w:t xml:space="preserve"> </w:t>
      </w:r>
      <w:proofErr w:type="spellStart"/>
      <w:r w:rsidR="00092DF2" w:rsidRPr="004720E1">
        <w:rPr>
          <w:rFonts w:ascii="Times New Roman" w:hAnsi="Times New Roman" w:cs="Times New Roman"/>
          <w:i/>
          <w:iCs/>
          <w:sz w:val="20"/>
          <w:szCs w:val="20"/>
        </w:rPr>
        <w:t>Regulation</w:t>
      </w:r>
      <w:proofErr w:type="spellEnd"/>
      <w:r w:rsidR="00092DF2" w:rsidRPr="004720E1">
        <w:rPr>
          <w:rFonts w:ascii="Times New Roman" w:hAnsi="Times New Roman" w:cs="Times New Roman"/>
          <w:sz w:val="20"/>
          <w:szCs w:val="20"/>
        </w:rPr>
        <w:t xml:space="preserve"> of Algemene Verordening Gegevensbescherming (AVG)</w:t>
      </w:r>
      <w:r w:rsidR="006479CF">
        <w:rPr>
          <w:rFonts w:ascii="Times New Roman" w:hAnsi="Times New Roman" w:cs="Times New Roman"/>
          <w:sz w:val="20"/>
          <w:szCs w:val="20"/>
        </w:rPr>
        <w:t>. E</w:t>
      </w:r>
      <w:r w:rsidR="008C621C" w:rsidRPr="006A3BF2">
        <w:rPr>
          <w:rFonts w:ascii="Times New Roman" w:hAnsi="Times New Roman" w:cs="Times New Roman"/>
          <w:sz w:val="20"/>
          <w:szCs w:val="20"/>
        </w:rPr>
        <w:t>en Europese Verordening die de manier waarop organisaties omgaan met de gegevens van alle burgers regelt.</w:t>
      </w:r>
      <w:r w:rsidR="003E2F04" w:rsidRPr="006A3BF2">
        <w:rPr>
          <w:rFonts w:ascii="Times New Roman" w:hAnsi="Times New Roman" w:cs="Times New Roman"/>
          <w:sz w:val="20"/>
          <w:szCs w:val="20"/>
        </w:rPr>
        <w:t xml:space="preserve"> In de GDPR worden strenge regels in verband met dataverwerking opgelegd: persoonsgegevens kunnen enkel verwerkt worden indien hiervoor een afgebakende grond bestaat (zoals wettelijke plicht, taak van algemeen belang, toestemming persoon, een contract, …)</w:t>
      </w:r>
      <w:r w:rsidR="00875013">
        <w:rPr>
          <w:rFonts w:ascii="Times New Roman" w:hAnsi="Times New Roman" w:cs="Times New Roman"/>
          <w:sz w:val="20"/>
          <w:szCs w:val="20"/>
        </w:rPr>
        <w:t xml:space="preserve"> en </w:t>
      </w:r>
      <w:r w:rsidR="003E2F04" w:rsidRPr="006A3BF2">
        <w:rPr>
          <w:rFonts w:ascii="Times New Roman" w:hAnsi="Times New Roman" w:cs="Times New Roman"/>
          <w:sz w:val="20"/>
          <w:szCs w:val="20"/>
        </w:rPr>
        <w:t>ze moeten verwerkt worden met de grootste zorg voor privacy en veiligheid</w:t>
      </w:r>
      <w:r w:rsidR="00E24606">
        <w:rPr>
          <w:rFonts w:ascii="Times New Roman" w:hAnsi="Times New Roman" w:cs="Times New Roman"/>
          <w:sz w:val="20"/>
          <w:szCs w:val="20"/>
        </w:rPr>
        <w:t>.</w:t>
      </w:r>
      <w:r w:rsidR="006A3BF2">
        <w:rPr>
          <w:rFonts w:ascii="Times New Roman" w:hAnsi="Times New Roman" w:cs="Times New Roman"/>
          <w:sz w:val="20"/>
          <w:szCs w:val="20"/>
        </w:rPr>
        <w:br/>
      </w:r>
      <w:r w:rsidR="00092DF2">
        <w:rPr>
          <w:rFonts w:ascii="Times New Roman" w:hAnsi="Times New Roman" w:cs="Times New Roman"/>
          <w:sz w:val="20"/>
          <w:szCs w:val="20"/>
        </w:rPr>
        <w:t xml:space="preserve">Officieel: </w:t>
      </w:r>
      <w:r w:rsidR="00A075F7" w:rsidRPr="004720E1">
        <w:rPr>
          <w:rFonts w:ascii="Times New Roman" w:hAnsi="Times New Roman" w:cs="Times New Roman"/>
          <w:sz w:val="20"/>
          <w:szCs w:val="20"/>
        </w:rPr>
        <w:t xml:space="preserve">Verordening (EU) 2016/679 van het Europees Parlement en de Raad van 27 april 2016 betreffende de bescherming van natuurlijke personen in verband met de verwerking van persoonsgegevens en betreffende het vrije verkeer van die gegevens en tot intrekking van Richtlijn 95/46/EG </w:t>
      </w:r>
    </w:p>
    <w:p w14:paraId="5B43A3B1" w14:textId="6C71B3C8" w:rsidR="00743612" w:rsidRPr="006A3BF2" w:rsidRDefault="00AD54FA" w:rsidP="002E723F">
      <w:pPr>
        <w:pStyle w:val="Default"/>
        <w:numPr>
          <w:ilvl w:val="0"/>
          <w:numId w:val="4"/>
        </w:numPr>
        <w:rPr>
          <w:rFonts w:ascii="Times New Roman" w:hAnsi="Times New Roman" w:cs="Times New Roman"/>
          <w:sz w:val="20"/>
          <w:szCs w:val="20"/>
        </w:rPr>
      </w:pPr>
      <w:r w:rsidRPr="00CF7CCB">
        <w:rPr>
          <w:rFonts w:ascii="Times New Roman" w:hAnsi="Times New Roman" w:cs="Times New Roman"/>
          <w:sz w:val="20"/>
          <w:szCs w:val="20"/>
        </w:rPr>
        <w:t>‘</w:t>
      </w:r>
      <w:proofErr w:type="spellStart"/>
      <w:r w:rsidRPr="00CF7CCB">
        <w:rPr>
          <w:rFonts w:ascii="Times New Roman" w:hAnsi="Times New Roman" w:cs="Times New Roman"/>
          <w:sz w:val="20"/>
          <w:szCs w:val="20"/>
        </w:rPr>
        <w:t>Mobility</w:t>
      </w:r>
      <w:proofErr w:type="spellEnd"/>
      <w:r w:rsidRPr="00CF7CCB">
        <w:rPr>
          <w:rFonts w:ascii="Times New Roman" w:hAnsi="Times New Roman" w:cs="Times New Roman"/>
          <w:sz w:val="20"/>
          <w:szCs w:val="20"/>
        </w:rPr>
        <w:t xml:space="preserve"> as a Service’ (</w:t>
      </w:r>
      <w:proofErr w:type="spellStart"/>
      <w:r w:rsidRPr="00CF7CCB">
        <w:rPr>
          <w:rFonts w:ascii="Times New Roman" w:hAnsi="Times New Roman" w:cs="Times New Roman"/>
          <w:sz w:val="20"/>
          <w:szCs w:val="20"/>
        </w:rPr>
        <w:t>MaaS</w:t>
      </w:r>
      <w:proofErr w:type="spellEnd"/>
      <w:r w:rsidRPr="00CF7CCB">
        <w:rPr>
          <w:rFonts w:ascii="Times New Roman" w:hAnsi="Times New Roman" w:cs="Times New Roman"/>
          <w:sz w:val="20"/>
          <w:szCs w:val="20"/>
        </w:rPr>
        <w:t xml:space="preserve">) brengt verschillende transportmiddelen samen binnen een flexibel pakket van vervoersdiensten, in real time toegankelijk op aanvraag. </w:t>
      </w:r>
      <w:proofErr w:type="spellStart"/>
      <w:r w:rsidRPr="00CF7CCB">
        <w:rPr>
          <w:rFonts w:ascii="Times New Roman" w:hAnsi="Times New Roman" w:cs="Times New Roman"/>
          <w:sz w:val="20"/>
          <w:szCs w:val="20"/>
        </w:rPr>
        <w:t>MaaS</w:t>
      </w:r>
      <w:proofErr w:type="spellEnd"/>
      <w:r w:rsidRPr="00CF7CCB">
        <w:rPr>
          <w:rFonts w:ascii="Times New Roman" w:hAnsi="Times New Roman" w:cs="Times New Roman"/>
          <w:sz w:val="20"/>
          <w:szCs w:val="20"/>
        </w:rPr>
        <w:t>-aanbieders combineren reisplanning, boeking, betaling en elektronische tickets.</w:t>
      </w:r>
      <w:r w:rsidR="00743612" w:rsidRPr="006A3BF2">
        <w:rPr>
          <w:rFonts w:ascii="Times New Roman" w:hAnsi="Times New Roman" w:cs="Times New Roman"/>
          <w:sz w:val="20"/>
          <w:szCs w:val="20"/>
        </w:rPr>
        <w:br/>
      </w:r>
    </w:p>
    <w:p w14:paraId="3F5FE173" w14:textId="17143F8F" w:rsidR="00FB11F9" w:rsidRPr="00CF7CCB" w:rsidRDefault="004C4C8F" w:rsidP="00B9178F">
      <w:pPr>
        <w:rPr>
          <w:rFonts w:ascii="Times New Roman" w:hAnsi="Times New Roman" w:cs="Times New Roman"/>
          <w:b/>
          <w:bCs/>
          <w:sz w:val="20"/>
          <w:szCs w:val="20"/>
        </w:rPr>
      </w:pPr>
      <w:r>
        <w:rPr>
          <w:rFonts w:ascii="Century Gothic" w:hAnsi="Century Gothic" w:cs="Times New Roman"/>
          <w:b/>
          <w:bCs/>
          <w:sz w:val="18"/>
          <w:szCs w:val="18"/>
        </w:rPr>
        <w:br w:type="page"/>
      </w:r>
      <w:r w:rsidRPr="00CF7CCB">
        <w:rPr>
          <w:rFonts w:ascii="Times New Roman" w:hAnsi="Times New Roman" w:cs="Times New Roman"/>
          <w:b/>
          <w:bCs/>
          <w:sz w:val="20"/>
          <w:szCs w:val="20"/>
        </w:rPr>
        <w:lastRenderedPageBreak/>
        <w:t>Situering</w:t>
      </w:r>
      <w:r w:rsidR="006C3504" w:rsidRPr="00CF7CCB">
        <w:rPr>
          <w:rFonts w:ascii="Times New Roman" w:hAnsi="Times New Roman" w:cs="Times New Roman"/>
          <w:b/>
          <w:bCs/>
          <w:sz w:val="20"/>
          <w:szCs w:val="20"/>
        </w:rPr>
        <w:t xml:space="preserve">: </w:t>
      </w:r>
      <w:r w:rsidR="00FE2AA4" w:rsidRPr="00CF7CCB">
        <w:rPr>
          <w:rFonts w:ascii="Times New Roman" w:hAnsi="Times New Roman" w:cs="Times New Roman"/>
          <w:b/>
          <w:bCs/>
          <w:sz w:val="20"/>
          <w:szCs w:val="20"/>
        </w:rPr>
        <w:t xml:space="preserve">impact van </w:t>
      </w:r>
      <w:r w:rsidR="006C3504" w:rsidRPr="00CF7CCB">
        <w:rPr>
          <w:rFonts w:ascii="Times New Roman" w:hAnsi="Times New Roman" w:cs="Times New Roman"/>
          <w:b/>
          <w:bCs/>
          <w:sz w:val="20"/>
          <w:szCs w:val="20"/>
        </w:rPr>
        <w:t>d</w:t>
      </w:r>
      <w:r w:rsidR="0013468E" w:rsidRPr="00CF7CCB">
        <w:rPr>
          <w:rFonts w:ascii="Times New Roman" w:hAnsi="Times New Roman" w:cs="Times New Roman"/>
          <w:b/>
          <w:bCs/>
          <w:sz w:val="20"/>
          <w:szCs w:val="20"/>
        </w:rPr>
        <w:t xml:space="preserve">igitalisering </w:t>
      </w:r>
      <w:r w:rsidR="00FE2AA4" w:rsidRPr="00CF7CCB">
        <w:rPr>
          <w:rFonts w:ascii="Times New Roman" w:hAnsi="Times New Roman" w:cs="Times New Roman"/>
          <w:b/>
          <w:bCs/>
          <w:sz w:val="20"/>
          <w:szCs w:val="20"/>
        </w:rPr>
        <w:t>op</w:t>
      </w:r>
      <w:r w:rsidR="0013468E" w:rsidRPr="00CF7CCB">
        <w:rPr>
          <w:rFonts w:ascii="Times New Roman" w:hAnsi="Times New Roman" w:cs="Times New Roman"/>
          <w:b/>
          <w:bCs/>
          <w:sz w:val="20"/>
          <w:szCs w:val="20"/>
        </w:rPr>
        <w:t xml:space="preserve"> het vraagafhankelijk vervoer</w:t>
      </w:r>
    </w:p>
    <w:p w14:paraId="54D117FB" w14:textId="53D28D01" w:rsidR="00397CCB" w:rsidRPr="00CF7CCB" w:rsidRDefault="00251453" w:rsidP="00397CCB">
      <w:pPr>
        <w:autoSpaceDE w:val="0"/>
        <w:autoSpaceDN w:val="0"/>
        <w:adjustRightInd w:val="0"/>
        <w:spacing w:after="0" w:line="240" w:lineRule="auto"/>
        <w:rPr>
          <w:rFonts w:ascii="Times New Roman" w:hAnsi="Times New Roman" w:cs="Times New Roman"/>
          <w:sz w:val="20"/>
          <w:szCs w:val="20"/>
        </w:rPr>
      </w:pPr>
      <w:r w:rsidRPr="00CF7CCB">
        <w:rPr>
          <w:rFonts w:ascii="Times New Roman" w:hAnsi="Times New Roman" w:cs="Times New Roman"/>
          <w:sz w:val="20"/>
          <w:szCs w:val="20"/>
        </w:rPr>
        <w:t>Een succesvolle</w:t>
      </w:r>
      <w:r w:rsidR="005E61CA" w:rsidRPr="00CF7CCB">
        <w:rPr>
          <w:rFonts w:ascii="Times New Roman" w:hAnsi="Times New Roman" w:cs="Times New Roman"/>
          <w:sz w:val="20"/>
          <w:szCs w:val="20"/>
        </w:rPr>
        <w:t xml:space="preserve"> </w:t>
      </w:r>
      <w:r w:rsidR="00941D24" w:rsidRPr="00CF7CCB">
        <w:rPr>
          <w:rFonts w:ascii="Times New Roman" w:hAnsi="Times New Roman" w:cs="Times New Roman"/>
          <w:sz w:val="20"/>
          <w:szCs w:val="20"/>
        </w:rPr>
        <w:t>exploit</w:t>
      </w:r>
      <w:r w:rsidRPr="00CF7CCB">
        <w:rPr>
          <w:rFonts w:ascii="Times New Roman" w:hAnsi="Times New Roman" w:cs="Times New Roman"/>
          <w:sz w:val="20"/>
          <w:szCs w:val="20"/>
        </w:rPr>
        <w:t>atie</w:t>
      </w:r>
      <w:r w:rsidR="00941D24" w:rsidRPr="00CF7CCB">
        <w:rPr>
          <w:rFonts w:ascii="Times New Roman" w:hAnsi="Times New Roman" w:cs="Times New Roman"/>
          <w:sz w:val="20"/>
          <w:szCs w:val="20"/>
        </w:rPr>
        <w:t xml:space="preserve"> van een dienst voor vraagafhankelijk vervoer </w:t>
      </w:r>
      <w:r w:rsidRPr="00CF7CCB">
        <w:rPr>
          <w:rFonts w:ascii="Times New Roman" w:hAnsi="Times New Roman" w:cs="Times New Roman"/>
          <w:sz w:val="20"/>
          <w:szCs w:val="20"/>
        </w:rPr>
        <w:t xml:space="preserve">is mede afhankelijk van een </w:t>
      </w:r>
      <w:r w:rsidR="00E05547" w:rsidRPr="00CF7CCB">
        <w:rPr>
          <w:rFonts w:ascii="Times New Roman" w:hAnsi="Times New Roman" w:cs="Times New Roman"/>
          <w:sz w:val="20"/>
          <w:szCs w:val="20"/>
        </w:rPr>
        <w:t>performante digitale ondersteuning.</w:t>
      </w:r>
      <w:r w:rsidR="00967BB8">
        <w:rPr>
          <w:rFonts w:ascii="Times New Roman" w:hAnsi="Times New Roman" w:cs="Times New Roman"/>
          <w:sz w:val="20"/>
          <w:szCs w:val="20"/>
        </w:rPr>
        <w:t xml:space="preserve"> </w:t>
      </w:r>
      <w:r w:rsidR="008940AF" w:rsidRPr="00CF7CCB">
        <w:rPr>
          <w:rFonts w:ascii="Times New Roman" w:hAnsi="Times New Roman" w:cs="Times New Roman"/>
          <w:sz w:val="20"/>
          <w:szCs w:val="20"/>
        </w:rPr>
        <w:t xml:space="preserve">Een essentieel onderdeel daarin is </w:t>
      </w:r>
      <w:r w:rsidR="00680980" w:rsidRPr="00CF7CCB">
        <w:rPr>
          <w:rFonts w:ascii="Times New Roman" w:hAnsi="Times New Roman" w:cs="Times New Roman"/>
          <w:sz w:val="20"/>
          <w:szCs w:val="20"/>
        </w:rPr>
        <w:t>de identificatie en lokalisatie van de ingezette voertuigen</w:t>
      </w:r>
      <w:r w:rsidR="00F83E05" w:rsidRPr="00CF7CCB">
        <w:rPr>
          <w:rFonts w:ascii="Times New Roman" w:hAnsi="Times New Roman" w:cs="Times New Roman"/>
          <w:sz w:val="20"/>
          <w:szCs w:val="20"/>
        </w:rPr>
        <w:t xml:space="preserve">, wat onder meer veronderstelt dat ze </w:t>
      </w:r>
      <w:r w:rsidR="00397CCB" w:rsidRPr="00CF7CCB">
        <w:rPr>
          <w:rFonts w:ascii="Times New Roman" w:hAnsi="Times New Roman" w:cs="Times New Roman"/>
          <w:sz w:val="20"/>
          <w:szCs w:val="20"/>
        </w:rPr>
        <w:t>zijn uitgerust met een tracking</w:t>
      </w:r>
      <w:r w:rsidR="00C114E5" w:rsidRPr="00CF7CCB">
        <w:rPr>
          <w:rFonts w:ascii="Times New Roman" w:hAnsi="Times New Roman" w:cs="Times New Roman"/>
          <w:sz w:val="20"/>
          <w:szCs w:val="20"/>
        </w:rPr>
        <w:t xml:space="preserve"> </w:t>
      </w:r>
      <w:r w:rsidR="00397CCB" w:rsidRPr="00CF7CCB">
        <w:rPr>
          <w:rFonts w:ascii="Times New Roman" w:hAnsi="Times New Roman" w:cs="Times New Roman"/>
          <w:sz w:val="20"/>
          <w:szCs w:val="20"/>
        </w:rPr>
        <w:t>systeem</w:t>
      </w:r>
      <w:r w:rsidR="00F83E05" w:rsidRPr="00CF7CCB">
        <w:rPr>
          <w:rFonts w:ascii="Times New Roman" w:hAnsi="Times New Roman" w:cs="Times New Roman"/>
          <w:sz w:val="20"/>
          <w:szCs w:val="20"/>
        </w:rPr>
        <w:t>.</w:t>
      </w:r>
      <w:r w:rsidR="006C63A1">
        <w:rPr>
          <w:rFonts w:ascii="Times New Roman" w:hAnsi="Times New Roman" w:cs="Times New Roman"/>
          <w:sz w:val="20"/>
          <w:szCs w:val="20"/>
        </w:rPr>
        <w:t xml:space="preserve"> </w:t>
      </w:r>
      <w:r w:rsidR="008E436A" w:rsidRPr="00CF7CCB">
        <w:rPr>
          <w:rFonts w:ascii="Times New Roman" w:hAnsi="Times New Roman" w:cs="Times New Roman"/>
          <w:sz w:val="20"/>
          <w:szCs w:val="20"/>
        </w:rPr>
        <w:t xml:space="preserve">Ook </w:t>
      </w:r>
      <w:r w:rsidR="00706000" w:rsidRPr="00CF7CCB">
        <w:rPr>
          <w:rFonts w:ascii="Times New Roman" w:hAnsi="Times New Roman" w:cs="Times New Roman"/>
          <w:sz w:val="20"/>
          <w:szCs w:val="20"/>
        </w:rPr>
        <w:t xml:space="preserve">de registratie en identificatie van de </w:t>
      </w:r>
      <w:r w:rsidR="00545B2F" w:rsidRPr="00CF7CCB">
        <w:rPr>
          <w:rFonts w:ascii="Times New Roman" w:hAnsi="Times New Roman" w:cs="Times New Roman"/>
          <w:sz w:val="20"/>
          <w:szCs w:val="20"/>
        </w:rPr>
        <w:t xml:space="preserve">reiziger of </w:t>
      </w:r>
      <w:r w:rsidR="00706000" w:rsidRPr="00CF7CCB">
        <w:rPr>
          <w:rFonts w:ascii="Times New Roman" w:hAnsi="Times New Roman" w:cs="Times New Roman"/>
          <w:sz w:val="20"/>
          <w:szCs w:val="20"/>
        </w:rPr>
        <w:t xml:space="preserve">gebruiker </w:t>
      </w:r>
      <w:r w:rsidR="003D734A" w:rsidRPr="00CF7CCB">
        <w:rPr>
          <w:rFonts w:ascii="Times New Roman" w:hAnsi="Times New Roman" w:cs="Times New Roman"/>
          <w:sz w:val="20"/>
          <w:szCs w:val="20"/>
        </w:rPr>
        <w:t xml:space="preserve">is </w:t>
      </w:r>
      <w:r w:rsidR="00607592" w:rsidRPr="00CF7CCB">
        <w:rPr>
          <w:rFonts w:ascii="Times New Roman" w:hAnsi="Times New Roman" w:cs="Times New Roman"/>
          <w:sz w:val="20"/>
          <w:szCs w:val="20"/>
        </w:rPr>
        <w:t xml:space="preserve">in een aantal gevallen noodzakelijk (zoals voor systemen </w:t>
      </w:r>
      <w:r w:rsidR="001B47D6" w:rsidRPr="00CF7CCB">
        <w:rPr>
          <w:rFonts w:ascii="Times New Roman" w:hAnsi="Times New Roman" w:cs="Times New Roman"/>
          <w:sz w:val="20"/>
          <w:szCs w:val="20"/>
        </w:rPr>
        <w:t>met deelvoertuigen</w:t>
      </w:r>
      <w:r w:rsidR="00607592" w:rsidRPr="00CF7CCB">
        <w:rPr>
          <w:rFonts w:ascii="Times New Roman" w:hAnsi="Times New Roman" w:cs="Times New Roman"/>
          <w:sz w:val="20"/>
          <w:szCs w:val="20"/>
        </w:rPr>
        <w:t xml:space="preserve">) en in alle gevallen </w:t>
      </w:r>
      <w:r w:rsidR="005C1AA7" w:rsidRPr="00CF7CCB">
        <w:rPr>
          <w:rFonts w:ascii="Times New Roman" w:hAnsi="Times New Roman" w:cs="Times New Roman"/>
          <w:sz w:val="20"/>
          <w:szCs w:val="20"/>
        </w:rPr>
        <w:t>nuttig (</w:t>
      </w:r>
      <w:r w:rsidR="009907F2" w:rsidRPr="00CF7CCB">
        <w:rPr>
          <w:rFonts w:ascii="Times New Roman" w:hAnsi="Times New Roman" w:cs="Times New Roman"/>
          <w:sz w:val="20"/>
          <w:szCs w:val="20"/>
        </w:rPr>
        <w:t>gelet op de interactie tussen de aanbieder en de gebruiker</w:t>
      </w:r>
      <w:r w:rsidR="005C1AA7" w:rsidRPr="00CF7CCB">
        <w:rPr>
          <w:rFonts w:ascii="Times New Roman" w:hAnsi="Times New Roman" w:cs="Times New Roman"/>
          <w:sz w:val="20"/>
          <w:szCs w:val="20"/>
        </w:rPr>
        <w:t>).</w:t>
      </w:r>
      <w:r w:rsidR="00397CCB" w:rsidRPr="00CF7CCB">
        <w:rPr>
          <w:rFonts w:ascii="Times New Roman" w:hAnsi="Times New Roman" w:cs="Times New Roman"/>
          <w:sz w:val="20"/>
          <w:szCs w:val="20"/>
        </w:rPr>
        <w:t xml:space="preserve"> </w:t>
      </w:r>
    </w:p>
    <w:p w14:paraId="7D44D5F5" w14:textId="77777777" w:rsidR="00397CCB" w:rsidRPr="00CF7CCB" w:rsidRDefault="00397CCB" w:rsidP="000D2CFD">
      <w:pPr>
        <w:pStyle w:val="Default"/>
        <w:rPr>
          <w:rFonts w:ascii="Times New Roman" w:hAnsi="Times New Roman" w:cs="Times New Roman"/>
          <w:color w:val="auto"/>
          <w:sz w:val="20"/>
          <w:szCs w:val="20"/>
        </w:rPr>
      </w:pPr>
    </w:p>
    <w:p w14:paraId="07B36634" w14:textId="401D3AC8" w:rsidR="000C217E" w:rsidRPr="00CF7CCB" w:rsidRDefault="00DB40BE" w:rsidP="00780C13">
      <w:pPr>
        <w:pStyle w:val="Default"/>
        <w:rPr>
          <w:rFonts w:ascii="Times New Roman" w:hAnsi="Times New Roman" w:cs="Times New Roman"/>
          <w:color w:val="auto"/>
          <w:sz w:val="20"/>
          <w:szCs w:val="20"/>
        </w:rPr>
      </w:pPr>
      <w:r>
        <w:rPr>
          <w:rFonts w:ascii="Times New Roman" w:hAnsi="Times New Roman" w:cs="Times New Roman"/>
          <w:color w:val="auto"/>
          <w:sz w:val="20"/>
          <w:szCs w:val="20"/>
        </w:rPr>
        <w:t>De</w:t>
      </w:r>
      <w:r w:rsidR="000C217E" w:rsidRPr="00CF7CCB">
        <w:rPr>
          <w:rFonts w:ascii="Times New Roman" w:hAnsi="Times New Roman" w:cs="Times New Roman"/>
          <w:color w:val="auto"/>
          <w:sz w:val="20"/>
          <w:szCs w:val="20"/>
        </w:rPr>
        <w:t xml:space="preserve"> identificatie</w:t>
      </w:r>
      <w:r w:rsidR="004D2947" w:rsidRPr="00CF7CCB">
        <w:rPr>
          <w:rFonts w:ascii="Times New Roman" w:hAnsi="Times New Roman" w:cs="Times New Roman"/>
          <w:color w:val="auto"/>
          <w:sz w:val="20"/>
          <w:szCs w:val="20"/>
        </w:rPr>
        <w:t xml:space="preserve"> van voertuigen en reizigers</w:t>
      </w:r>
      <w:r w:rsidR="000C217E" w:rsidRPr="00CF7CCB">
        <w:rPr>
          <w:rFonts w:ascii="Times New Roman" w:hAnsi="Times New Roman" w:cs="Times New Roman"/>
          <w:color w:val="auto"/>
          <w:sz w:val="20"/>
          <w:szCs w:val="20"/>
        </w:rPr>
        <w:t xml:space="preserve"> </w:t>
      </w:r>
      <w:r w:rsidR="00847285" w:rsidRPr="00CF7CCB">
        <w:rPr>
          <w:rFonts w:ascii="Times New Roman" w:hAnsi="Times New Roman" w:cs="Times New Roman"/>
          <w:color w:val="auto"/>
          <w:sz w:val="20"/>
          <w:szCs w:val="20"/>
        </w:rPr>
        <w:t xml:space="preserve">zal </w:t>
      </w:r>
      <w:r w:rsidR="00D73CF8">
        <w:rPr>
          <w:rFonts w:ascii="Times New Roman" w:hAnsi="Times New Roman" w:cs="Times New Roman"/>
          <w:color w:val="auto"/>
          <w:sz w:val="20"/>
          <w:szCs w:val="20"/>
        </w:rPr>
        <w:t xml:space="preserve">ertoe bijdragen dat </w:t>
      </w:r>
      <w:r w:rsidR="00847285" w:rsidRPr="00CF7CCB">
        <w:rPr>
          <w:rFonts w:ascii="Times New Roman" w:hAnsi="Times New Roman" w:cs="Times New Roman"/>
          <w:color w:val="auto"/>
          <w:sz w:val="20"/>
          <w:szCs w:val="20"/>
        </w:rPr>
        <w:t xml:space="preserve">de aanbieder </w:t>
      </w:r>
      <w:r w:rsidR="006C63A1" w:rsidRPr="00CF7CCB">
        <w:rPr>
          <w:rFonts w:ascii="Times New Roman" w:hAnsi="Times New Roman" w:cs="Times New Roman"/>
          <w:color w:val="auto"/>
          <w:sz w:val="20"/>
          <w:szCs w:val="20"/>
        </w:rPr>
        <w:t xml:space="preserve">voldoet </w:t>
      </w:r>
      <w:r w:rsidR="00847285" w:rsidRPr="00CF7CCB">
        <w:rPr>
          <w:rFonts w:ascii="Times New Roman" w:hAnsi="Times New Roman" w:cs="Times New Roman"/>
          <w:color w:val="auto"/>
          <w:sz w:val="20"/>
          <w:szCs w:val="20"/>
        </w:rPr>
        <w:t xml:space="preserve">aan de geldende regelgeving </w:t>
      </w:r>
      <w:r w:rsidR="00241AF9" w:rsidRPr="00CF7CCB">
        <w:rPr>
          <w:rFonts w:ascii="Times New Roman" w:hAnsi="Times New Roman" w:cs="Times New Roman"/>
          <w:color w:val="auto"/>
          <w:sz w:val="20"/>
          <w:szCs w:val="20"/>
        </w:rPr>
        <w:t>en aan de eisen vermeld in de operationele licentie</w:t>
      </w:r>
      <w:r w:rsidR="00BE7F02" w:rsidRPr="00CF7CCB">
        <w:rPr>
          <w:rFonts w:ascii="Times New Roman" w:hAnsi="Times New Roman" w:cs="Times New Roman"/>
          <w:color w:val="auto"/>
          <w:sz w:val="20"/>
          <w:szCs w:val="20"/>
        </w:rPr>
        <w:t xml:space="preserve">. </w:t>
      </w:r>
      <w:r w:rsidR="00DC4FCB" w:rsidRPr="00CF7CCB">
        <w:rPr>
          <w:rFonts w:ascii="Times New Roman" w:hAnsi="Times New Roman" w:cs="Times New Roman"/>
          <w:color w:val="auto"/>
          <w:sz w:val="20"/>
          <w:szCs w:val="20"/>
        </w:rPr>
        <w:t>Volgende concrete toepassingen gelden bij wijze van voorbeeld</w:t>
      </w:r>
      <w:r w:rsidR="00241AF9" w:rsidRPr="00CF7CCB">
        <w:rPr>
          <w:rFonts w:ascii="Times New Roman" w:hAnsi="Times New Roman" w:cs="Times New Roman"/>
          <w:color w:val="auto"/>
          <w:sz w:val="20"/>
          <w:szCs w:val="20"/>
        </w:rPr>
        <w:t>:</w:t>
      </w:r>
    </w:p>
    <w:p w14:paraId="675C2D2B" w14:textId="77777777" w:rsidR="00146218" w:rsidRPr="00CF7CCB" w:rsidRDefault="00146218" w:rsidP="00780C13">
      <w:pPr>
        <w:pStyle w:val="Default"/>
        <w:rPr>
          <w:rFonts w:ascii="Times New Roman" w:hAnsi="Times New Roman" w:cs="Times New Roman"/>
          <w:color w:val="auto"/>
          <w:sz w:val="20"/>
          <w:szCs w:val="20"/>
        </w:rPr>
      </w:pPr>
    </w:p>
    <w:p w14:paraId="1C5F0C7E" w14:textId="12448319" w:rsidR="00E82C76" w:rsidRPr="00CF7CCB" w:rsidRDefault="005D6811" w:rsidP="00E82C76">
      <w:pPr>
        <w:pStyle w:val="Lijstalinea"/>
        <w:numPr>
          <w:ilvl w:val="0"/>
          <w:numId w:val="1"/>
        </w:numPr>
        <w:autoSpaceDE w:val="0"/>
        <w:autoSpaceDN w:val="0"/>
        <w:adjustRightInd w:val="0"/>
        <w:spacing w:after="0" w:line="240" w:lineRule="auto"/>
        <w:rPr>
          <w:rFonts w:ascii="Times New Roman" w:hAnsi="Times New Roman" w:cs="Times New Roman"/>
          <w:sz w:val="20"/>
          <w:szCs w:val="20"/>
        </w:rPr>
      </w:pPr>
      <w:r w:rsidRPr="00CF7CCB">
        <w:rPr>
          <w:rFonts w:ascii="Times New Roman" w:hAnsi="Times New Roman" w:cs="Times New Roman"/>
          <w:sz w:val="20"/>
          <w:szCs w:val="20"/>
        </w:rPr>
        <w:t>Dankzij de identificatie en lo</w:t>
      </w:r>
      <w:r w:rsidR="00324A55" w:rsidRPr="00CF7CCB">
        <w:rPr>
          <w:rFonts w:ascii="Times New Roman" w:hAnsi="Times New Roman" w:cs="Times New Roman"/>
          <w:sz w:val="20"/>
          <w:szCs w:val="20"/>
        </w:rPr>
        <w:t>ka</w:t>
      </w:r>
      <w:r w:rsidRPr="00CF7CCB">
        <w:rPr>
          <w:rFonts w:ascii="Times New Roman" w:hAnsi="Times New Roman" w:cs="Times New Roman"/>
          <w:sz w:val="20"/>
          <w:szCs w:val="20"/>
        </w:rPr>
        <w:t>lisatie van voertuigen</w:t>
      </w:r>
      <w:r w:rsidR="00984C1B" w:rsidRPr="00CF7CCB">
        <w:rPr>
          <w:rFonts w:ascii="Times New Roman" w:hAnsi="Times New Roman" w:cs="Times New Roman"/>
          <w:sz w:val="20"/>
          <w:szCs w:val="20"/>
        </w:rPr>
        <w:t xml:space="preserve">, kunnen de </w:t>
      </w:r>
      <w:r w:rsidR="001944A4" w:rsidRPr="00CF7CCB">
        <w:rPr>
          <w:rFonts w:ascii="Times New Roman" w:hAnsi="Times New Roman" w:cs="Times New Roman"/>
          <w:sz w:val="20"/>
          <w:szCs w:val="20"/>
        </w:rPr>
        <w:t xml:space="preserve">gebruikers een kaart raadplegen met </w:t>
      </w:r>
      <w:proofErr w:type="spellStart"/>
      <w:r w:rsidR="001944A4" w:rsidRPr="00CF7CCB">
        <w:rPr>
          <w:rFonts w:ascii="Times New Roman" w:hAnsi="Times New Roman" w:cs="Times New Roman"/>
          <w:sz w:val="20"/>
          <w:szCs w:val="20"/>
        </w:rPr>
        <w:t>realtime</w:t>
      </w:r>
      <w:proofErr w:type="spellEnd"/>
      <w:r w:rsidR="001944A4" w:rsidRPr="00CF7CCB">
        <w:rPr>
          <w:rFonts w:ascii="Times New Roman" w:hAnsi="Times New Roman" w:cs="Times New Roman"/>
          <w:sz w:val="20"/>
          <w:szCs w:val="20"/>
        </w:rPr>
        <w:t xml:space="preserve"> locatie van de deelvoertuigen</w:t>
      </w:r>
      <w:r w:rsidR="00670E81" w:rsidRPr="00CF7CCB">
        <w:rPr>
          <w:rFonts w:ascii="Times New Roman" w:hAnsi="Times New Roman" w:cs="Times New Roman"/>
          <w:sz w:val="20"/>
          <w:szCs w:val="20"/>
        </w:rPr>
        <w:t xml:space="preserve"> en, desgevallend, van het aantal vrije plaatsen in de </w:t>
      </w:r>
      <w:r w:rsidR="00B525D6" w:rsidRPr="00CF7CCB">
        <w:rPr>
          <w:rFonts w:ascii="Times New Roman" w:hAnsi="Times New Roman" w:cs="Times New Roman"/>
          <w:sz w:val="20"/>
          <w:szCs w:val="20"/>
        </w:rPr>
        <w:t>vaste stallingen</w:t>
      </w:r>
      <w:r w:rsidR="00554C28" w:rsidRPr="00CF7CCB">
        <w:rPr>
          <w:rFonts w:ascii="Times New Roman" w:hAnsi="Times New Roman" w:cs="Times New Roman"/>
          <w:sz w:val="20"/>
          <w:szCs w:val="20"/>
        </w:rPr>
        <w:t>.</w:t>
      </w:r>
      <w:r w:rsidRPr="00CF7CCB">
        <w:rPr>
          <w:rFonts w:ascii="Times New Roman" w:hAnsi="Times New Roman" w:cs="Times New Roman"/>
          <w:sz w:val="20"/>
          <w:szCs w:val="20"/>
        </w:rPr>
        <w:t xml:space="preserve"> </w:t>
      </w:r>
      <w:r w:rsidR="00710B58" w:rsidRPr="00CF7CCB">
        <w:rPr>
          <w:rFonts w:ascii="Times New Roman" w:hAnsi="Times New Roman" w:cs="Times New Roman"/>
          <w:sz w:val="20"/>
          <w:szCs w:val="20"/>
        </w:rPr>
        <w:t>G</w:t>
      </w:r>
      <w:r w:rsidRPr="00CF7CCB">
        <w:rPr>
          <w:rFonts w:ascii="Times New Roman" w:hAnsi="Times New Roman" w:cs="Times New Roman"/>
          <w:sz w:val="20"/>
          <w:szCs w:val="20"/>
        </w:rPr>
        <w:t xml:space="preserve">ebruikers </w:t>
      </w:r>
      <w:r w:rsidR="00710B58" w:rsidRPr="00CF7CCB">
        <w:rPr>
          <w:rFonts w:ascii="Times New Roman" w:hAnsi="Times New Roman" w:cs="Times New Roman"/>
          <w:sz w:val="20"/>
          <w:szCs w:val="20"/>
        </w:rPr>
        <w:t xml:space="preserve">kunnen </w:t>
      </w:r>
      <w:r w:rsidRPr="00CF7CCB">
        <w:rPr>
          <w:rFonts w:ascii="Times New Roman" w:hAnsi="Times New Roman" w:cs="Times New Roman"/>
          <w:sz w:val="20"/>
          <w:szCs w:val="20"/>
        </w:rPr>
        <w:t>snel en efficiënt meldingen aan de exploitant overmaken in geval van defect aan het voertuig, een ongeval tijdens het gebruik of een disfunctie van het systeem</w:t>
      </w:r>
      <w:r w:rsidR="00710B58" w:rsidRPr="00CF7CCB">
        <w:rPr>
          <w:rFonts w:ascii="Times New Roman" w:hAnsi="Times New Roman" w:cs="Times New Roman"/>
          <w:sz w:val="20"/>
          <w:szCs w:val="20"/>
        </w:rPr>
        <w:t xml:space="preserve"> (temeer in combinatie met de identificatie van de gebruiker</w:t>
      </w:r>
      <w:r w:rsidR="00E87EA1" w:rsidRPr="00CF7CCB">
        <w:rPr>
          <w:rFonts w:ascii="Times New Roman" w:hAnsi="Times New Roman" w:cs="Times New Roman"/>
          <w:sz w:val="20"/>
          <w:szCs w:val="20"/>
        </w:rPr>
        <w:t>s zelf)</w:t>
      </w:r>
      <w:r w:rsidRPr="00CF7CCB">
        <w:rPr>
          <w:rFonts w:ascii="Times New Roman" w:hAnsi="Times New Roman" w:cs="Times New Roman"/>
          <w:sz w:val="20"/>
          <w:szCs w:val="20"/>
        </w:rPr>
        <w:t xml:space="preserve">. </w:t>
      </w:r>
      <w:r w:rsidR="00327F06" w:rsidRPr="00CF7CCB">
        <w:rPr>
          <w:rFonts w:ascii="Times New Roman" w:hAnsi="Times New Roman" w:cs="Times New Roman"/>
          <w:sz w:val="20"/>
          <w:szCs w:val="20"/>
        </w:rPr>
        <w:t xml:space="preserve">De </w:t>
      </w:r>
      <w:r w:rsidR="00E82C76" w:rsidRPr="00CF7CCB">
        <w:rPr>
          <w:rFonts w:ascii="Times New Roman" w:hAnsi="Times New Roman" w:cs="Times New Roman"/>
          <w:sz w:val="20"/>
          <w:szCs w:val="20"/>
        </w:rPr>
        <w:t>licentienemer</w:t>
      </w:r>
      <w:r w:rsidR="00327F06" w:rsidRPr="00CF7CCB">
        <w:rPr>
          <w:rFonts w:ascii="Times New Roman" w:hAnsi="Times New Roman" w:cs="Times New Roman"/>
          <w:sz w:val="20"/>
          <w:szCs w:val="20"/>
        </w:rPr>
        <w:t xml:space="preserve"> geeft er het gepaste gevolg aan, bv. door</w:t>
      </w:r>
      <w:r w:rsidR="00E82C76" w:rsidRPr="00CF7CCB">
        <w:rPr>
          <w:rFonts w:ascii="Times New Roman" w:hAnsi="Times New Roman" w:cs="Times New Roman"/>
          <w:sz w:val="20"/>
          <w:szCs w:val="20"/>
        </w:rPr>
        <w:t xml:space="preserve"> binnen een redelijke termijn </w:t>
      </w:r>
      <w:r w:rsidR="00327F06" w:rsidRPr="00CF7CCB">
        <w:rPr>
          <w:rFonts w:ascii="Times New Roman" w:hAnsi="Times New Roman" w:cs="Times New Roman"/>
          <w:sz w:val="20"/>
          <w:szCs w:val="20"/>
        </w:rPr>
        <w:t xml:space="preserve">defecte voertuigen </w:t>
      </w:r>
      <w:r w:rsidR="00E82C76" w:rsidRPr="00CF7CCB">
        <w:rPr>
          <w:rFonts w:ascii="Times New Roman" w:hAnsi="Times New Roman" w:cs="Times New Roman"/>
          <w:sz w:val="20"/>
          <w:szCs w:val="20"/>
        </w:rPr>
        <w:t xml:space="preserve">van de straat </w:t>
      </w:r>
      <w:r w:rsidR="00327F06" w:rsidRPr="00CF7CCB">
        <w:rPr>
          <w:rFonts w:ascii="Times New Roman" w:hAnsi="Times New Roman" w:cs="Times New Roman"/>
          <w:sz w:val="20"/>
          <w:szCs w:val="20"/>
        </w:rPr>
        <w:t>te halen</w:t>
      </w:r>
      <w:r w:rsidR="00E82C76" w:rsidRPr="00CF7CCB">
        <w:rPr>
          <w:rFonts w:ascii="Times New Roman" w:hAnsi="Times New Roman" w:cs="Times New Roman"/>
          <w:sz w:val="20"/>
          <w:szCs w:val="20"/>
        </w:rPr>
        <w:t xml:space="preserve"> of </w:t>
      </w:r>
      <w:r w:rsidR="00327F06" w:rsidRPr="00CF7CCB">
        <w:rPr>
          <w:rFonts w:ascii="Times New Roman" w:hAnsi="Times New Roman" w:cs="Times New Roman"/>
          <w:sz w:val="20"/>
          <w:szCs w:val="20"/>
        </w:rPr>
        <w:t xml:space="preserve">te </w:t>
      </w:r>
      <w:r w:rsidR="00E82C76" w:rsidRPr="00CF7CCB">
        <w:rPr>
          <w:rFonts w:ascii="Times New Roman" w:hAnsi="Times New Roman" w:cs="Times New Roman"/>
          <w:sz w:val="20"/>
          <w:szCs w:val="20"/>
        </w:rPr>
        <w:t xml:space="preserve">vervangen. </w:t>
      </w:r>
    </w:p>
    <w:p w14:paraId="40D6DA8F" w14:textId="73E8DD5B" w:rsidR="00917CAC" w:rsidRPr="00CF7CCB" w:rsidRDefault="00780C13" w:rsidP="000C28C5">
      <w:pPr>
        <w:pStyle w:val="Default"/>
        <w:numPr>
          <w:ilvl w:val="0"/>
          <w:numId w:val="1"/>
        </w:numPr>
        <w:rPr>
          <w:rFonts w:ascii="Times New Roman" w:hAnsi="Times New Roman" w:cs="Times New Roman"/>
          <w:color w:val="auto"/>
          <w:sz w:val="20"/>
          <w:szCs w:val="20"/>
        </w:rPr>
      </w:pPr>
      <w:r w:rsidRPr="00CF7CCB">
        <w:rPr>
          <w:rFonts w:ascii="Times New Roman" w:hAnsi="Times New Roman" w:cs="Times New Roman"/>
          <w:color w:val="auto"/>
          <w:sz w:val="20"/>
          <w:szCs w:val="20"/>
        </w:rPr>
        <w:t xml:space="preserve">De licentiegever kan </w:t>
      </w:r>
      <w:r w:rsidR="0071499B" w:rsidRPr="00CF7CCB">
        <w:rPr>
          <w:rFonts w:ascii="Times New Roman" w:hAnsi="Times New Roman" w:cs="Times New Roman"/>
          <w:color w:val="auto"/>
          <w:sz w:val="20"/>
          <w:szCs w:val="20"/>
        </w:rPr>
        <w:t xml:space="preserve">plaatsgebonden restricties opleggen aan het gebruik van de deelvoertuigen (zogenaamd </w:t>
      </w:r>
      <w:proofErr w:type="spellStart"/>
      <w:r w:rsidR="0071499B" w:rsidRPr="00CF7CCB">
        <w:rPr>
          <w:rFonts w:ascii="Times New Roman" w:hAnsi="Times New Roman" w:cs="Times New Roman"/>
          <w:i/>
          <w:iCs/>
          <w:color w:val="auto"/>
          <w:sz w:val="20"/>
          <w:szCs w:val="20"/>
        </w:rPr>
        <w:t>geofencing</w:t>
      </w:r>
      <w:proofErr w:type="spellEnd"/>
      <w:r w:rsidR="0071499B" w:rsidRPr="00CF7CCB">
        <w:rPr>
          <w:rFonts w:ascii="Times New Roman" w:hAnsi="Times New Roman" w:cs="Times New Roman"/>
          <w:color w:val="auto"/>
          <w:sz w:val="20"/>
          <w:szCs w:val="20"/>
        </w:rPr>
        <w:t xml:space="preserve">). </w:t>
      </w:r>
      <w:r w:rsidR="00D279E6" w:rsidRPr="00CF7CCB">
        <w:rPr>
          <w:rFonts w:ascii="Times New Roman" w:hAnsi="Times New Roman" w:cs="Times New Roman"/>
          <w:color w:val="auto"/>
          <w:sz w:val="20"/>
          <w:szCs w:val="20"/>
        </w:rPr>
        <w:t xml:space="preserve">Zulke toepassingen </w:t>
      </w:r>
      <w:r w:rsidR="00ED718E">
        <w:rPr>
          <w:rFonts w:ascii="Times New Roman" w:hAnsi="Times New Roman" w:cs="Times New Roman"/>
          <w:color w:val="auto"/>
          <w:sz w:val="20"/>
          <w:szCs w:val="20"/>
        </w:rPr>
        <w:t>vereisen</w:t>
      </w:r>
      <w:r w:rsidR="00D279E6" w:rsidRPr="00CF7CCB">
        <w:rPr>
          <w:rFonts w:ascii="Times New Roman" w:hAnsi="Times New Roman" w:cs="Times New Roman"/>
          <w:color w:val="auto"/>
          <w:sz w:val="20"/>
          <w:szCs w:val="20"/>
        </w:rPr>
        <w:t xml:space="preserve"> de uitrusting van de voertuigen met specifieke software. </w:t>
      </w:r>
      <w:r w:rsidR="00423986" w:rsidRPr="00CF7CCB">
        <w:rPr>
          <w:rFonts w:ascii="Times New Roman" w:hAnsi="Times New Roman" w:cs="Times New Roman"/>
          <w:color w:val="auto"/>
          <w:sz w:val="20"/>
          <w:szCs w:val="20"/>
        </w:rPr>
        <w:t xml:space="preserve">Verschillende toepassingen zijn denkbaar: </w:t>
      </w:r>
    </w:p>
    <w:p w14:paraId="76F6D5C6" w14:textId="426FAA2A" w:rsidR="00A42687" w:rsidRPr="00CF7CCB" w:rsidRDefault="000C28C5" w:rsidP="00A42687">
      <w:pPr>
        <w:pStyle w:val="Default"/>
        <w:numPr>
          <w:ilvl w:val="1"/>
          <w:numId w:val="1"/>
        </w:numPr>
        <w:rPr>
          <w:rFonts w:ascii="Times New Roman" w:hAnsi="Times New Roman" w:cs="Times New Roman"/>
          <w:color w:val="auto"/>
          <w:sz w:val="20"/>
          <w:szCs w:val="20"/>
        </w:rPr>
      </w:pPr>
      <w:r w:rsidRPr="00CF7CCB">
        <w:rPr>
          <w:rFonts w:ascii="Times New Roman" w:hAnsi="Times New Roman" w:cs="Times New Roman"/>
          <w:color w:val="auto"/>
          <w:sz w:val="20"/>
          <w:szCs w:val="20"/>
        </w:rPr>
        <w:t xml:space="preserve">zones waar </w:t>
      </w:r>
      <w:r w:rsidR="00A50EC3" w:rsidRPr="00CF7CCB">
        <w:rPr>
          <w:rFonts w:ascii="Times New Roman" w:hAnsi="Times New Roman" w:cs="Times New Roman"/>
          <w:color w:val="auto"/>
          <w:sz w:val="20"/>
          <w:szCs w:val="20"/>
        </w:rPr>
        <w:t xml:space="preserve">een verbod geldt op </w:t>
      </w:r>
      <w:r w:rsidRPr="00CF7CCB">
        <w:rPr>
          <w:rFonts w:ascii="Times New Roman" w:hAnsi="Times New Roman" w:cs="Times New Roman"/>
          <w:color w:val="auto"/>
          <w:sz w:val="20"/>
          <w:szCs w:val="20"/>
        </w:rPr>
        <w:t>het gebruik van de voertuigen</w:t>
      </w:r>
      <w:r w:rsidR="00A50EC3" w:rsidRPr="00CF7CCB">
        <w:rPr>
          <w:rFonts w:ascii="Times New Roman" w:hAnsi="Times New Roman" w:cs="Times New Roman"/>
          <w:color w:val="auto"/>
          <w:sz w:val="20"/>
          <w:szCs w:val="20"/>
        </w:rPr>
        <w:t xml:space="preserve">, </w:t>
      </w:r>
      <w:r w:rsidR="00341CB7" w:rsidRPr="00CF7CCB">
        <w:rPr>
          <w:rFonts w:ascii="Times New Roman" w:hAnsi="Times New Roman" w:cs="Times New Roman"/>
          <w:color w:val="auto"/>
          <w:sz w:val="20"/>
          <w:szCs w:val="20"/>
        </w:rPr>
        <w:t>hetzij</w:t>
      </w:r>
      <w:r w:rsidRPr="00CF7CCB">
        <w:rPr>
          <w:rFonts w:ascii="Times New Roman" w:hAnsi="Times New Roman" w:cs="Times New Roman"/>
          <w:color w:val="auto"/>
          <w:sz w:val="20"/>
          <w:szCs w:val="20"/>
        </w:rPr>
        <w:t xml:space="preserve"> </w:t>
      </w:r>
      <w:r w:rsidR="00FF10AF" w:rsidRPr="00CF7CCB">
        <w:rPr>
          <w:rFonts w:ascii="Times New Roman" w:hAnsi="Times New Roman" w:cs="Times New Roman"/>
          <w:color w:val="auto"/>
          <w:sz w:val="20"/>
          <w:szCs w:val="20"/>
        </w:rPr>
        <w:t>tijdelijk</w:t>
      </w:r>
      <w:r w:rsidR="00341CB7" w:rsidRPr="00CF7CCB">
        <w:rPr>
          <w:rFonts w:ascii="Times New Roman" w:hAnsi="Times New Roman" w:cs="Times New Roman"/>
          <w:color w:val="auto"/>
          <w:sz w:val="20"/>
          <w:szCs w:val="20"/>
        </w:rPr>
        <w:t xml:space="preserve"> (bv. </w:t>
      </w:r>
      <w:r w:rsidR="00E60523" w:rsidRPr="00CF7CCB">
        <w:rPr>
          <w:rFonts w:ascii="Times New Roman" w:hAnsi="Times New Roman" w:cs="Times New Roman"/>
          <w:color w:val="auto"/>
          <w:sz w:val="20"/>
          <w:szCs w:val="20"/>
        </w:rPr>
        <w:t>wanneer een markt plaatsvindt)</w:t>
      </w:r>
      <w:r w:rsidR="00FF10AF" w:rsidRPr="00CF7CCB">
        <w:rPr>
          <w:rFonts w:ascii="Times New Roman" w:hAnsi="Times New Roman" w:cs="Times New Roman"/>
          <w:color w:val="auto"/>
          <w:sz w:val="20"/>
          <w:szCs w:val="20"/>
        </w:rPr>
        <w:t xml:space="preserve"> of permanent</w:t>
      </w:r>
      <w:r w:rsidRPr="00CF7CCB">
        <w:rPr>
          <w:rFonts w:ascii="Times New Roman" w:hAnsi="Times New Roman" w:cs="Times New Roman"/>
          <w:color w:val="auto"/>
          <w:sz w:val="20"/>
          <w:szCs w:val="20"/>
        </w:rPr>
        <w:t xml:space="preserve"> </w:t>
      </w:r>
      <w:r w:rsidR="00E60523" w:rsidRPr="00CF7CCB">
        <w:rPr>
          <w:rFonts w:ascii="Times New Roman" w:hAnsi="Times New Roman" w:cs="Times New Roman"/>
          <w:color w:val="auto"/>
          <w:sz w:val="20"/>
          <w:szCs w:val="20"/>
        </w:rPr>
        <w:t>(</w:t>
      </w:r>
      <w:r w:rsidRPr="00CF7CCB">
        <w:rPr>
          <w:rFonts w:ascii="Times New Roman" w:hAnsi="Times New Roman" w:cs="Times New Roman"/>
          <w:color w:val="auto"/>
          <w:sz w:val="20"/>
          <w:szCs w:val="20"/>
        </w:rPr>
        <w:t>b</w:t>
      </w:r>
      <w:r w:rsidR="00E447F5" w:rsidRPr="00CF7CCB">
        <w:rPr>
          <w:rFonts w:ascii="Times New Roman" w:hAnsi="Times New Roman" w:cs="Times New Roman"/>
          <w:color w:val="auto"/>
          <w:sz w:val="20"/>
          <w:szCs w:val="20"/>
        </w:rPr>
        <w:t>v</w:t>
      </w:r>
      <w:r w:rsidRPr="00CF7CCB">
        <w:rPr>
          <w:rFonts w:ascii="Times New Roman" w:hAnsi="Times New Roman" w:cs="Times New Roman"/>
          <w:color w:val="auto"/>
          <w:sz w:val="20"/>
          <w:szCs w:val="20"/>
        </w:rPr>
        <w:t>. buiten de gemeentegrenzen</w:t>
      </w:r>
      <w:r w:rsidR="00E60523" w:rsidRPr="00CF7CCB">
        <w:rPr>
          <w:rFonts w:ascii="Times New Roman" w:hAnsi="Times New Roman" w:cs="Times New Roman"/>
          <w:color w:val="auto"/>
          <w:sz w:val="20"/>
          <w:szCs w:val="20"/>
        </w:rPr>
        <w:t>)</w:t>
      </w:r>
      <w:r w:rsidR="00FF10AF" w:rsidRPr="00CF7CCB">
        <w:rPr>
          <w:rFonts w:ascii="Times New Roman" w:hAnsi="Times New Roman" w:cs="Times New Roman"/>
          <w:color w:val="auto"/>
          <w:sz w:val="20"/>
          <w:szCs w:val="20"/>
        </w:rPr>
        <w:t>;</w:t>
      </w:r>
    </w:p>
    <w:p w14:paraId="24AA235B" w14:textId="5B44DECE" w:rsidR="00A42687" w:rsidRPr="00CF7CCB" w:rsidRDefault="00780C13" w:rsidP="00A42687">
      <w:pPr>
        <w:pStyle w:val="Default"/>
        <w:numPr>
          <w:ilvl w:val="1"/>
          <w:numId w:val="1"/>
        </w:numPr>
        <w:rPr>
          <w:rFonts w:ascii="Times New Roman" w:hAnsi="Times New Roman" w:cs="Times New Roman"/>
          <w:color w:val="auto"/>
          <w:sz w:val="20"/>
          <w:szCs w:val="20"/>
        </w:rPr>
      </w:pPr>
      <w:r w:rsidRPr="00CF7CCB">
        <w:rPr>
          <w:rFonts w:ascii="Times New Roman" w:hAnsi="Times New Roman" w:cs="Times New Roman"/>
          <w:color w:val="auto"/>
          <w:sz w:val="20"/>
          <w:szCs w:val="20"/>
        </w:rPr>
        <w:t>zones waar het verboden is om deelvoertuigen achter te laten of zones waar het verplicht is om voertuigen te stallen in de daartoe voorziene vakken</w:t>
      </w:r>
      <w:r w:rsidR="000C28C5" w:rsidRPr="00CF7CCB">
        <w:rPr>
          <w:rFonts w:ascii="Times New Roman" w:hAnsi="Times New Roman" w:cs="Times New Roman"/>
          <w:color w:val="auto"/>
          <w:sz w:val="20"/>
          <w:szCs w:val="20"/>
        </w:rPr>
        <w:t>;</w:t>
      </w:r>
    </w:p>
    <w:p w14:paraId="2029226C" w14:textId="2FDBD44B" w:rsidR="00916E44" w:rsidRPr="00CF7CCB" w:rsidRDefault="00F34E16" w:rsidP="00D279E6">
      <w:pPr>
        <w:pStyle w:val="Default"/>
        <w:numPr>
          <w:ilvl w:val="1"/>
          <w:numId w:val="1"/>
        </w:numPr>
        <w:rPr>
          <w:rFonts w:ascii="Times New Roman" w:hAnsi="Times New Roman" w:cs="Times New Roman"/>
          <w:color w:val="auto"/>
          <w:sz w:val="20"/>
          <w:szCs w:val="20"/>
        </w:rPr>
      </w:pPr>
      <w:r w:rsidRPr="00CF7CCB">
        <w:rPr>
          <w:rFonts w:ascii="Times New Roman" w:hAnsi="Times New Roman" w:cs="Times New Roman"/>
          <w:color w:val="auto"/>
          <w:sz w:val="20"/>
          <w:szCs w:val="20"/>
        </w:rPr>
        <w:t xml:space="preserve">zones </w:t>
      </w:r>
      <w:r w:rsidR="00917CAC" w:rsidRPr="00CF7CCB">
        <w:rPr>
          <w:rFonts w:ascii="Times New Roman" w:hAnsi="Times New Roman" w:cs="Times New Roman"/>
          <w:color w:val="auto"/>
          <w:sz w:val="20"/>
          <w:szCs w:val="20"/>
        </w:rPr>
        <w:t>met beperkte maximumsnelheid</w:t>
      </w:r>
      <w:r w:rsidRPr="00CF7CCB">
        <w:rPr>
          <w:rFonts w:ascii="Times New Roman" w:hAnsi="Times New Roman" w:cs="Times New Roman"/>
          <w:color w:val="auto"/>
          <w:sz w:val="20"/>
          <w:szCs w:val="20"/>
        </w:rPr>
        <w:t xml:space="preserve">, zoals voetgangerszones en fietsstraten </w:t>
      </w:r>
      <w:r w:rsidR="00D279E6" w:rsidRPr="00CF7CCB">
        <w:rPr>
          <w:rFonts w:ascii="Times New Roman" w:hAnsi="Times New Roman" w:cs="Times New Roman"/>
          <w:color w:val="auto"/>
          <w:sz w:val="20"/>
          <w:szCs w:val="20"/>
        </w:rPr>
        <w:t>(</w:t>
      </w:r>
      <w:r w:rsidR="00E1295B" w:rsidRPr="00CF7CCB">
        <w:rPr>
          <w:rFonts w:ascii="Times New Roman" w:hAnsi="Times New Roman" w:cs="Times New Roman"/>
          <w:color w:val="auto"/>
          <w:sz w:val="20"/>
          <w:szCs w:val="20"/>
        </w:rPr>
        <w:t xml:space="preserve">bijkomende </w:t>
      </w:r>
      <w:r w:rsidR="00B40A77" w:rsidRPr="00CF7CCB">
        <w:rPr>
          <w:rFonts w:ascii="Times New Roman" w:hAnsi="Times New Roman" w:cs="Times New Roman"/>
          <w:color w:val="auto"/>
          <w:sz w:val="20"/>
          <w:szCs w:val="20"/>
        </w:rPr>
        <w:t xml:space="preserve">veiligheidstechnologie </w:t>
      </w:r>
      <w:r w:rsidR="002A577C" w:rsidRPr="00CF7CCB">
        <w:rPr>
          <w:rFonts w:ascii="Times New Roman" w:hAnsi="Times New Roman" w:cs="Times New Roman"/>
          <w:color w:val="auto"/>
          <w:sz w:val="20"/>
          <w:szCs w:val="20"/>
        </w:rPr>
        <w:t xml:space="preserve">is vereist </w:t>
      </w:r>
      <w:r w:rsidR="007B08C0" w:rsidRPr="00CF7CCB">
        <w:rPr>
          <w:rFonts w:ascii="Times New Roman" w:hAnsi="Times New Roman" w:cs="Times New Roman"/>
          <w:color w:val="auto"/>
          <w:sz w:val="20"/>
          <w:szCs w:val="20"/>
        </w:rPr>
        <w:t>om de snelheid van het deelvoertuig automatisch te verlagen</w:t>
      </w:r>
      <w:r w:rsidR="00D279E6" w:rsidRPr="00CF7CCB">
        <w:rPr>
          <w:rFonts w:ascii="Times New Roman" w:hAnsi="Times New Roman" w:cs="Times New Roman"/>
          <w:color w:val="auto"/>
          <w:sz w:val="20"/>
          <w:szCs w:val="20"/>
        </w:rPr>
        <w:t>).</w:t>
      </w:r>
      <w:r w:rsidR="00CB7A5F" w:rsidRPr="00CF7CCB">
        <w:rPr>
          <w:rFonts w:ascii="Times New Roman" w:hAnsi="Times New Roman" w:cs="Times New Roman"/>
          <w:color w:val="auto"/>
          <w:sz w:val="20"/>
          <w:szCs w:val="20"/>
        </w:rPr>
        <w:t xml:space="preserve"> </w:t>
      </w:r>
    </w:p>
    <w:p w14:paraId="0420B37B" w14:textId="77777777" w:rsidR="00C2158C" w:rsidRPr="00CF7CCB" w:rsidRDefault="00D5620F" w:rsidP="00EF6DFB">
      <w:pPr>
        <w:pStyle w:val="Lijstalinea"/>
        <w:numPr>
          <w:ilvl w:val="0"/>
          <w:numId w:val="1"/>
        </w:numPr>
        <w:autoSpaceDE w:val="0"/>
        <w:autoSpaceDN w:val="0"/>
        <w:adjustRightInd w:val="0"/>
        <w:spacing w:after="0" w:line="240" w:lineRule="auto"/>
        <w:rPr>
          <w:rFonts w:ascii="Times New Roman" w:hAnsi="Times New Roman" w:cs="Times New Roman"/>
          <w:sz w:val="20"/>
          <w:szCs w:val="20"/>
        </w:rPr>
      </w:pPr>
      <w:r w:rsidRPr="00CF7CCB">
        <w:rPr>
          <w:rFonts w:ascii="Times New Roman" w:hAnsi="Times New Roman" w:cs="Times New Roman"/>
          <w:sz w:val="20"/>
          <w:szCs w:val="20"/>
        </w:rPr>
        <w:t>Voor voertuigen waarvoor een rijbewijs verplicht is, zal de registratie en identificatie van de gebruiker ervoor zorgen dat enkel personen die over een geldig rijbewijs beschikken, van de dienst gebruik kunnen maken.</w:t>
      </w:r>
    </w:p>
    <w:p w14:paraId="05099E9B" w14:textId="07018900" w:rsidR="00397CCB" w:rsidRPr="00CF7CCB" w:rsidRDefault="00C2158C" w:rsidP="00EF6DFB">
      <w:pPr>
        <w:pStyle w:val="Lijstalinea"/>
        <w:numPr>
          <w:ilvl w:val="0"/>
          <w:numId w:val="1"/>
        </w:numPr>
        <w:autoSpaceDE w:val="0"/>
        <w:autoSpaceDN w:val="0"/>
        <w:adjustRightInd w:val="0"/>
        <w:spacing w:after="0" w:line="240" w:lineRule="auto"/>
        <w:rPr>
          <w:rFonts w:ascii="Times New Roman" w:hAnsi="Times New Roman" w:cs="Times New Roman"/>
          <w:sz w:val="20"/>
          <w:szCs w:val="20"/>
        </w:rPr>
      </w:pPr>
      <w:r w:rsidRPr="00CF7CCB">
        <w:rPr>
          <w:rFonts w:ascii="Times New Roman" w:hAnsi="Times New Roman" w:cs="Times New Roman"/>
          <w:sz w:val="20"/>
          <w:szCs w:val="20"/>
        </w:rPr>
        <w:t xml:space="preserve">Reizigers die wegens </w:t>
      </w:r>
      <w:r w:rsidR="00E10990" w:rsidRPr="00CF7CCB">
        <w:rPr>
          <w:rFonts w:ascii="Times New Roman" w:hAnsi="Times New Roman" w:cs="Times New Roman"/>
          <w:sz w:val="20"/>
          <w:szCs w:val="20"/>
        </w:rPr>
        <w:t xml:space="preserve">een veroordeling, door </w:t>
      </w:r>
      <w:r w:rsidRPr="00CF7CCB">
        <w:rPr>
          <w:rFonts w:ascii="Times New Roman" w:hAnsi="Times New Roman" w:cs="Times New Roman"/>
          <w:sz w:val="20"/>
          <w:szCs w:val="20"/>
        </w:rPr>
        <w:t xml:space="preserve">wanbetaling of wangedrag op een zwarte lijst terechtkomen, </w:t>
      </w:r>
      <w:r w:rsidR="0037181C">
        <w:rPr>
          <w:rFonts w:ascii="Times New Roman" w:hAnsi="Times New Roman" w:cs="Times New Roman"/>
          <w:sz w:val="20"/>
          <w:szCs w:val="20"/>
        </w:rPr>
        <w:t>hebben</w:t>
      </w:r>
      <w:r w:rsidR="00891363" w:rsidRPr="00CF7CCB">
        <w:rPr>
          <w:rFonts w:ascii="Times New Roman" w:hAnsi="Times New Roman" w:cs="Times New Roman"/>
          <w:sz w:val="20"/>
          <w:szCs w:val="20"/>
        </w:rPr>
        <w:t xml:space="preserve"> een (tijdelijk) verbod om van de dienst gebruik te maken.</w:t>
      </w:r>
      <w:r w:rsidR="00397CCB" w:rsidRPr="00CF7CCB">
        <w:rPr>
          <w:rFonts w:ascii="Times New Roman" w:hAnsi="Times New Roman" w:cs="Times New Roman"/>
          <w:sz w:val="20"/>
          <w:szCs w:val="20"/>
        </w:rPr>
        <w:t xml:space="preserve"> </w:t>
      </w:r>
    </w:p>
    <w:p w14:paraId="28976E1E" w14:textId="77777777" w:rsidR="00780C13" w:rsidRPr="00CF7CCB" w:rsidRDefault="00780C13" w:rsidP="00780C13">
      <w:pPr>
        <w:autoSpaceDE w:val="0"/>
        <w:autoSpaceDN w:val="0"/>
        <w:adjustRightInd w:val="0"/>
        <w:spacing w:after="0" w:line="240" w:lineRule="auto"/>
        <w:rPr>
          <w:rFonts w:ascii="Times New Roman" w:hAnsi="Times New Roman" w:cs="Times New Roman"/>
          <w:sz w:val="20"/>
          <w:szCs w:val="20"/>
        </w:rPr>
      </w:pPr>
    </w:p>
    <w:p w14:paraId="135403D3" w14:textId="68525275" w:rsidR="005C1DC0" w:rsidRPr="00CF7CCB" w:rsidRDefault="004F1E1F" w:rsidP="00E55D29">
      <w:pPr>
        <w:autoSpaceDE w:val="0"/>
        <w:autoSpaceDN w:val="0"/>
        <w:adjustRightInd w:val="0"/>
        <w:spacing w:after="0" w:line="240" w:lineRule="auto"/>
        <w:rPr>
          <w:rFonts w:ascii="Times New Roman" w:hAnsi="Times New Roman" w:cs="Times New Roman"/>
          <w:sz w:val="20"/>
          <w:szCs w:val="20"/>
        </w:rPr>
      </w:pPr>
      <w:r w:rsidRPr="00CF7CCB">
        <w:rPr>
          <w:rFonts w:ascii="Times New Roman" w:hAnsi="Times New Roman" w:cs="Times New Roman"/>
          <w:sz w:val="20"/>
          <w:szCs w:val="20"/>
        </w:rPr>
        <w:t xml:space="preserve">Naast deze digitale tools </w:t>
      </w:r>
      <w:r w:rsidR="00516308" w:rsidRPr="00CF7CCB">
        <w:rPr>
          <w:rFonts w:ascii="Times New Roman" w:hAnsi="Times New Roman" w:cs="Times New Roman"/>
          <w:sz w:val="20"/>
          <w:szCs w:val="20"/>
        </w:rPr>
        <w:t xml:space="preserve">die moeten bijdragen tot een goede werking van de aangeboden dienst, </w:t>
      </w:r>
      <w:r w:rsidR="00A571FB" w:rsidRPr="00CF7CCB">
        <w:rPr>
          <w:rFonts w:ascii="Times New Roman" w:hAnsi="Times New Roman" w:cs="Times New Roman"/>
          <w:sz w:val="20"/>
          <w:szCs w:val="20"/>
        </w:rPr>
        <w:t>staat digitalisering ook in relatie tot andere stakeholders.</w:t>
      </w:r>
      <w:r w:rsidR="00A327B0" w:rsidRPr="00CF7CCB">
        <w:rPr>
          <w:rFonts w:ascii="Times New Roman" w:hAnsi="Times New Roman" w:cs="Times New Roman"/>
          <w:sz w:val="20"/>
          <w:szCs w:val="20"/>
        </w:rPr>
        <w:t xml:space="preserve"> De </w:t>
      </w:r>
      <w:r w:rsidR="008F3136" w:rsidRPr="00CF7CCB">
        <w:rPr>
          <w:rFonts w:ascii="Times New Roman" w:hAnsi="Times New Roman" w:cs="Times New Roman"/>
          <w:sz w:val="20"/>
          <w:szCs w:val="20"/>
        </w:rPr>
        <w:t xml:space="preserve">technische </w:t>
      </w:r>
      <w:r w:rsidR="00A327B0" w:rsidRPr="00CF7CCB">
        <w:rPr>
          <w:rFonts w:ascii="Times New Roman" w:hAnsi="Times New Roman" w:cs="Times New Roman"/>
          <w:sz w:val="20"/>
          <w:szCs w:val="20"/>
        </w:rPr>
        <w:t>basis hiervan vorm</w:t>
      </w:r>
      <w:r w:rsidR="00C06F34" w:rsidRPr="00CF7CCB">
        <w:rPr>
          <w:rFonts w:ascii="Times New Roman" w:hAnsi="Times New Roman" w:cs="Times New Roman"/>
          <w:sz w:val="20"/>
          <w:szCs w:val="20"/>
        </w:rPr>
        <w:t xml:space="preserve">en </w:t>
      </w:r>
      <w:r w:rsidR="00703B63" w:rsidRPr="00CF7CCB">
        <w:rPr>
          <w:rFonts w:ascii="Times New Roman" w:hAnsi="Times New Roman" w:cs="Times New Roman"/>
          <w:sz w:val="20"/>
          <w:szCs w:val="20"/>
        </w:rPr>
        <w:t>de gegevens</w:t>
      </w:r>
      <w:r w:rsidR="008C7D54" w:rsidRPr="00CF7CCB">
        <w:rPr>
          <w:rFonts w:ascii="Times New Roman" w:hAnsi="Times New Roman" w:cs="Times New Roman"/>
          <w:sz w:val="20"/>
          <w:szCs w:val="20"/>
        </w:rPr>
        <w:t xml:space="preserve"> die voor welomlijnde doeleinden </w:t>
      </w:r>
      <w:r w:rsidR="00BB783A" w:rsidRPr="00CF7CCB">
        <w:rPr>
          <w:rFonts w:ascii="Times New Roman" w:hAnsi="Times New Roman" w:cs="Times New Roman"/>
          <w:sz w:val="20"/>
          <w:szCs w:val="20"/>
        </w:rPr>
        <w:t xml:space="preserve">kunnen worden ter beschikking gesteld, overgedragen, uitgewisseld en hergebruikt. </w:t>
      </w:r>
      <w:r w:rsidR="0072487D" w:rsidRPr="00CF7CCB">
        <w:rPr>
          <w:rFonts w:ascii="Times New Roman" w:hAnsi="Times New Roman" w:cs="Times New Roman"/>
          <w:sz w:val="20"/>
          <w:szCs w:val="20"/>
        </w:rPr>
        <w:t>Enkele toepassingen:</w:t>
      </w:r>
    </w:p>
    <w:p w14:paraId="1DC4E482" w14:textId="1C0027A9" w:rsidR="00212AFA" w:rsidRPr="00CF7CCB" w:rsidRDefault="00212AFA" w:rsidP="000A5019">
      <w:pPr>
        <w:pStyle w:val="Lijstalinea"/>
        <w:numPr>
          <w:ilvl w:val="0"/>
          <w:numId w:val="3"/>
        </w:numPr>
        <w:autoSpaceDE w:val="0"/>
        <w:autoSpaceDN w:val="0"/>
        <w:adjustRightInd w:val="0"/>
        <w:spacing w:after="0" w:line="240" w:lineRule="auto"/>
        <w:rPr>
          <w:rFonts w:ascii="Times New Roman" w:hAnsi="Times New Roman" w:cs="Times New Roman"/>
          <w:sz w:val="20"/>
          <w:szCs w:val="20"/>
        </w:rPr>
      </w:pPr>
      <w:r w:rsidRPr="00CF7CCB">
        <w:rPr>
          <w:rFonts w:ascii="Times New Roman" w:hAnsi="Times New Roman" w:cs="Times New Roman"/>
          <w:sz w:val="20"/>
          <w:szCs w:val="20"/>
        </w:rPr>
        <w:t>Ten eerste heeft de licentiegever o</w:t>
      </w:r>
      <w:r w:rsidR="008041F9" w:rsidRPr="00CF7CCB">
        <w:rPr>
          <w:rFonts w:ascii="Times New Roman" w:hAnsi="Times New Roman" w:cs="Times New Roman"/>
          <w:sz w:val="20"/>
          <w:szCs w:val="20"/>
        </w:rPr>
        <w:t>m de naleving van de exploitatievoorwaarden te kunnen opvolgen, nood aan geautomatiseerde data</w:t>
      </w:r>
      <w:r w:rsidR="00540A6F" w:rsidRPr="00CF7CCB">
        <w:rPr>
          <w:rFonts w:ascii="Times New Roman" w:hAnsi="Times New Roman" w:cs="Times New Roman"/>
          <w:sz w:val="20"/>
          <w:szCs w:val="20"/>
        </w:rPr>
        <w:t xml:space="preserve"> over het gebruik van de dienst</w:t>
      </w:r>
      <w:r w:rsidR="002970E5" w:rsidRPr="00CF7CCB">
        <w:rPr>
          <w:rFonts w:ascii="Times New Roman" w:hAnsi="Times New Roman" w:cs="Times New Roman"/>
          <w:sz w:val="20"/>
          <w:szCs w:val="20"/>
        </w:rPr>
        <w:t xml:space="preserve"> en de interventies van de licentienemer</w:t>
      </w:r>
      <w:r w:rsidR="008041F9" w:rsidRPr="00CF7CCB">
        <w:rPr>
          <w:rFonts w:ascii="Times New Roman" w:hAnsi="Times New Roman" w:cs="Times New Roman"/>
          <w:sz w:val="20"/>
          <w:szCs w:val="20"/>
        </w:rPr>
        <w:t>.</w:t>
      </w:r>
    </w:p>
    <w:p w14:paraId="0531D70E" w14:textId="73025DD0" w:rsidR="000A5019" w:rsidRPr="00CF7CCB" w:rsidRDefault="002970E5" w:rsidP="000A5019">
      <w:pPr>
        <w:pStyle w:val="Lijstalinea"/>
        <w:numPr>
          <w:ilvl w:val="0"/>
          <w:numId w:val="3"/>
        </w:numPr>
        <w:autoSpaceDE w:val="0"/>
        <w:autoSpaceDN w:val="0"/>
        <w:adjustRightInd w:val="0"/>
        <w:spacing w:after="0" w:line="240" w:lineRule="auto"/>
        <w:rPr>
          <w:rFonts w:ascii="Times New Roman" w:hAnsi="Times New Roman" w:cs="Times New Roman"/>
          <w:sz w:val="20"/>
          <w:szCs w:val="20"/>
        </w:rPr>
      </w:pPr>
      <w:r w:rsidRPr="00CF7CCB">
        <w:rPr>
          <w:rFonts w:ascii="Times New Roman" w:hAnsi="Times New Roman" w:cs="Times New Roman"/>
          <w:sz w:val="20"/>
          <w:szCs w:val="20"/>
        </w:rPr>
        <w:t xml:space="preserve">Bijkomend </w:t>
      </w:r>
      <w:r w:rsidR="00050BAD" w:rsidRPr="00CF7CCB">
        <w:rPr>
          <w:rFonts w:ascii="Times New Roman" w:hAnsi="Times New Roman" w:cs="Times New Roman"/>
          <w:sz w:val="20"/>
          <w:szCs w:val="20"/>
        </w:rPr>
        <w:t xml:space="preserve">gebruiken </w:t>
      </w:r>
      <w:r w:rsidRPr="00CF7CCB">
        <w:rPr>
          <w:rFonts w:ascii="Times New Roman" w:hAnsi="Times New Roman" w:cs="Times New Roman"/>
          <w:sz w:val="20"/>
          <w:szCs w:val="20"/>
        </w:rPr>
        <w:t xml:space="preserve">overheden </w:t>
      </w:r>
      <w:r w:rsidR="00050BAD" w:rsidRPr="00CF7CCB">
        <w:rPr>
          <w:rFonts w:ascii="Times New Roman" w:hAnsi="Times New Roman" w:cs="Times New Roman"/>
          <w:sz w:val="20"/>
          <w:szCs w:val="20"/>
        </w:rPr>
        <w:t xml:space="preserve">de historische </w:t>
      </w:r>
      <w:r w:rsidR="00291163" w:rsidRPr="00CF7CCB">
        <w:rPr>
          <w:rFonts w:ascii="Times New Roman" w:hAnsi="Times New Roman" w:cs="Times New Roman"/>
          <w:sz w:val="20"/>
          <w:szCs w:val="20"/>
        </w:rPr>
        <w:t xml:space="preserve">en </w:t>
      </w:r>
      <w:proofErr w:type="spellStart"/>
      <w:r w:rsidR="00291163" w:rsidRPr="00CF7CCB">
        <w:rPr>
          <w:rFonts w:ascii="Times New Roman" w:hAnsi="Times New Roman" w:cs="Times New Roman"/>
          <w:sz w:val="20"/>
          <w:szCs w:val="20"/>
        </w:rPr>
        <w:t>realtime</w:t>
      </w:r>
      <w:proofErr w:type="spellEnd"/>
      <w:r w:rsidR="00291163" w:rsidRPr="00CF7CCB">
        <w:rPr>
          <w:rFonts w:ascii="Times New Roman" w:hAnsi="Times New Roman" w:cs="Times New Roman"/>
          <w:sz w:val="20"/>
          <w:szCs w:val="20"/>
        </w:rPr>
        <w:t xml:space="preserve"> </w:t>
      </w:r>
      <w:r w:rsidR="00050BAD" w:rsidRPr="00CF7CCB">
        <w:rPr>
          <w:rFonts w:ascii="Times New Roman" w:hAnsi="Times New Roman" w:cs="Times New Roman"/>
          <w:sz w:val="20"/>
          <w:szCs w:val="20"/>
        </w:rPr>
        <w:t xml:space="preserve">data (zoals het feitelijke gebruik van de dienst, </w:t>
      </w:r>
      <w:r w:rsidR="008225E9" w:rsidRPr="00CF7CCB">
        <w:rPr>
          <w:rFonts w:ascii="Times New Roman" w:hAnsi="Times New Roman" w:cs="Times New Roman"/>
          <w:sz w:val="20"/>
          <w:szCs w:val="20"/>
        </w:rPr>
        <w:t xml:space="preserve">gekoppeld aan de tijd en plaats van het gebruik) om </w:t>
      </w:r>
      <w:r w:rsidR="00B470F9" w:rsidRPr="00CF7CCB">
        <w:rPr>
          <w:rFonts w:ascii="Times New Roman" w:hAnsi="Times New Roman" w:cs="Times New Roman"/>
          <w:sz w:val="20"/>
          <w:szCs w:val="20"/>
        </w:rPr>
        <w:t xml:space="preserve">beter inzicht te krijgen in de verplaatsingsstromen en zo hun verkeersmanagement </w:t>
      </w:r>
      <w:r w:rsidR="00291163" w:rsidRPr="00CF7CCB">
        <w:rPr>
          <w:rFonts w:ascii="Times New Roman" w:hAnsi="Times New Roman" w:cs="Times New Roman"/>
          <w:sz w:val="20"/>
          <w:szCs w:val="20"/>
        </w:rPr>
        <w:t>vorm te geven</w:t>
      </w:r>
      <w:r w:rsidR="009B3A81" w:rsidRPr="00CF7CCB">
        <w:rPr>
          <w:rFonts w:ascii="Times New Roman" w:hAnsi="Times New Roman" w:cs="Times New Roman"/>
          <w:sz w:val="20"/>
          <w:szCs w:val="20"/>
        </w:rPr>
        <w:t>.</w:t>
      </w:r>
      <w:r w:rsidR="000A5019" w:rsidRPr="00CF7CCB">
        <w:rPr>
          <w:rFonts w:ascii="Times New Roman" w:hAnsi="Times New Roman" w:cs="Times New Roman"/>
          <w:sz w:val="20"/>
          <w:szCs w:val="20"/>
        </w:rPr>
        <w:t xml:space="preserve"> </w:t>
      </w:r>
    </w:p>
    <w:p w14:paraId="0D0051C6" w14:textId="33A94CA4" w:rsidR="009B3A81" w:rsidRPr="00CF7CCB" w:rsidRDefault="009B3A81" w:rsidP="0072487D">
      <w:pPr>
        <w:pStyle w:val="Lijstalinea"/>
        <w:numPr>
          <w:ilvl w:val="0"/>
          <w:numId w:val="3"/>
        </w:numPr>
        <w:autoSpaceDE w:val="0"/>
        <w:autoSpaceDN w:val="0"/>
        <w:adjustRightInd w:val="0"/>
        <w:spacing w:after="0" w:line="240" w:lineRule="auto"/>
        <w:rPr>
          <w:rFonts w:ascii="Times New Roman" w:hAnsi="Times New Roman" w:cs="Times New Roman"/>
          <w:sz w:val="20"/>
          <w:szCs w:val="20"/>
        </w:rPr>
      </w:pPr>
      <w:r w:rsidRPr="00CF7CCB">
        <w:rPr>
          <w:rFonts w:ascii="Times New Roman" w:hAnsi="Times New Roman" w:cs="Times New Roman"/>
          <w:sz w:val="20"/>
          <w:szCs w:val="20"/>
        </w:rPr>
        <w:t xml:space="preserve">Iedere aanbieder van een vervoersdienst </w:t>
      </w:r>
      <w:r w:rsidR="0038616D" w:rsidRPr="00CF7CCB">
        <w:rPr>
          <w:rFonts w:ascii="Times New Roman" w:hAnsi="Times New Roman" w:cs="Times New Roman"/>
          <w:sz w:val="20"/>
          <w:szCs w:val="20"/>
        </w:rPr>
        <w:t xml:space="preserve">is ertoe gebonden de relevante datasets ter beschikking </w:t>
      </w:r>
      <w:r w:rsidR="007C0F79" w:rsidRPr="00CF7CCB">
        <w:rPr>
          <w:rFonts w:ascii="Times New Roman" w:hAnsi="Times New Roman" w:cs="Times New Roman"/>
          <w:sz w:val="20"/>
          <w:szCs w:val="20"/>
        </w:rPr>
        <w:t>te stellen</w:t>
      </w:r>
      <w:r w:rsidR="0038616D" w:rsidRPr="00CF7CCB">
        <w:rPr>
          <w:rFonts w:ascii="Times New Roman" w:hAnsi="Times New Roman" w:cs="Times New Roman"/>
          <w:sz w:val="20"/>
          <w:szCs w:val="20"/>
        </w:rPr>
        <w:t xml:space="preserve"> van het Belgische </w:t>
      </w:r>
      <w:r w:rsidR="007A2348">
        <w:rPr>
          <w:rFonts w:ascii="Times New Roman" w:hAnsi="Times New Roman" w:cs="Times New Roman"/>
          <w:sz w:val="20"/>
          <w:szCs w:val="20"/>
        </w:rPr>
        <w:t>n</w:t>
      </w:r>
      <w:r w:rsidR="0038616D" w:rsidRPr="00CF7CCB">
        <w:rPr>
          <w:rFonts w:ascii="Times New Roman" w:hAnsi="Times New Roman" w:cs="Times New Roman"/>
          <w:sz w:val="20"/>
          <w:szCs w:val="20"/>
        </w:rPr>
        <w:t xml:space="preserve">ationaal </w:t>
      </w:r>
      <w:r w:rsidR="007A2348">
        <w:rPr>
          <w:rFonts w:ascii="Times New Roman" w:hAnsi="Times New Roman" w:cs="Times New Roman"/>
          <w:sz w:val="20"/>
          <w:szCs w:val="20"/>
        </w:rPr>
        <w:t>t</w:t>
      </w:r>
      <w:r w:rsidR="0038616D" w:rsidRPr="00CF7CCB">
        <w:rPr>
          <w:rFonts w:ascii="Times New Roman" w:hAnsi="Times New Roman" w:cs="Times New Roman"/>
          <w:sz w:val="20"/>
          <w:szCs w:val="20"/>
        </w:rPr>
        <w:t>oegangspunt (NAP) door zich te regist</w:t>
      </w:r>
      <w:r w:rsidR="00225144" w:rsidRPr="00CF7CCB">
        <w:rPr>
          <w:rFonts w:ascii="Times New Roman" w:hAnsi="Times New Roman" w:cs="Times New Roman"/>
          <w:sz w:val="20"/>
          <w:szCs w:val="20"/>
        </w:rPr>
        <w:t>r</w:t>
      </w:r>
      <w:r w:rsidR="0038616D" w:rsidRPr="00CF7CCB">
        <w:rPr>
          <w:rFonts w:ascii="Times New Roman" w:hAnsi="Times New Roman" w:cs="Times New Roman"/>
          <w:sz w:val="20"/>
          <w:szCs w:val="20"/>
        </w:rPr>
        <w:t xml:space="preserve">eren op </w:t>
      </w:r>
      <w:hyperlink r:id="rId13" w:history="1">
        <w:r w:rsidR="0038616D" w:rsidRPr="00CF7CCB">
          <w:rPr>
            <w:rFonts w:ascii="Times New Roman" w:hAnsi="Times New Roman" w:cs="Times New Roman"/>
            <w:sz w:val="20"/>
            <w:szCs w:val="20"/>
          </w:rPr>
          <w:t>www.transportdata.be</w:t>
        </w:r>
      </w:hyperlink>
      <w:r w:rsidR="0038616D" w:rsidRPr="00CF7CCB">
        <w:rPr>
          <w:rFonts w:ascii="Times New Roman" w:hAnsi="Times New Roman" w:cs="Times New Roman"/>
          <w:sz w:val="20"/>
          <w:szCs w:val="20"/>
        </w:rPr>
        <w:t xml:space="preserve">. </w:t>
      </w:r>
      <w:r w:rsidR="007C0F79" w:rsidRPr="00CF7CCB">
        <w:rPr>
          <w:rFonts w:ascii="Times New Roman" w:hAnsi="Times New Roman" w:cs="Times New Roman"/>
          <w:sz w:val="20"/>
          <w:szCs w:val="20"/>
        </w:rPr>
        <w:t>Deze verplichting is opgelegd door de Europese</w:t>
      </w:r>
      <w:r w:rsidR="0038616D" w:rsidRPr="00CF7CCB">
        <w:rPr>
          <w:rFonts w:ascii="Times New Roman" w:hAnsi="Times New Roman" w:cs="Times New Roman"/>
          <w:sz w:val="20"/>
          <w:szCs w:val="20"/>
        </w:rPr>
        <w:t xml:space="preserve"> gedelegeerde verordening 2017/1926 met betrekking tot het aanbieden van EU-brede multimodale reisinformatiediensten.</w:t>
      </w:r>
      <w:r w:rsidR="00357D6D" w:rsidRPr="00CF7CCB">
        <w:rPr>
          <w:rFonts w:ascii="Times New Roman" w:hAnsi="Times New Roman" w:cs="Times New Roman"/>
          <w:sz w:val="20"/>
          <w:szCs w:val="20"/>
        </w:rPr>
        <w:t xml:space="preserve"> Deze registratie vergroot de kans om opgenomen te worden in multimodale reisplanners</w:t>
      </w:r>
      <w:r w:rsidR="00E23608" w:rsidRPr="00CF7CCB">
        <w:rPr>
          <w:rFonts w:ascii="Times New Roman" w:hAnsi="Times New Roman" w:cs="Times New Roman"/>
          <w:sz w:val="20"/>
          <w:szCs w:val="20"/>
        </w:rPr>
        <w:t xml:space="preserve"> en kan derhalve bijkomende gebruikers opleveren.</w:t>
      </w:r>
    </w:p>
    <w:p w14:paraId="63499BFC" w14:textId="7ED71FFF" w:rsidR="00E23608" w:rsidRPr="00CF7CCB" w:rsidRDefault="00666054" w:rsidP="0072487D">
      <w:pPr>
        <w:pStyle w:val="Lijstalinea"/>
        <w:numPr>
          <w:ilvl w:val="0"/>
          <w:numId w:val="3"/>
        </w:numPr>
        <w:autoSpaceDE w:val="0"/>
        <w:autoSpaceDN w:val="0"/>
        <w:adjustRightInd w:val="0"/>
        <w:spacing w:after="0" w:line="240" w:lineRule="auto"/>
        <w:rPr>
          <w:rFonts w:ascii="Times New Roman" w:hAnsi="Times New Roman" w:cs="Times New Roman"/>
          <w:sz w:val="20"/>
          <w:szCs w:val="20"/>
        </w:rPr>
      </w:pPr>
      <w:r w:rsidRPr="00CF7CCB">
        <w:rPr>
          <w:rFonts w:ascii="Times New Roman" w:hAnsi="Times New Roman" w:cs="Times New Roman"/>
          <w:sz w:val="20"/>
          <w:szCs w:val="20"/>
        </w:rPr>
        <w:t>‘</w:t>
      </w:r>
      <w:proofErr w:type="spellStart"/>
      <w:r w:rsidRPr="00CF7CCB">
        <w:rPr>
          <w:rFonts w:ascii="Times New Roman" w:hAnsi="Times New Roman" w:cs="Times New Roman"/>
          <w:sz w:val="20"/>
          <w:szCs w:val="20"/>
        </w:rPr>
        <w:t>Mobility</w:t>
      </w:r>
      <w:proofErr w:type="spellEnd"/>
      <w:r w:rsidRPr="00CF7CCB">
        <w:rPr>
          <w:rFonts w:ascii="Times New Roman" w:hAnsi="Times New Roman" w:cs="Times New Roman"/>
          <w:sz w:val="20"/>
          <w:szCs w:val="20"/>
        </w:rPr>
        <w:t xml:space="preserve"> as a Service’ (</w:t>
      </w:r>
      <w:proofErr w:type="spellStart"/>
      <w:r w:rsidRPr="00CF7CCB">
        <w:rPr>
          <w:rFonts w:ascii="Times New Roman" w:hAnsi="Times New Roman" w:cs="Times New Roman"/>
          <w:sz w:val="20"/>
          <w:szCs w:val="20"/>
        </w:rPr>
        <w:t>MaaS</w:t>
      </w:r>
      <w:proofErr w:type="spellEnd"/>
      <w:r w:rsidRPr="00CF7CCB">
        <w:rPr>
          <w:rFonts w:ascii="Times New Roman" w:hAnsi="Times New Roman" w:cs="Times New Roman"/>
          <w:sz w:val="20"/>
          <w:szCs w:val="20"/>
        </w:rPr>
        <w:t xml:space="preserve">) zet de gebruikers in het hart van de vervoersdiensten, door hen mobiliteitsoplossingen op maat aan te bieden in functie van hun individuele noden. </w:t>
      </w:r>
      <w:r w:rsidR="001533D9" w:rsidRPr="00CF7CCB">
        <w:rPr>
          <w:rFonts w:ascii="Times New Roman" w:hAnsi="Times New Roman" w:cs="Times New Roman"/>
          <w:sz w:val="20"/>
          <w:szCs w:val="20"/>
        </w:rPr>
        <w:t xml:space="preserve">Zulk systeem is maar mogelijk dankzij </w:t>
      </w:r>
      <w:r w:rsidR="00C40674" w:rsidRPr="00CF7CCB">
        <w:rPr>
          <w:rFonts w:ascii="Times New Roman" w:hAnsi="Times New Roman" w:cs="Times New Roman"/>
          <w:sz w:val="20"/>
          <w:szCs w:val="20"/>
        </w:rPr>
        <w:t>gegevensuitwisseling met onder meer de aanbieders van de vervoersdiensten.</w:t>
      </w:r>
      <w:r w:rsidR="005024E9" w:rsidRPr="00CF7CCB">
        <w:rPr>
          <w:rFonts w:ascii="Times New Roman" w:hAnsi="Times New Roman" w:cs="Times New Roman"/>
          <w:sz w:val="20"/>
          <w:szCs w:val="20"/>
        </w:rPr>
        <w:br/>
      </w:r>
      <w:r w:rsidR="0061296E" w:rsidRPr="00CF7CCB">
        <w:rPr>
          <w:rFonts w:ascii="Times New Roman" w:hAnsi="Times New Roman" w:cs="Times New Roman"/>
          <w:sz w:val="20"/>
          <w:szCs w:val="20"/>
        </w:rPr>
        <w:t xml:space="preserve">[Regionale invulling, vb.: </w:t>
      </w:r>
      <w:r w:rsidR="00641FE6" w:rsidRPr="00CF7CCB">
        <w:rPr>
          <w:rFonts w:ascii="Times New Roman" w:hAnsi="Times New Roman" w:cs="Times New Roman"/>
          <w:sz w:val="20"/>
          <w:szCs w:val="20"/>
        </w:rPr>
        <w:t>Mobiliteitscentrale Vlaanderen]</w:t>
      </w:r>
    </w:p>
    <w:p w14:paraId="78C7AE35" w14:textId="77777777" w:rsidR="00397CCB" w:rsidRPr="00CF7CCB" w:rsidRDefault="00397CCB" w:rsidP="00397CCB">
      <w:pPr>
        <w:autoSpaceDE w:val="0"/>
        <w:autoSpaceDN w:val="0"/>
        <w:adjustRightInd w:val="0"/>
        <w:spacing w:after="0" w:line="240" w:lineRule="auto"/>
        <w:rPr>
          <w:rFonts w:ascii="Times New Roman" w:hAnsi="Times New Roman" w:cs="Times New Roman"/>
          <w:sz w:val="20"/>
          <w:szCs w:val="20"/>
        </w:rPr>
      </w:pPr>
    </w:p>
    <w:p w14:paraId="18B1A0AB" w14:textId="77777777" w:rsidR="006147B1" w:rsidRDefault="006147B1">
      <w:pPr>
        <w:rPr>
          <w:rFonts w:ascii="Times New Roman" w:hAnsi="Times New Roman" w:cs="Times New Roman"/>
          <w:b/>
          <w:bCs/>
          <w:color w:val="000000"/>
          <w:sz w:val="24"/>
          <w:szCs w:val="24"/>
        </w:rPr>
      </w:pPr>
      <w:r>
        <w:rPr>
          <w:rFonts w:ascii="Times New Roman" w:hAnsi="Times New Roman" w:cs="Times New Roman"/>
          <w:b/>
          <w:bCs/>
        </w:rPr>
        <w:br w:type="page"/>
      </w:r>
    </w:p>
    <w:p w14:paraId="6D1631FB" w14:textId="102FE6B0" w:rsidR="00D01D60" w:rsidRDefault="00D01D60" w:rsidP="00D01D60">
      <w:pPr>
        <w:pStyle w:val="Default"/>
        <w:rPr>
          <w:rFonts w:ascii="Times New Roman" w:hAnsi="Times New Roman" w:cs="Times New Roman"/>
          <w:b/>
          <w:bCs/>
        </w:rPr>
      </w:pPr>
      <w:r w:rsidRPr="00676D34">
        <w:rPr>
          <w:rFonts w:ascii="Times New Roman" w:hAnsi="Times New Roman" w:cs="Times New Roman"/>
          <w:b/>
          <w:bCs/>
        </w:rPr>
        <w:lastRenderedPageBreak/>
        <w:t xml:space="preserve">Model van datalicentie </w:t>
      </w:r>
    </w:p>
    <w:p w14:paraId="11311135" w14:textId="469308BA" w:rsidR="00397CCB" w:rsidRDefault="00B005FC" w:rsidP="00780C13">
      <w:pPr>
        <w:pStyle w:val="Default"/>
        <w:rPr>
          <w:rFonts w:ascii="Times New Roman" w:hAnsi="Times New Roman" w:cs="Times New Roman"/>
          <w:sz w:val="20"/>
          <w:szCs w:val="20"/>
        </w:rPr>
      </w:pPr>
      <w:r w:rsidRPr="00F83E05">
        <w:rPr>
          <w:rFonts w:ascii="Century Gothic" w:hAnsi="Century Gothic" w:cs="Times New Roman"/>
          <w:color w:val="auto"/>
          <w:sz w:val="20"/>
          <w:szCs w:val="20"/>
        </w:rPr>
        <w:br/>
      </w:r>
      <w:r w:rsidR="00A62E6C" w:rsidRPr="00A62E6C">
        <w:rPr>
          <w:rFonts w:ascii="Times New Roman" w:hAnsi="Times New Roman" w:cs="Times New Roman"/>
          <w:sz w:val="20"/>
          <w:szCs w:val="20"/>
        </w:rPr>
        <w:t xml:space="preserve">De partijen, </w:t>
      </w:r>
    </w:p>
    <w:p w14:paraId="11C2A708" w14:textId="77777777" w:rsidR="00A62E6C" w:rsidRPr="00A62E6C" w:rsidRDefault="00A62E6C" w:rsidP="00780C13">
      <w:pPr>
        <w:pStyle w:val="Default"/>
        <w:rPr>
          <w:rFonts w:ascii="Times New Roman" w:hAnsi="Times New Roman" w:cs="Times New Roman"/>
          <w:sz w:val="20"/>
          <w:szCs w:val="20"/>
        </w:rPr>
      </w:pPr>
    </w:p>
    <w:p w14:paraId="7A482B0E" w14:textId="3DA8A495" w:rsidR="00747D14" w:rsidRDefault="00396628" w:rsidP="00F20770">
      <w:pPr>
        <w:pStyle w:val="Default"/>
        <w:spacing w:line="480" w:lineRule="auto"/>
        <w:rPr>
          <w:rFonts w:ascii="Times New Roman" w:hAnsi="Times New Roman" w:cs="Times New Roman"/>
          <w:b/>
          <w:bCs/>
          <w:sz w:val="20"/>
          <w:szCs w:val="20"/>
        </w:rPr>
      </w:pPr>
      <w:r>
        <w:rPr>
          <w:rFonts w:ascii="Times New Roman" w:hAnsi="Times New Roman" w:cs="Times New Roman"/>
          <w:sz w:val="20"/>
          <w:szCs w:val="20"/>
        </w:rPr>
        <w:t xml:space="preserve">de </w:t>
      </w:r>
      <w:r w:rsidR="001E536F">
        <w:rPr>
          <w:rFonts w:ascii="Times New Roman" w:hAnsi="Times New Roman" w:cs="Times New Roman"/>
          <w:sz w:val="20"/>
          <w:szCs w:val="20"/>
        </w:rPr>
        <w:t>l</w:t>
      </w:r>
      <w:r w:rsidR="00CC0985" w:rsidRPr="00E77FAA">
        <w:rPr>
          <w:rFonts w:ascii="Times New Roman" w:hAnsi="Times New Roman" w:cs="Times New Roman"/>
          <w:sz w:val="20"/>
          <w:szCs w:val="20"/>
        </w:rPr>
        <w:t>icentiegever:</w:t>
      </w:r>
      <w:r w:rsidR="006F6AB0">
        <w:rPr>
          <w:rFonts w:ascii="Times New Roman" w:hAnsi="Times New Roman" w:cs="Times New Roman"/>
          <w:sz w:val="20"/>
          <w:szCs w:val="20"/>
        </w:rPr>
        <w:t xml:space="preserve"> </w:t>
      </w:r>
      <w:r w:rsidR="00BB013A" w:rsidRPr="00BB013A">
        <w:rPr>
          <w:rFonts w:ascii="Times New Roman" w:hAnsi="Times New Roman" w:cs="Times New Roman"/>
          <w:sz w:val="20"/>
          <w:szCs w:val="20"/>
        </w:rPr>
        <w:t>Gemeente/Stad/</w:t>
      </w:r>
      <w:r w:rsidR="006F6AB0">
        <w:rPr>
          <w:rFonts w:ascii="Times New Roman" w:hAnsi="Times New Roman" w:cs="Times New Roman"/>
          <w:sz w:val="20"/>
          <w:szCs w:val="20"/>
        </w:rPr>
        <w:t>…</w:t>
      </w:r>
      <w:r w:rsidR="00F20770">
        <w:rPr>
          <w:rFonts w:ascii="Times New Roman" w:hAnsi="Times New Roman" w:cs="Times New Roman"/>
          <w:sz w:val="20"/>
          <w:szCs w:val="20"/>
        </w:rPr>
        <w:t>…..</w:t>
      </w:r>
      <w:r w:rsidR="006F6AB0">
        <w:rPr>
          <w:rFonts w:ascii="Times New Roman" w:hAnsi="Times New Roman" w:cs="Times New Roman"/>
          <w:sz w:val="20"/>
          <w:szCs w:val="20"/>
        </w:rPr>
        <w:t>……………</w:t>
      </w:r>
      <w:r w:rsidR="001E2A79">
        <w:rPr>
          <w:rFonts w:ascii="Times New Roman" w:hAnsi="Times New Roman" w:cs="Times New Roman"/>
          <w:sz w:val="20"/>
          <w:szCs w:val="20"/>
        </w:rPr>
        <w:t>……..</w:t>
      </w:r>
      <w:r w:rsidR="00CC0985" w:rsidRPr="00E77FAA">
        <w:rPr>
          <w:rFonts w:ascii="Times New Roman" w:hAnsi="Times New Roman" w:cs="Times New Roman"/>
          <w:sz w:val="20"/>
          <w:szCs w:val="20"/>
        </w:rPr>
        <w:br/>
      </w:r>
      <w:r w:rsidR="00F20770">
        <w:rPr>
          <w:rFonts w:ascii="Times New Roman" w:hAnsi="Times New Roman" w:cs="Times New Roman"/>
          <w:sz w:val="20"/>
          <w:szCs w:val="20"/>
        </w:rPr>
        <w:t xml:space="preserve">en </w:t>
      </w:r>
      <w:r>
        <w:rPr>
          <w:rFonts w:ascii="Times New Roman" w:hAnsi="Times New Roman" w:cs="Times New Roman"/>
          <w:sz w:val="20"/>
          <w:szCs w:val="20"/>
        </w:rPr>
        <w:t xml:space="preserve">de </w:t>
      </w:r>
      <w:r w:rsidR="001E536F">
        <w:rPr>
          <w:rFonts w:ascii="Times New Roman" w:hAnsi="Times New Roman" w:cs="Times New Roman"/>
          <w:sz w:val="20"/>
          <w:szCs w:val="20"/>
        </w:rPr>
        <w:t>l</w:t>
      </w:r>
      <w:r w:rsidR="00CC0985" w:rsidRPr="00E77FAA">
        <w:rPr>
          <w:rFonts w:ascii="Times New Roman" w:hAnsi="Times New Roman" w:cs="Times New Roman"/>
          <w:sz w:val="20"/>
          <w:szCs w:val="20"/>
        </w:rPr>
        <w:t>icentienemer:</w:t>
      </w:r>
      <w:r w:rsidR="006F6AB0">
        <w:rPr>
          <w:rFonts w:ascii="Times New Roman" w:hAnsi="Times New Roman" w:cs="Times New Roman"/>
          <w:sz w:val="20"/>
          <w:szCs w:val="20"/>
        </w:rPr>
        <w:t xml:space="preserve"> </w:t>
      </w:r>
      <w:r w:rsidR="00BB013A">
        <w:rPr>
          <w:rFonts w:ascii="Times New Roman" w:hAnsi="Times New Roman" w:cs="Times New Roman"/>
          <w:sz w:val="20"/>
          <w:szCs w:val="20"/>
        </w:rPr>
        <w:t>……………………………………...</w:t>
      </w:r>
      <w:r w:rsidR="00CC0985" w:rsidRPr="00E77FAA">
        <w:rPr>
          <w:rFonts w:ascii="Times New Roman" w:hAnsi="Times New Roman" w:cs="Times New Roman"/>
          <w:sz w:val="20"/>
          <w:szCs w:val="20"/>
        </w:rPr>
        <w:br/>
      </w:r>
      <w:r w:rsidR="001E536F">
        <w:rPr>
          <w:rFonts w:ascii="Times New Roman" w:hAnsi="Times New Roman" w:cs="Times New Roman"/>
          <w:sz w:val="20"/>
          <w:szCs w:val="20"/>
        </w:rPr>
        <w:t>z</w:t>
      </w:r>
      <w:r w:rsidR="00CC0985" w:rsidRPr="00E77FAA">
        <w:rPr>
          <w:rFonts w:ascii="Times New Roman" w:hAnsi="Times New Roman" w:cs="Times New Roman"/>
          <w:sz w:val="20"/>
          <w:szCs w:val="20"/>
        </w:rPr>
        <w:t>ijn overeengekomen:</w:t>
      </w:r>
      <w:r w:rsidR="00CC0985" w:rsidRPr="00E77FAA">
        <w:rPr>
          <w:rFonts w:ascii="Times New Roman" w:hAnsi="Times New Roman" w:cs="Times New Roman"/>
          <w:sz w:val="20"/>
          <w:szCs w:val="20"/>
        </w:rPr>
        <w:br/>
      </w:r>
    </w:p>
    <w:p w14:paraId="53647360" w14:textId="3BDF22D5" w:rsidR="00114323" w:rsidRDefault="00393552" w:rsidP="00F20770">
      <w:pPr>
        <w:pStyle w:val="Default"/>
        <w:spacing w:line="480" w:lineRule="auto"/>
        <w:rPr>
          <w:rFonts w:ascii="Times New Roman" w:hAnsi="Times New Roman" w:cs="Times New Roman"/>
          <w:b/>
          <w:bCs/>
          <w:sz w:val="20"/>
          <w:szCs w:val="20"/>
        </w:rPr>
      </w:pPr>
      <w:r w:rsidRPr="000D2CFD">
        <w:rPr>
          <w:rFonts w:ascii="Times New Roman" w:hAnsi="Times New Roman" w:cs="Times New Roman"/>
          <w:b/>
          <w:bCs/>
          <w:sz w:val="20"/>
          <w:szCs w:val="20"/>
        </w:rPr>
        <w:t xml:space="preserve">Artikel </w:t>
      </w:r>
      <w:r w:rsidR="001E536F">
        <w:rPr>
          <w:rFonts w:ascii="Times New Roman" w:hAnsi="Times New Roman" w:cs="Times New Roman"/>
          <w:b/>
          <w:bCs/>
          <w:sz w:val="20"/>
          <w:szCs w:val="20"/>
        </w:rPr>
        <w:t>1</w:t>
      </w:r>
      <w:r w:rsidRPr="000D2CFD">
        <w:rPr>
          <w:rFonts w:ascii="Times New Roman" w:hAnsi="Times New Roman" w:cs="Times New Roman"/>
          <w:b/>
          <w:bCs/>
          <w:sz w:val="20"/>
          <w:szCs w:val="20"/>
        </w:rPr>
        <w:t xml:space="preserve">. </w:t>
      </w:r>
      <w:r w:rsidR="00191A89">
        <w:rPr>
          <w:rFonts w:ascii="Times New Roman" w:hAnsi="Times New Roman" w:cs="Times New Roman"/>
          <w:b/>
          <w:bCs/>
          <w:sz w:val="20"/>
          <w:szCs w:val="20"/>
        </w:rPr>
        <w:t>Gegevens</w:t>
      </w:r>
      <w:r w:rsidR="00114323">
        <w:rPr>
          <w:rFonts w:ascii="Times New Roman" w:hAnsi="Times New Roman" w:cs="Times New Roman"/>
          <w:b/>
          <w:bCs/>
          <w:sz w:val="20"/>
          <w:szCs w:val="20"/>
        </w:rPr>
        <w:t xml:space="preserve">verzameling </w:t>
      </w:r>
      <w:r w:rsidR="00191A89">
        <w:rPr>
          <w:rFonts w:ascii="Times New Roman" w:hAnsi="Times New Roman" w:cs="Times New Roman"/>
          <w:b/>
          <w:bCs/>
          <w:sz w:val="20"/>
          <w:szCs w:val="20"/>
        </w:rPr>
        <w:t>en -verwerking</w:t>
      </w:r>
    </w:p>
    <w:p w14:paraId="233AC7DB" w14:textId="3219B154" w:rsidR="0083506E" w:rsidRPr="007E0D1F" w:rsidRDefault="00071D9F" w:rsidP="001A407D">
      <w:pPr>
        <w:autoSpaceDE w:val="0"/>
        <w:autoSpaceDN w:val="0"/>
        <w:adjustRightInd w:val="0"/>
        <w:spacing w:after="0" w:line="240" w:lineRule="auto"/>
        <w:rPr>
          <w:rFonts w:ascii="Times New Roman" w:hAnsi="Times New Roman" w:cs="Times New Roman"/>
          <w:sz w:val="20"/>
          <w:szCs w:val="20"/>
        </w:rPr>
      </w:pPr>
      <w:r w:rsidRPr="007E0D1F">
        <w:rPr>
          <w:rFonts w:ascii="Times New Roman" w:hAnsi="Times New Roman" w:cs="Times New Roman"/>
          <w:sz w:val="20"/>
          <w:szCs w:val="20"/>
        </w:rPr>
        <w:t xml:space="preserve">De licentienemer </w:t>
      </w:r>
      <w:r w:rsidR="00F9445E" w:rsidRPr="007E0D1F">
        <w:rPr>
          <w:rFonts w:ascii="Times New Roman" w:hAnsi="Times New Roman" w:cs="Times New Roman"/>
          <w:sz w:val="20"/>
          <w:szCs w:val="20"/>
        </w:rPr>
        <w:t>beheert</w:t>
      </w:r>
      <w:r w:rsidRPr="007E0D1F">
        <w:rPr>
          <w:rFonts w:ascii="Times New Roman" w:hAnsi="Times New Roman" w:cs="Times New Roman"/>
          <w:sz w:val="20"/>
          <w:szCs w:val="20"/>
        </w:rPr>
        <w:t xml:space="preserve"> de verzameling en verwerking van alle benodigde gegevens </w:t>
      </w:r>
      <w:r w:rsidR="00403A6B" w:rsidRPr="007E0D1F">
        <w:rPr>
          <w:rFonts w:ascii="Times New Roman" w:hAnsi="Times New Roman" w:cs="Times New Roman"/>
          <w:sz w:val="20"/>
          <w:szCs w:val="20"/>
        </w:rPr>
        <w:t>die worden</w:t>
      </w:r>
      <w:r w:rsidRPr="007E0D1F">
        <w:rPr>
          <w:rFonts w:ascii="Times New Roman" w:hAnsi="Times New Roman" w:cs="Times New Roman"/>
          <w:sz w:val="20"/>
          <w:szCs w:val="20"/>
        </w:rPr>
        <w:t xml:space="preserve"> vermeld in de</w:t>
      </w:r>
      <w:r w:rsidR="00403A6B" w:rsidRPr="007E0D1F">
        <w:rPr>
          <w:rFonts w:ascii="Times New Roman" w:hAnsi="Times New Roman" w:cs="Times New Roman"/>
          <w:sz w:val="20"/>
          <w:szCs w:val="20"/>
        </w:rPr>
        <w:t>ze</w:t>
      </w:r>
      <w:r w:rsidRPr="007E0D1F">
        <w:rPr>
          <w:rFonts w:ascii="Times New Roman" w:hAnsi="Times New Roman" w:cs="Times New Roman"/>
          <w:sz w:val="20"/>
          <w:szCs w:val="20"/>
        </w:rPr>
        <w:t xml:space="preserve"> </w:t>
      </w:r>
      <w:r w:rsidR="00144EE2" w:rsidRPr="007E0D1F">
        <w:rPr>
          <w:rFonts w:ascii="Times New Roman" w:hAnsi="Times New Roman" w:cs="Times New Roman"/>
          <w:sz w:val="20"/>
          <w:szCs w:val="20"/>
        </w:rPr>
        <w:t>overeenkomst</w:t>
      </w:r>
      <w:r w:rsidR="00403A6B" w:rsidRPr="007E0D1F">
        <w:rPr>
          <w:rFonts w:ascii="Times New Roman" w:hAnsi="Times New Roman" w:cs="Times New Roman"/>
          <w:sz w:val="20"/>
          <w:szCs w:val="20"/>
        </w:rPr>
        <w:t>, met inbegrip van de bijlage</w:t>
      </w:r>
      <w:r w:rsidR="00144EE2" w:rsidRPr="007E0D1F">
        <w:rPr>
          <w:rFonts w:ascii="Times New Roman" w:hAnsi="Times New Roman" w:cs="Times New Roman"/>
          <w:sz w:val="20"/>
          <w:szCs w:val="20"/>
        </w:rPr>
        <w:t xml:space="preserve">. </w:t>
      </w:r>
    </w:p>
    <w:p w14:paraId="485D41C7" w14:textId="77777777" w:rsidR="0083506E" w:rsidRPr="007E0D1F" w:rsidRDefault="0083506E" w:rsidP="001A407D">
      <w:pPr>
        <w:autoSpaceDE w:val="0"/>
        <w:autoSpaceDN w:val="0"/>
        <w:adjustRightInd w:val="0"/>
        <w:spacing w:after="0" w:line="240" w:lineRule="auto"/>
        <w:rPr>
          <w:rFonts w:ascii="Times New Roman" w:hAnsi="Times New Roman" w:cs="Times New Roman"/>
          <w:sz w:val="20"/>
          <w:szCs w:val="20"/>
        </w:rPr>
      </w:pPr>
    </w:p>
    <w:p w14:paraId="02C45C9F" w14:textId="32CBF39D" w:rsidR="001A407D" w:rsidRPr="007E0D1F" w:rsidRDefault="008B10A3" w:rsidP="001A407D">
      <w:pPr>
        <w:autoSpaceDE w:val="0"/>
        <w:autoSpaceDN w:val="0"/>
        <w:adjustRightInd w:val="0"/>
        <w:spacing w:after="0" w:line="240" w:lineRule="auto"/>
        <w:rPr>
          <w:rFonts w:ascii="Century Gothic" w:hAnsi="Century Gothic" w:cs="Calibri"/>
          <w:sz w:val="20"/>
          <w:szCs w:val="20"/>
        </w:rPr>
      </w:pPr>
      <w:r w:rsidRPr="007E0D1F">
        <w:rPr>
          <w:rFonts w:ascii="Times New Roman" w:hAnsi="Times New Roman" w:cs="Times New Roman"/>
          <w:sz w:val="20"/>
          <w:szCs w:val="20"/>
        </w:rPr>
        <w:t xml:space="preserve">Bovendien voorziet de </w:t>
      </w:r>
      <w:r w:rsidR="001A407D" w:rsidRPr="007E0D1F">
        <w:rPr>
          <w:rFonts w:ascii="Times New Roman" w:hAnsi="Times New Roman" w:cs="Times New Roman"/>
          <w:sz w:val="20"/>
          <w:szCs w:val="20"/>
        </w:rPr>
        <w:t xml:space="preserve">licentienemer in een beveiligd systeem </w:t>
      </w:r>
      <w:r w:rsidR="004020C3" w:rsidRPr="007E0D1F">
        <w:rPr>
          <w:rFonts w:ascii="Times New Roman" w:hAnsi="Times New Roman" w:cs="Times New Roman"/>
          <w:sz w:val="20"/>
          <w:szCs w:val="20"/>
        </w:rPr>
        <w:t>waardoor hij</w:t>
      </w:r>
      <w:r w:rsidR="00D62C59" w:rsidRPr="007E0D1F">
        <w:rPr>
          <w:rFonts w:ascii="Times New Roman" w:hAnsi="Times New Roman" w:cs="Times New Roman"/>
          <w:sz w:val="20"/>
          <w:szCs w:val="20"/>
        </w:rPr>
        <w:t xml:space="preserve"> zijn voertuigen te alle</w:t>
      </w:r>
      <w:r w:rsidR="009C49FB" w:rsidRPr="007E0D1F">
        <w:rPr>
          <w:rFonts w:ascii="Times New Roman" w:hAnsi="Times New Roman" w:cs="Times New Roman"/>
          <w:sz w:val="20"/>
          <w:szCs w:val="20"/>
        </w:rPr>
        <w:t xml:space="preserve">n tijde </w:t>
      </w:r>
      <w:r w:rsidR="004020C3" w:rsidRPr="007E0D1F">
        <w:rPr>
          <w:rFonts w:ascii="Times New Roman" w:hAnsi="Times New Roman" w:cs="Times New Roman"/>
          <w:sz w:val="20"/>
          <w:szCs w:val="20"/>
        </w:rPr>
        <w:t>kan</w:t>
      </w:r>
      <w:r w:rsidR="009C49FB" w:rsidRPr="007E0D1F">
        <w:rPr>
          <w:rFonts w:ascii="Times New Roman" w:hAnsi="Times New Roman" w:cs="Times New Roman"/>
          <w:sz w:val="20"/>
          <w:szCs w:val="20"/>
        </w:rPr>
        <w:t xml:space="preserve"> identificeren en lokaliseren. </w:t>
      </w:r>
      <w:r w:rsidR="00ED398A" w:rsidRPr="007E0D1F">
        <w:rPr>
          <w:rFonts w:ascii="Times New Roman" w:hAnsi="Times New Roman" w:cs="Times New Roman"/>
          <w:sz w:val="20"/>
          <w:szCs w:val="20"/>
        </w:rPr>
        <w:t>Hiertoe rust hij ze o</w:t>
      </w:r>
      <w:r w:rsidR="001A407D" w:rsidRPr="007E0D1F">
        <w:rPr>
          <w:rFonts w:ascii="Times New Roman" w:hAnsi="Times New Roman" w:cs="Times New Roman"/>
          <w:sz w:val="20"/>
          <w:szCs w:val="20"/>
        </w:rPr>
        <w:t>nder meer uit met een tracking</w:t>
      </w:r>
      <w:r w:rsidR="005D51E6" w:rsidRPr="007E0D1F">
        <w:rPr>
          <w:rFonts w:ascii="Times New Roman" w:hAnsi="Times New Roman" w:cs="Times New Roman"/>
          <w:sz w:val="20"/>
          <w:szCs w:val="20"/>
        </w:rPr>
        <w:t xml:space="preserve"> </w:t>
      </w:r>
      <w:r w:rsidR="001A407D" w:rsidRPr="007E0D1F">
        <w:rPr>
          <w:rFonts w:ascii="Times New Roman" w:hAnsi="Times New Roman" w:cs="Times New Roman"/>
          <w:sz w:val="20"/>
          <w:szCs w:val="20"/>
        </w:rPr>
        <w:t>systeem.</w:t>
      </w:r>
    </w:p>
    <w:p w14:paraId="29C01999" w14:textId="1B56FA47" w:rsidR="00BF3FFD" w:rsidRDefault="007646FA" w:rsidP="00BF3FFD">
      <w:pPr>
        <w:autoSpaceDE w:val="0"/>
        <w:autoSpaceDN w:val="0"/>
        <w:adjustRightInd w:val="0"/>
        <w:spacing w:after="0" w:line="240" w:lineRule="auto"/>
        <w:rPr>
          <w:rFonts w:ascii="Times New Roman" w:hAnsi="Times New Roman" w:cs="Times New Roman"/>
          <w:sz w:val="20"/>
          <w:szCs w:val="20"/>
        </w:rPr>
      </w:pPr>
      <w:r w:rsidRPr="007E0D1F">
        <w:rPr>
          <w:rFonts w:ascii="Times New Roman" w:hAnsi="Times New Roman" w:cs="Times New Roman"/>
          <w:sz w:val="20"/>
          <w:szCs w:val="20"/>
        </w:rPr>
        <w:t xml:space="preserve">Tevens voorziet de </w:t>
      </w:r>
      <w:r w:rsidR="00BF3FFD" w:rsidRPr="007E0D1F">
        <w:rPr>
          <w:rFonts w:ascii="Times New Roman" w:hAnsi="Times New Roman" w:cs="Times New Roman"/>
          <w:sz w:val="20"/>
          <w:szCs w:val="20"/>
        </w:rPr>
        <w:t xml:space="preserve">licentienemer in een </w:t>
      </w:r>
      <w:r w:rsidR="00220AA0" w:rsidRPr="007E0D1F">
        <w:rPr>
          <w:rFonts w:ascii="Times New Roman" w:hAnsi="Times New Roman" w:cs="Times New Roman"/>
          <w:sz w:val="20"/>
          <w:szCs w:val="20"/>
        </w:rPr>
        <w:t>beveiligd</w:t>
      </w:r>
      <w:r w:rsidR="00BF3FFD" w:rsidRPr="007E0D1F">
        <w:rPr>
          <w:rFonts w:ascii="Times New Roman" w:hAnsi="Times New Roman" w:cs="Times New Roman"/>
          <w:sz w:val="20"/>
          <w:szCs w:val="20"/>
        </w:rPr>
        <w:t xml:space="preserve"> systeem waardoor hij de werkelijke gebruiker van het voertuig te allen tijde kan registreren en identificeren. Het registratiesysteem is dermate uitgerust dat misbruik vermeden wordt (onder andere via identiteitsgegevens, kredietkaartgegevens, indien nodig rijbewijs).</w:t>
      </w:r>
      <w:r w:rsidR="00BF3FFD" w:rsidRPr="00246DDD">
        <w:rPr>
          <w:rFonts w:ascii="Times New Roman" w:hAnsi="Times New Roman" w:cs="Times New Roman"/>
          <w:sz w:val="20"/>
          <w:szCs w:val="20"/>
        </w:rPr>
        <w:t xml:space="preserve"> </w:t>
      </w:r>
    </w:p>
    <w:p w14:paraId="74DD256B" w14:textId="69C1AA36" w:rsidR="00BF3FFD" w:rsidRDefault="00BF3FFD" w:rsidP="00BF3FFD">
      <w:pPr>
        <w:autoSpaceDE w:val="0"/>
        <w:autoSpaceDN w:val="0"/>
        <w:adjustRightInd w:val="0"/>
        <w:spacing w:after="0" w:line="240" w:lineRule="auto"/>
        <w:rPr>
          <w:rFonts w:ascii="Times New Roman" w:hAnsi="Times New Roman" w:cs="Times New Roman"/>
          <w:sz w:val="20"/>
          <w:szCs w:val="20"/>
        </w:rPr>
      </w:pPr>
    </w:p>
    <w:p w14:paraId="128F0825" w14:textId="5320EE74" w:rsidR="00E77FAA" w:rsidRPr="00246DDD" w:rsidRDefault="00E92D42" w:rsidP="00F22754">
      <w:pPr>
        <w:pStyle w:val="Default"/>
        <w:rPr>
          <w:rFonts w:ascii="Times New Roman" w:hAnsi="Times New Roman" w:cs="Times New Roman"/>
          <w:color w:val="auto"/>
          <w:sz w:val="20"/>
          <w:szCs w:val="20"/>
        </w:rPr>
      </w:pPr>
      <w:r w:rsidRPr="000E4FBA">
        <w:rPr>
          <w:rFonts w:ascii="Times New Roman" w:hAnsi="Times New Roman" w:cs="Times New Roman"/>
          <w:color w:val="auto"/>
          <w:sz w:val="20"/>
          <w:szCs w:val="20"/>
        </w:rPr>
        <w:t>Als verwerkingsverantwoordelijke beheert en gebruikt d</w:t>
      </w:r>
      <w:r w:rsidR="00E77FAA" w:rsidRPr="000E4FBA">
        <w:rPr>
          <w:rFonts w:ascii="Times New Roman" w:hAnsi="Times New Roman" w:cs="Times New Roman"/>
          <w:color w:val="auto"/>
          <w:sz w:val="20"/>
          <w:szCs w:val="20"/>
        </w:rPr>
        <w:t xml:space="preserve">e licentienemer de </w:t>
      </w:r>
      <w:proofErr w:type="spellStart"/>
      <w:r w:rsidR="00E77FAA" w:rsidRPr="000E4FBA">
        <w:rPr>
          <w:rFonts w:ascii="Times New Roman" w:hAnsi="Times New Roman" w:cs="Times New Roman"/>
          <w:color w:val="auto"/>
          <w:sz w:val="20"/>
          <w:szCs w:val="20"/>
        </w:rPr>
        <w:t>persoonsgerelateerde</w:t>
      </w:r>
      <w:proofErr w:type="spellEnd"/>
      <w:r w:rsidR="00E77FAA" w:rsidRPr="000E4FBA">
        <w:rPr>
          <w:rFonts w:ascii="Times New Roman" w:hAnsi="Times New Roman" w:cs="Times New Roman"/>
          <w:color w:val="auto"/>
          <w:sz w:val="20"/>
          <w:szCs w:val="20"/>
        </w:rPr>
        <w:t xml:space="preserve"> data conform de</w:t>
      </w:r>
      <w:r w:rsidR="00E77FAA" w:rsidRPr="00246DDD">
        <w:rPr>
          <w:rFonts w:ascii="Times New Roman" w:hAnsi="Times New Roman" w:cs="Times New Roman"/>
          <w:color w:val="auto"/>
          <w:sz w:val="20"/>
          <w:szCs w:val="20"/>
        </w:rPr>
        <w:t xml:space="preserve"> geldende wetgeving </w:t>
      </w:r>
      <w:r w:rsidR="005122DD" w:rsidRPr="00246DDD">
        <w:rPr>
          <w:rFonts w:ascii="Times New Roman" w:hAnsi="Times New Roman" w:cs="Times New Roman"/>
          <w:color w:val="auto"/>
          <w:sz w:val="20"/>
          <w:szCs w:val="20"/>
        </w:rPr>
        <w:t>inzake</w:t>
      </w:r>
      <w:r w:rsidR="00E77FAA" w:rsidRPr="00246DDD">
        <w:rPr>
          <w:rFonts w:ascii="Times New Roman" w:hAnsi="Times New Roman" w:cs="Times New Roman"/>
          <w:color w:val="auto"/>
          <w:sz w:val="20"/>
          <w:szCs w:val="20"/>
        </w:rPr>
        <w:t xml:space="preserve"> de bescherming van persoonsgegevens, waaronder de GDPR</w:t>
      </w:r>
      <w:r w:rsidR="003F2D45">
        <w:rPr>
          <w:rFonts w:ascii="Times New Roman" w:hAnsi="Times New Roman" w:cs="Times New Roman"/>
          <w:color w:val="auto"/>
          <w:sz w:val="20"/>
          <w:szCs w:val="20"/>
        </w:rPr>
        <w:t>.</w:t>
      </w:r>
      <w:r w:rsidR="009D559C">
        <w:rPr>
          <w:rFonts w:ascii="Times New Roman" w:hAnsi="Times New Roman" w:cs="Times New Roman"/>
          <w:color w:val="auto"/>
          <w:sz w:val="20"/>
          <w:szCs w:val="20"/>
        </w:rPr>
        <w:t xml:space="preserve"> Hij</w:t>
      </w:r>
      <w:r w:rsidR="003F2D45">
        <w:rPr>
          <w:rFonts w:ascii="Times New Roman" w:hAnsi="Times New Roman" w:cs="Times New Roman"/>
          <w:color w:val="auto"/>
          <w:sz w:val="20"/>
          <w:szCs w:val="20"/>
        </w:rPr>
        <w:t xml:space="preserve"> </w:t>
      </w:r>
      <w:r w:rsidR="00737850">
        <w:rPr>
          <w:rFonts w:ascii="Times New Roman" w:hAnsi="Times New Roman" w:cs="Times New Roman"/>
          <w:color w:val="auto"/>
          <w:sz w:val="20"/>
          <w:szCs w:val="20"/>
        </w:rPr>
        <w:t xml:space="preserve">past daartoe </w:t>
      </w:r>
      <w:r w:rsidR="00737850" w:rsidRPr="00400406">
        <w:rPr>
          <w:rFonts w:ascii="Times New Roman" w:hAnsi="Times New Roman" w:cs="Times New Roman"/>
          <w:i/>
          <w:iCs/>
          <w:color w:val="auto"/>
          <w:sz w:val="20"/>
          <w:szCs w:val="20"/>
        </w:rPr>
        <w:t xml:space="preserve">privacy </w:t>
      </w:r>
      <w:proofErr w:type="spellStart"/>
      <w:r w:rsidR="00737850" w:rsidRPr="00400406">
        <w:rPr>
          <w:rFonts w:ascii="Times New Roman" w:hAnsi="Times New Roman" w:cs="Times New Roman"/>
          <w:i/>
          <w:iCs/>
          <w:color w:val="auto"/>
          <w:sz w:val="20"/>
          <w:szCs w:val="20"/>
        </w:rPr>
        <w:t>by</w:t>
      </w:r>
      <w:proofErr w:type="spellEnd"/>
      <w:r w:rsidR="00737850" w:rsidRPr="00400406">
        <w:rPr>
          <w:rFonts w:ascii="Times New Roman" w:hAnsi="Times New Roman" w:cs="Times New Roman"/>
          <w:i/>
          <w:iCs/>
          <w:color w:val="auto"/>
          <w:sz w:val="20"/>
          <w:szCs w:val="20"/>
        </w:rPr>
        <w:t xml:space="preserve"> design</w:t>
      </w:r>
      <w:r w:rsidR="00737850">
        <w:rPr>
          <w:rFonts w:ascii="Times New Roman" w:hAnsi="Times New Roman" w:cs="Times New Roman"/>
          <w:color w:val="auto"/>
          <w:sz w:val="20"/>
          <w:szCs w:val="20"/>
        </w:rPr>
        <w:t xml:space="preserve"> toe en </w:t>
      </w:r>
      <w:r w:rsidR="002933F7">
        <w:rPr>
          <w:rFonts w:ascii="Times New Roman" w:hAnsi="Times New Roman" w:cs="Times New Roman"/>
          <w:color w:val="auto"/>
          <w:sz w:val="20"/>
          <w:szCs w:val="20"/>
        </w:rPr>
        <w:t xml:space="preserve">ziet na op </w:t>
      </w:r>
      <w:r w:rsidR="002933F7" w:rsidRPr="002933F7">
        <w:rPr>
          <w:rFonts w:ascii="Times New Roman" w:hAnsi="Times New Roman" w:cs="Times New Roman"/>
          <w:color w:val="auto"/>
          <w:sz w:val="20"/>
          <w:szCs w:val="20"/>
        </w:rPr>
        <w:t xml:space="preserve">het </w:t>
      </w:r>
      <w:r w:rsidR="00F130E3" w:rsidRPr="002933F7">
        <w:rPr>
          <w:rFonts w:ascii="Times New Roman" w:hAnsi="Times New Roman" w:cs="Times New Roman"/>
          <w:color w:val="auto"/>
          <w:sz w:val="20"/>
          <w:szCs w:val="20"/>
        </w:rPr>
        <w:t xml:space="preserve">verantwoord gebruik </w:t>
      </w:r>
      <w:r w:rsidR="002933F7" w:rsidRPr="002933F7">
        <w:rPr>
          <w:rFonts w:ascii="Times New Roman" w:hAnsi="Times New Roman" w:cs="Times New Roman"/>
          <w:color w:val="auto"/>
          <w:sz w:val="20"/>
          <w:szCs w:val="20"/>
        </w:rPr>
        <w:t>van de data.</w:t>
      </w:r>
      <w:r w:rsidR="002933F7">
        <w:rPr>
          <w:rFonts w:ascii="Times New Roman" w:hAnsi="Times New Roman" w:cs="Times New Roman"/>
          <w:color w:val="auto"/>
          <w:sz w:val="20"/>
          <w:szCs w:val="20"/>
        </w:rPr>
        <w:t xml:space="preserve"> </w:t>
      </w:r>
    </w:p>
    <w:p w14:paraId="5BF0A8B0" w14:textId="3C951486" w:rsidR="00393552" w:rsidRDefault="00393552" w:rsidP="000D2CFD">
      <w:pPr>
        <w:autoSpaceDE w:val="0"/>
        <w:autoSpaceDN w:val="0"/>
        <w:adjustRightInd w:val="0"/>
        <w:spacing w:after="0" w:line="240" w:lineRule="auto"/>
        <w:rPr>
          <w:rFonts w:ascii="Times New Roman" w:hAnsi="Times New Roman" w:cs="Times New Roman"/>
          <w:sz w:val="20"/>
          <w:szCs w:val="20"/>
        </w:rPr>
      </w:pPr>
    </w:p>
    <w:p w14:paraId="78BC3FAE" w14:textId="6E17FCBF" w:rsidR="003A6F4E" w:rsidRPr="003A6F4E" w:rsidRDefault="003A6F4E" w:rsidP="009B061B">
      <w:pPr>
        <w:autoSpaceDE w:val="0"/>
        <w:autoSpaceDN w:val="0"/>
        <w:adjustRightInd w:val="0"/>
        <w:spacing w:after="0" w:line="240" w:lineRule="auto"/>
        <w:rPr>
          <w:rFonts w:ascii="Times New Roman" w:hAnsi="Times New Roman" w:cs="Times New Roman"/>
          <w:b/>
          <w:bCs/>
          <w:sz w:val="20"/>
          <w:szCs w:val="20"/>
        </w:rPr>
      </w:pPr>
      <w:r w:rsidRPr="003A6F4E">
        <w:rPr>
          <w:rFonts w:ascii="Times New Roman" w:hAnsi="Times New Roman" w:cs="Times New Roman"/>
          <w:b/>
          <w:bCs/>
          <w:sz w:val="20"/>
          <w:szCs w:val="20"/>
        </w:rPr>
        <w:t xml:space="preserve">Artikel </w:t>
      </w:r>
      <w:r w:rsidR="004C4C8F">
        <w:rPr>
          <w:rFonts w:ascii="Times New Roman" w:hAnsi="Times New Roman" w:cs="Times New Roman"/>
          <w:b/>
          <w:bCs/>
          <w:sz w:val="20"/>
          <w:szCs w:val="20"/>
        </w:rPr>
        <w:t>2</w:t>
      </w:r>
      <w:r w:rsidRPr="003A6F4E">
        <w:rPr>
          <w:rFonts w:ascii="Times New Roman" w:hAnsi="Times New Roman" w:cs="Times New Roman"/>
          <w:b/>
          <w:bCs/>
          <w:sz w:val="20"/>
          <w:szCs w:val="20"/>
        </w:rPr>
        <w:t>. R</w:t>
      </w:r>
      <w:r w:rsidR="009B061B" w:rsidRPr="003A6F4E">
        <w:rPr>
          <w:rFonts w:ascii="Times New Roman" w:hAnsi="Times New Roman" w:cs="Times New Roman"/>
          <w:b/>
          <w:bCs/>
          <w:sz w:val="20"/>
          <w:szCs w:val="20"/>
        </w:rPr>
        <w:t>apportering</w:t>
      </w:r>
      <w:r w:rsidRPr="003A6F4E">
        <w:rPr>
          <w:rFonts w:ascii="Times New Roman" w:hAnsi="Times New Roman" w:cs="Times New Roman"/>
          <w:b/>
          <w:bCs/>
          <w:sz w:val="20"/>
          <w:szCs w:val="20"/>
        </w:rPr>
        <w:t xml:space="preserve"> op basis van de verwerkte gegevens</w:t>
      </w:r>
    </w:p>
    <w:p w14:paraId="0BB91A89" w14:textId="77777777" w:rsidR="003A6F4E" w:rsidRDefault="003A6F4E" w:rsidP="009B061B">
      <w:pPr>
        <w:autoSpaceDE w:val="0"/>
        <w:autoSpaceDN w:val="0"/>
        <w:adjustRightInd w:val="0"/>
        <w:spacing w:after="0" w:line="240" w:lineRule="auto"/>
        <w:rPr>
          <w:rFonts w:ascii="Times New Roman" w:hAnsi="Times New Roman" w:cs="Times New Roman"/>
          <w:sz w:val="20"/>
          <w:szCs w:val="20"/>
        </w:rPr>
      </w:pPr>
    </w:p>
    <w:p w14:paraId="720266F3" w14:textId="7E0AA4D2" w:rsidR="00782294" w:rsidRDefault="009B061B" w:rsidP="009B061B">
      <w:pPr>
        <w:autoSpaceDE w:val="0"/>
        <w:autoSpaceDN w:val="0"/>
        <w:adjustRightInd w:val="0"/>
        <w:spacing w:after="0" w:line="240" w:lineRule="auto"/>
        <w:rPr>
          <w:rFonts w:ascii="Times New Roman" w:hAnsi="Times New Roman" w:cs="Times New Roman"/>
          <w:sz w:val="20"/>
          <w:szCs w:val="20"/>
        </w:rPr>
      </w:pPr>
      <w:r w:rsidRPr="008A08E3">
        <w:rPr>
          <w:rFonts w:ascii="Times New Roman" w:hAnsi="Times New Roman" w:cs="Times New Roman"/>
          <w:sz w:val="20"/>
          <w:szCs w:val="20"/>
        </w:rPr>
        <w:t xml:space="preserve">Om de naleving van de exploitatievoorwaarden te kunnen opvolgen, heeft de licentiegever nood aan geautomatiseerde data over het gebruik van de dienst en de interventies van de licentienemer. </w:t>
      </w:r>
      <w:r w:rsidR="00390B58">
        <w:rPr>
          <w:rFonts w:ascii="Times New Roman" w:hAnsi="Times New Roman" w:cs="Times New Roman"/>
          <w:sz w:val="20"/>
          <w:szCs w:val="20"/>
        </w:rPr>
        <w:t xml:space="preserve">Maandelijks </w:t>
      </w:r>
      <w:r w:rsidRPr="008A08E3">
        <w:rPr>
          <w:rFonts w:ascii="Times New Roman" w:hAnsi="Times New Roman" w:cs="Times New Roman"/>
          <w:sz w:val="20"/>
          <w:szCs w:val="20"/>
        </w:rPr>
        <w:t xml:space="preserve">overhandigt </w:t>
      </w:r>
      <w:r w:rsidR="00390B58">
        <w:rPr>
          <w:rFonts w:ascii="Times New Roman" w:hAnsi="Times New Roman" w:cs="Times New Roman"/>
          <w:sz w:val="20"/>
          <w:szCs w:val="20"/>
        </w:rPr>
        <w:t>d</w:t>
      </w:r>
      <w:r w:rsidR="00390B58" w:rsidRPr="008A08E3">
        <w:rPr>
          <w:rFonts w:ascii="Times New Roman" w:hAnsi="Times New Roman" w:cs="Times New Roman"/>
          <w:sz w:val="20"/>
          <w:szCs w:val="20"/>
        </w:rPr>
        <w:t xml:space="preserve">e licentienemer </w:t>
      </w:r>
      <w:r w:rsidRPr="008A08E3">
        <w:rPr>
          <w:rFonts w:ascii="Times New Roman" w:hAnsi="Times New Roman" w:cs="Times New Roman"/>
          <w:sz w:val="20"/>
          <w:szCs w:val="20"/>
        </w:rPr>
        <w:t xml:space="preserve">daartoe </w:t>
      </w:r>
      <w:r w:rsidR="00C0639A">
        <w:rPr>
          <w:rFonts w:ascii="Times New Roman" w:hAnsi="Times New Roman" w:cs="Times New Roman"/>
          <w:sz w:val="20"/>
          <w:szCs w:val="20"/>
        </w:rPr>
        <w:t xml:space="preserve">ten minste de </w:t>
      </w:r>
      <w:r w:rsidR="002D1130">
        <w:rPr>
          <w:rFonts w:ascii="Times New Roman" w:hAnsi="Times New Roman" w:cs="Times New Roman"/>
          <w:sz w:val="20"/>
          <w:szCs w:val="20"/>
        </w:rPr>
        <w:t xml:space="preserve">statistieken van het aantal </w:t>
      </w:r>
      <w:r w:rsidR="001C31D2">
        <w:rPr>
          <w:rFonts w:ascii="Times New Roman" w:hAnsi="Times New Roman" w:cs="Times New Roman"/>
          <w:sz w:val="20"/>
          <w:szCs w:val="20"/>
        </w:rPr>
        <w:t>uitgevoerde</w:t>
      </w:r>
      <w:r w:rsidR="002D1130">
        <w:rPr>
          <w:rFonts w:ascii="Times New Roman" w:hAnsi="Times New Roman" w:cs="Times New Roman"/>
          <w:sz w:val="20"/>
          <w:szCs w:val="20"/>
        </w:rPr>
        <w:t xml:space="preserve"> ritten en het aantal verschillende gebruikers</w:t>
      </w:r>
      <w:r w:rsidR="00390B58">
        <w:rPr>
          <w:rFonts w:ascii="Times New Roman" w:hAnsi="Times New Roman" w:cs="Times New Roman"/>
          <w:sz w:val="20"/>
          <w:szCs w:val="20"/>
        </w:rPr>
        <w:t xml:space="preserve">, </w:t>
      </w:r>
      <w:r w:rsidR="008E2000">
        <w:rPr>
          <w:rFonts w:ascii="Times New Roman" w:hAnsi="Times New Roman" w:cs="Times New Roman"/>
          <w:sz w:val="20"/>
          <w:szCs w:val="20"/>
        </w:rPr>
        <w:t xml:space="preserve">de status van de voertuigen </w:t>
      </w:r>
      <w:r w:rsidR="00DD48E0">
        <w:rPr>
          <w:rFonts w:ascii="Times New Roman" w:hAnsi="Times New Roman" w:cs="Times New Roman"/>
          <w:sz w:val="20"/>
          <w:szCs w:val="20"/>
        </w:rPr>
        <w:t xml:space="preserve">(vb. percentage van de tijd in gebruik, </w:t>
      </w:r>
      <w:r w:rsidR="00B01991">
        <w:rPr>
          <w:rFonts w:ascii="Times New Roman" w:hAnsi="Times New Roman" w:cs="Times New Roman"/>
          <w:sz w:val="20"/>
          <w:szCs w:val="20"/>
        </w:rPr>
        <w:t>vrij, defect</w:t>
      </w:r>
      <w:r w:rsidR="005F3EA7">
        <w:rPr>
          <w:rFonts w:ascii="Times New Roman" w:hAnsi="Times New Roman" w:cs="Times New Roman"/>
          <w:sz w:val="20"/>
          <w:szCs w:val="20"/>
        </w:rPr>
        <w:t xml:space="preserve">), </w:t>
      </w:r>
      <w:r w:rsidR="00390B58">
        <w:rPr>
          <w:rFonts w:ascii="Times New Roman" w:hAnsi="Times New Roman" w:cs="Times New Roman"/>
          <w:sz w:val="20"/>
          <w:szCs w:val="20"/>
        </w:rPr>
        <w:t>plus d</w:t>
      </w:r>
      <w:r w:rsidRPr="008A08E3">
        <w:rPr>
          <w:rFonts w:ascii="Times New Roman" w:hAnsi="Times New Roman" w:cs="Times New Roman"/>
          <w:sz w:val="20"/>
          <w:szCs w:val="20"/>
        </w:rPr>
        <w:t>e geanonimiseerde</w:t>
      </w:r>
      <w:r w:rsidR="00815F4D">
        <w:rPr>
          <w:rFonts w:ascii="Times New Roman" w:hAnsi="Times New Roman" w:cs="Times New Roman"/>
          <w:sz w:val="20"/>
          <w:szCs w:val="20"/>
        </w:rPr>
        <w:t xml:space="preserve"> en </w:t>
      </w:r>
      <w:r w:rsidR="00B72ED2">
        <w:rPr>
          <w:rFonts w:ascii="Times New Roman" w:hAnsi="Times New Roman" w:cs="Times New Roman"/>
          <w:sz w:val="20"/>
          <w:szCs w:val="20"/>
        </w:rPr>
        <w:t>geaggregeerde</w:t>
      </w:r>
      <w:r w:rsidRPr="008A08E3">
        <w:rPr>
          <w:rFonts w:ascii="Times New Roman" w:hAnsi="Times New Roman" w:cs="Times New Roman"/>
          <w:sz w:val="20"/>
          <w:szCs w:val="20"/>
        </w:rPr>
        <w:t xml:space="preserve"> verplaatsingsgegevens van </w:t>
      </w:r>
      <w:r w:rsidR="00C4295C">
        <w:rPr>
          <w:rFonts w:ascii="Times New Roman" w:hAnsi="Times New Roman" w:cs="Times New Roman"/>
          <w:sz w:val="20"/>
          <w:szCs w:val="20"/>
        </w:rPr>
        <w:t xml:space="preserve">de </w:t>
      </w:r>
      <w:r w:rsidR="00B72ED2">
        <w:rPr>
          <w:rFonts w:ascii="Times New Roman" w:hAnsi="Times New Roman" w:cs="Times New Roman"/>
          <w:sz w:val="20"/>
          <w:szCs w:val="20"/>
        </w:rPr>
        <w:t xml:space="preserve">gebruikers van de </w:t>
      </w:r>
      <w:r w:rsidR="00C4295C">
        <w:rPr>
          <w:rFonts w:ascii="Times New Roman" w:hAnsi="Times New Roman" w:cs="Times New Roman"/>
          <w:sz w:val="20"/>
          <w:szCs w:val="20"/>
        </w:rPr>
        <w:t>personenvervoersdienst</w:t>
      </w:r>
      <w:r w:rsidRPr="008A08E3">
        <w:rPr>
          <w:rFonts w:ascii="Times New Roman" w:hAnsi="Times New Roman" w:cs="Times New Roman"/>
          <w:sz w:val="20"/>
          <w:szCs w:val="20"/>
        </w:rPr>
        <w:t xml:space="preserve"> aan de </w:t>
      </w:r>
      <w:r w:rsidRPr="002D7CDF">
        <w:rPr>
          <w:rFonts w:ascii="Times New Roman" w:hAnsi="Times New Roman" w:cs="Times New Roman"/>
          <w:b/>
          <w:bCs/>
          <w:i/>
          <w:iCs/>
          <w:sz w:val="20"/>
          <w:szCs w:val="20"/>
        </w:rPr>
        <w:t>(stad/gemeente/…)</w:t>
      </w:r>
      <w:r w:rsidR="0071539B">
        <w:rPr>
          <w:rFonts w:ascii="Times New Roman" w:hAnsi="Times New Roman" w:cs="Times New Roman"/>
          <w:b/>
          <w:bCs/>
          <w:i/>
          <w:iCs/>
          <w:sz w:val="20"/>
          <w:szCs w:val="20"/>
        </w:rPr>
        <w:t>.</w:t>
      </w:r>
    </w:p>
    <w:p w14:paraId="5EAC1108" w14:textId="1665D474" w:rsidR="009B061B" w:rsidRDefault="009B061B" w:rsidP="009B061B">
      <w:pPr>
        <w:autoSpaceDE w:val="0"/>
        <w:autoSpaceDN w:val="0"/>
        <w:adjustRightInd w:val="0"/>
        <w:spacing w:after="0" w:line="240" w:lineRule="auto"/>
        <w:rPr>
          <w:rFonts w:ascii="Times New Roman" w:hAnsi="Times New Roman" w:cs="Times New Roman"/>
          <w:sz w:val="20"/>
          <w:szCs w:val="20"/>
        </w:rPr>
      </w:pPr>
      <w:r w:rsidRPr="000D2CFD">
        <w:rPr>
          <w:rFonts w:ascii="Times New Roman" w:hAnsi="Times New Roman" w:cs="Times New Roman"/>
          <w:sz w:val="20"/>
          <w:szCs w:val="20"/>
        </w:rPr>
        <w:br/>
      </w:r>
      <w:r w:rsidRPr="008A08E3">
        <w:rPr>
          <w:rFonts w:ascii="Times New Roman" w:hAnsi="Times New Roman" w:cs="Times New Roman"/>
          <w:sz w:val="20"/>
          <w:szCs w:val="20"/>
        </w:rPr>
        <w:t xml:space="preserve">Bijkomend </w:t>
      </w:r>
      <w:r w:rsidR="002C5ED7">
        <w:rPr>
          <w:rFonts w:ascii="Times New Roman" w:hAnsi="Times New Roman" w:cs="Times New Roman"/>
          <w:sz w:val="20"/>
          <w:szCs w:val="20"/>
        </w:rPr>
        <w:t>moet</w:t>
      </w:r>
      <w:r w:rsidRPr="008A08E3">
        <w:rPr>
          <w:rFonts w:ascii="Times New Roman" w:hAnsi="Times New Roman" w:cs="Times New Roman"/>
          <w:sz w:val="20"/>
          <w:szCs w:val="20"/>
        </w:rPr>
        <w:t xml:space="preserve"> de licentienemer halfjaarlijks een rapport aan de </w:t>
      </w:r>
      <w:r w:rsidRPr="002D7CDF">
        <w:rPr>
          <w:rFonts w:ascii="Times New Roman" w:hAnsi="Times New Roman" w:cs="Times New Roman"/>
          <w:b/>
          <w:bCs/>
          <w:i/>
          <w:iCs/>
          <w:sz w:val="20"/>
          <w:szCs w:val="20"/>
        </w:rPr>
        <w:t>(stad/gemeente/…)</w:t>
      </w:r>
      <w:r w:rsidRPr="008A08E3">
        <w:rPr>
          <w:rFonts w:ascii="Times New Roman" w:hAnsi="Times New Roman" w:cs="Times New Roman"/>
          <w:sz w:val="20"/>
          <w:szCs w:val="20"/>
        </w:rPr>
        <w:t xml:space="preserve"> overhandigen waarin de evoluties van het verplaatsingsgedrag van hun gebruikers worden weergegeven (bv. gemiddeld gebruik per deelvoertuig</w:t>
      </w:r>
      <w:r w:rsidRPr="00AF506A">
        <w:rPr>
          <w:rFonts w:ascii="Times New Roman" w:hAnsi="Times New Roman" w:cs="Times New Roman"/>
          <w:sz w:val="20"/>
          <w:szCs w:val="20"/>
        </w:rPr>
        <w:t>, geografisch overzicht van alle</w:t>
      </w:r>
      <w:r>
        <w:rPr>
          <w:rFonts w:ascii="Times New Roman" w:hAnsi="Times New Roman" w:cs="Times New Roman"/>
          <w:sz w:val="20"/>
          <w:szCs w:val="20"/>
        </w:rPr>
        <w:t xml:space="preserve"> uitgevoerde</w:t>
      </w:r>
      <w:r w:rsidRPr="008A08E3">
        <w:rPr>
          <w:rFonts w:ascii="Times New Roman" w:hAnsi="Times New Roman" w:cs="Times New Roman"/>
          <w:sz w:val="20"/>
          <w:szCs w:val="20"/>
        </w:rPr>
        <w:t xml:space="preserve"> verplaatsingen, piekmomenten in gebruik).</w:t>
      </w:r>
    </w:p>
    <w:p w14:paraId="27B87FCE" w14:textId="77777777" w:rsidR="006916CC" w:rsidRDefault="006916CC" w:rsidP="00AC0AE7">
      <w:pPr>
        <w:autoSpaceDE w:val="0"/>
        <w:autoSpaceDN w:val="0"/>
        <w:adjustRightInd w:val="0"/>
        <w:spacing w:after="0" w:line="240" w:lineRule="auto"/>
        <w:rPr>
          <w:rFonts w:ascii="Times New Roman" w:hAnsi="Times New Roman" w:cs="Times New Roman"/>
          <w:sz w:val="20"/>
          <w:szCs w:val="20"/>
          <w:highlight w:val="yellow"/>
        </w:rPr>
      </w:pPr>
    </w:p>
    <w:p w14:paraId="40765A3D" w14:textId="59E5F89E" w:rsidR="00942CC9" w:rsidRPr="007E0D1F" w:rsidRDefault="00942CC9" w:rsidP="009B061B">
      <w:pPr>
        <w:autoSpaceDE w:val="0"/>
        <w:autoSpaceDN w:val="0"/>
        <w:adjustRightInd w:val="0"/>
        <w:spacing w:after="0" w:line="240" w:lineRule="auto"/>
        <w:rPr>
          <w:rFonts w:ascii="Times New Roman" w:hAnsi="Times New Roman" w:cs="Times New Roman"/>
          <w:sz w:val="20"/>
          <w:szCs w:val="20"/>
        </w:rPr>
      </w:pPr>
      <w:r w:rsidRPr="000E4FBA">
        <w:rPr>
          <w:rFonts w:ascii="Times New Roman" w:hAnsi="Times New Roman" w:cs="Times New Roman"/>
          <w:sz w:val="20"/>
          <w:szCs w:val="20"/>
        </w:rPr>
        <w:t xml:space="preserve">Op diens vraag krijgt de licentiegever onmiddellijk toegang tot de ruwe gegevens die de licentienemer verzamelt </w:t>
      </w:r>
      <w:r w:rsidRPr="007E0D1F">
        <w:rPr>
          <w:rFonts w:ascii="Times New Roman" w:hAnsi="Times New Roman" w:cs="Times New Roman"/>
          <w:sz w:val="20"/>
          <w:szCs w:val="20"/>
        </w:rPr>
        <w:t>en kan hij er volledig gebruik van maken. Dit geldt ook voor historische gegevens.</w:t>
      </w:r>
    </w:p>
    <w:p w14:paraId="2D67ECED" w14:textId="698DB08C" w:rsidR="00B97C63" w:rsidRPr="00796FBF" w:rsidRDefault="00B97C63" w:rsidP="00B97C63">
      <w:pPr>
        <w:autoSpaceDE w:val="0"/>
        <w:autoSpaceDN w:val="0"/>
        <w:adjustRightInd w:val="0"/>
        <w:spacing w:after="0" w:line="240" w:lineRule="auto"/>
        <w:rPr>
          <w:rFonts w:ascii="Times New Roman" w:hAnsi="Times New Roman" w:cs="Times New Roman"/>
          <w:sz w:val="20"/>
          <w:szCs w:val="20"/>
        </w:rPr>
      </w:pPr>
      <w:r w:rsidRPr="007E0D1F">
        <w:rPr>
          <w:rFonts w:ascii="Times New Roman" w:hAnsi="Times New Roman" w:cs="Times New Roman"/>
          <w:sz w:val="20"/>
          <w:szCs w:val="20"/>
        </w:rPr>
        <w:t xml:space="preserve">Tenzij anders afgesproken, worden de gegevens </w:t>
      </w:r>
      <w:r w:rsidR="00001982" w:rsidRPr="007E0D1F">
        <w:rPr>
          <w:rFonts w:ascii="Times New Roman" w:hAnsi="Times New Roman" w:cs="Times New Roman"/>
          <w:sz w:val="20"/>
          <w:szCs w:val="20"/>
        </w:rPr>
        <w:t xml:space="preserve">overgemaakt </w:t>
      </w:r>
      <w:r w:rsidRPr="007E0D1F">
        <w:rPr>
          <w:rFonts w:ascii="Times New Roman" w:hAnsi="Times New Roman" w:cs="Times New Roman"/>
          <w:sz w:val="20"/>
          <w:szCs w:val="20"/>
        </w:rPr>
        <w:t xml:space="preserve">in </w:t>
      </w:r>
      <w:r w:rsidR="00E1635A" w:rsidRPr="007E0D1F">
        <w:rPr>
          <w:rFonts w:ascii="Times New Roman" w:hAnsi="Times New Roman" w:cs="Times New Roman"/>
          <w:sz w:val="20"/>
          <w:szCs w:val="20"/>
        </w:rPr>
        <w:t xml:space="preserve">gangbare, </w:t>
      </w:r>
      <w:r w:rsidRPr="007E0D1F">
        <w:rPr>
          <w:rFonts w:ascii="Times New Roman" w:hAnsi="Times New Roman" w:cs="Times New Roman"/>
          <w:sz w:val="20"/>
          <w:szCs w:val="20"/>
        </w:rPr>
        <w:t>open</w:t>
      </w:r>
      <w:r w:rsidR="00E1635A" w:rsidRPr="007E0D1F">
        <w:rPr>
          <w:rFonts w:ascii="Times New Roman" w:hAnsi="Times New Roman" w:cs="Times New Roman"/>
          <w:sz w:val="20"/>
          <w:szCs w:val="20"/>
        </w:rPr>
        <w:t xml:space="preserve"> en</w:t>
      </w:r>
      <w:r w:rsidRPr="007E0D1F">
        <w:rPr>
          <w:rFonts w:ascii="Times New Roman" w:hAnsi="Times New Roman" w:cs="Times New Roman"/>
          <w:sz w:val="20"/>
          <w:szCs w:val="20"/>
        </w:rPr>
        <w:t xml:space="preserve"> </w:t>
      </w:r>
      <w:proofErr w:type="spellStart"/>
      <w:r w:rsidRPr="007E0D1F">
        <w:rPr>
          <w:rFonts w:ascii="Times New Roman" w:hAnsi="Times New Roman" w:cs="Times New Roman"/>
          <w:sz w:val="20"/>
          <w:szCs w:val="20"/>
        </w:rPr>
        <w:t>machineleesbare</w:t>
      </w:r>
      <w:proofErr w:type="spellEnd"/>
      <w:r w:rsidRPr="007E0D1F">
        <w:rPr>
          <w:rFonts w:ascii="Times New Roman" w:hAnsi="Times New Roman" w:cs="Times New Roman"/>
          <w:sz w:val="20"/>
          <w:szCs w:val="20"/>
        </w:rPr>
        <w:t xml:space="preserve"> formaten</w:t>
      </w:r>
      <w:r w:rsidR="00E1635A" w:rsidRPr="007E0D1F">
        <w:rPr>
          <w:rFonts w:ascii="Times New Roman" w:hAnsi="Times New Roman" w:cs="Times New Roman"/>
          <w:sz w:val="20"/>
          <w:szCs w:val="20"/>
        </w:rPr>
        <w:t xml:space="preserve">. </w:t>
      </w:r>
      <w:r w:rsidR="0028640A" w:rsidRPr="007E0D1F">
        <w:rPr>
          <w:rFonts w:ascii="Times New Roman" w:hAnsi="Times New Roman" w:cs="Times New Roman"/>
          <w:sz w:val="20"/>
          <w:szCs w:val="20"/>
        </w:rPr>
        <w:t>V</w:t>
      </w:r>
      <w:r w:rsidR="00E1635A" w:rsidRPr="007E0D1F">
        <w:rPr>
          <w:rFonts w:ascii="Times New Roman" w:hAnsi="Times New Roman" w:cs="Times New Roman"/>
          <w:sz w:val="20"/>
          <w:szCs w:val="20"/>
        </w:rPr>
        <w:t xml:space="preserve">oor datasets </w:t>
      </w:r>
      <w:r w:rsidR="00800AA3" w:rsidRPr="007E0D1F">
        <w:rPr>
          <w:rFonts w:ascii="Times New Roman" w:hAnsi="Times New Roman" w:cs="Times New Roman"/>
          <w:sz w:val="20"/>
          <w:szCs w:val="20"/>
        </w:rPr>
        <w:t xml:space="preserve">worden </w:t>
      </w:r>
      <w:r w:rsidR="00E1635A" w:rsidRPr="007E0D1F">
        <w:rPr>
          <w:rFonts w:ascii="Times New Roman" w:hAnsi="Times New Roman" w:cs="Times New Roman"/>
          <w:sz w:val="20"/>
          <w:szCs w:val="20"/>
        </w:rPr>
        <w:t>de Belgische minimumprofielen</w:t>
      </w:r>
      <w:r w:rsidR="00800AA3" w:rsidRPr="007E0D1F">
        <w:rPr>
          <w:rFonts w:ascii="Times New Roman" w:hAnsi="Times New Roman" w:cs="Times New Roman"/>
          <w:sz w:val="20"/>
          <w:szCs w:val="20"/>
        </w:rPr>
        <w:t xml:space="preserve"> gebruikt zoals vermeld in artikel 3 en de bijlage.</w:t>
      </w:r>
    </w:p>
    <w:p w14:paraId="667FB138" w14:textId="3A19C1DB" w:rsidR="00942CC9" w:rsidRPr="000E4FBA" w:rsidRDefault="00942CC9" w:rsidP="009B061B">
      <w:pPr>
        <w:autoSpaceDE w:val="0"/>
        <w:autoSpaceDN w:val="0"/>
        <w:adjustRightInd w:val="0"/>
        <w:spacing w:after="0" w:line="240" w:lineRule="auto"/>
        <w:rPr>
          <w:rFonts w:ascii="Times New Roman" w:hAnsi="Times New Roman" w:cs="Times New Roman"/>
          <w:sz w:val="20"/>
          <w:szCs w:val="20"/>
        </w:rPr>
      </w:pPr>
    </w:p>
    <w:p w14:paraId="3A06763F" w14:textId="7028EE34" w:rsidR="008F2D7D" w:rsidRDefault="006A1F65" w:rsidP="008F2D7D">
      <w:pPr>
        <w:autoSpaceDE w:val="0"/>
        <w:autoSpaceDN w:val="0"/>
        <w:adjustRightInd w:val="0"/>
        <w:spacing w:after="0" w:line="240" w:lineRule="auto"/>
        <w:rPr>
          <w:rFonts w:ascii="Times New Roman" w:hAnsi="Times New Roman" w:cs="Times New Roman"/>
          <w:sz w:val="20"/>
          <w:szCs w:val="20"/>
        </w:rPr>
      </w:pPr>
      <w:r w:rsidRPr="000E4FBA">
        <w:rPr>
          <w:rFonts w:ascii="Times New Roman" w:hAnsi="Times New Roman" w:cs="Times New Roman"/>
          <w:sz w:val="20"/>
          <w:szCs w:val="20"/>
        </w:rPr>
        <w:t>Tenzij de licentie</w:t>
      </w:r>
      <w:r w:rsidR="000C030C" w:rsidRPr="000E4FBA">
        <w:rPr>
          <w:rFonts w:ascii="Times New Roman" w:hAnsi="Times New Roman" w:cs="Times New Roman"/>
          <w:sz w:val="20"/>
          <w:szCs w:val="20"/>
        </w:rPr>
        <w:t>nem</w:t>
      </w:r>
      <w:r w:rsidRPr="000E4FBA">
        <w:rPr>
          <w:rFonts w:ascii="Times New Roman" w:hAnsi="Times New Roman" w:cs="Times New Roman"/>
          <w:sz w:val="20"/>
          <w:szCs w:val="20"/>
        </w:rPr>
        <w:t>er bepaalde informatie</w:t>
      </w:r>
      <w:r w:rsidR="000A7B1C" w:rsidRPr="000E4FBA">
        <w:rPr>
          <w:rFonts w:ascii="Times New Roman" w:hAnsi="Times New Roman" w:cs="Times New Roman"/>
          <w:sz w:val="20"/>
          <w:szCs w:val="20"/>
        </w:rPr>
        <w:t xml:space="preserve"> als vertrouwelijk </w:t>
      </w:r>
      <w:r w:rsidR="00AF2247" w:rsidRPr="000E4FBA">
        <w:rPr>
          <w:rFonts w:ascii="Times New Roman" w:hAnsi="Times New Roman" w:cs="Times New Roman"/>
          <w:sz w:val="20"/>
          <w:szCs w:val="20"/>
        </w:rPr>
        <w:t>verstrekt</w:t>
      </w:r>
      <w:r w:rsidR="001E2E12" w:rsidRPr="000E4FBA">
        <w:rPr>
          <w:rFonts w:ascii="Times New Roman" w:hAnsi="Times New Roman" w:cs="Times New Roman"/>
          <w:sz w:val="20"/>
          <w:szCs w:val="20"/>
        </w:rPr>
        <w:t xml:space="preserve"> </w:t>
      </w:r>
      <w:r w:rsidR="000A7B1C" w:rsidRPr="000E4FBA">
        <w:rPr>
          <w:rFonts w:ascii="Times New Roman" w:hAnsi="Times New Roman" w:cs="Times New Roman"/>
          <w:sz w:val="20"/>
          <w:szCs w:val="20"/>
        </w:rPr>
        <w:t>(zowel in de</w:t>
      </w:r>
      <w:r w:rsidR="00D35399" w:rsidRPr="000E4FBA">
        <w:rPr>
          <w:rFonts w:ascii="Times New Roman" w:hAnsi="Times New Roman" w:cs="Times New Roman"/>
          <w:sz w:val="20"/>
          <w:szCs w:val="20"/>
        </w:rPr>
        <w:t xml:space="preserve"> statistieken</w:t>
      </w:r>
      <w:r w:rsidR="009F7162" w:rsidRPr="000E4FBA">
        <w:rPr>
          <w:rFonts w:ascii="Times New Roman" w:hAnsi="Times New Roman" w:cs="Times New Roman"/>
          <w:sz w:val="20"/>
          <w:szCs w:val="20"/>
        </w:rPr>
        <w:t xml:space="preserve"> en</w:t>
      </w:r>
      <w:r w:rsidR="000A7B1C" w:rsidRPr="000E4FBA">
        <w:rPr>
          <w:rFonts w:ascii="Times New Roman" w:hAnsi="Times New Roman" w:cs="Times New Roman"/>
          <w:sz w:val="20"/>
          <w:szCs w:val="20"/>
        </w:rPr>
        <w:t xml:space="preserve"> rapporten als bij </w:t>
      </w:r>
      <w:r w:rsidR="009F7162" w:rsidRPr="000E4FBA">
        <w:rPr>
          <w:rFonts w:ascii="Times New Roman" w:hAnsi="Times New Roman" w:cs="Times New Roman"/>
          <w:sz w:val="20"/>
          <w:szCs w:val="20"/>
        </w:rPr>
        <w:t>gegevens</w:t>
      </w:r>
      <w:r w:rsidR="000A7B1C" w:rsidRPr="000E4FBA">
        <w:rPr>
          <w:rFonts w:ascii="Times New Roman" w:hAnsi="Times New Roman" w:cs="Times New Roman"/>
          <w:sz w:val="20"/>
          <w:szCs w:val="20"/>
        </w:rPr>
        <w:t xml:space="preserve">overdracht), </w:t>
      </w:r>
      <w:r w:rsidR="002D0A92" w:rsidRPr="000E4FBA">
        <w:rPr>
          <w:rFonts w:ascii="Times New Roman" w:hAnsi="Times New Roman" w:cs="Times New Roman"/>
          <w:sz w:val="20"/>
          <w:szCs w:val="20"/>
        </w:rPr>
        <w:t xml:space="preserve">heeft de licentiegever </w:t>
      </w:r>
      <w:r w:rsidR="008F2D7D" w:rsidRPr="000E4FBA">
        <w:rPr>
          <w:rFonts w:ascii="Times New Roman" w:hAnsi="Times New Roman" w:cs="Times New Roman"/>
          <w:sz w:val="20"/>
          <w:szCs w:val="20"/>
        </w:rPr>
        <w:t>het recht de</w:t>
      </w:r>
      <w:r w:rsidR="001179FA" w:rsidRPr="000E4FBA">
        <w:rPr>
          <w:rFonts w:ascii="Times New Roman" w:hAnsi="Times New Roman" w:cs="Times New Roman"/>
          <w:sz w:val="20"/>
          <w:szCs w:val="20"/>
        </w:rPr>
        <w:t>ze</w:t>
      </w:r>
      <w:r w:rsidR="008F2D7D" w:rsidRPr="000E4FBA">
        <w:rPr>
          <w:rFonts w:ascii="Times New Roman" w:hAnsi="Times New Roman" w:cs="Times New Roman"/>
          <w:sz w:val="20"/>
          <w:szCs w:val="20"/>
        </w:rPr>
        <w:t xml:space="preserve"> te kopiëren, te verdelen, voor te stellen, te reproduceren, te publiceren en te hergebruiken.</w:t>
      </w:r>
      <w:r w:rsidR="008F2D7D" w:rsidRPr="00507A3C">
        <w:rPr>
          <w:rFonts w:ascii="Times New Roman" w:hAnsi="Times New Roman" w:cs="Times New Roman"/>
          <w:sz w:val="20"/>
          <w:szCs w:val="20"/>
        </w:rPr>
        <w:t xml:space="preserve"> </w:t>
      </w:r>
    </w:p>
    <w:p w14:paraId="6D4739D3" w14:textId="77777777" w:rsidR="001E2E12" w:rsidRDefault="001E2E12" w:rsidP="008F2D7D">
      <w:pPr>
        <w:autoSpaceDE w:val="0"/>
        <w:autoSpaceDN w:val="0"/>
        <w:adjustRightInd w:val="0"/>
        <w:spacing w:after="0" w:line="240" w:lineRule="auto"/>
        <w:rPr>
          <w:rFonts w:ascii="Times New Roman" w:hAnsi="Times New Roman" w:cs="Times New Roman"/>
          <w:sz w:val="20"/>
          <w:szCs w:val="20"/>
        </w:rPr>
      </w:pPr>
    </w:p>
    <w:p w14:paraId="247B6CB1" w14:textId="048BA328" w:rsidR="005A6D40" w:rsidRPr="00507A3C" w:rsidRDefault="007175C5" w:rsidP="002C1A8F">
      <w:pPr>
        <w:autoSpaceDE w:val="0"/>
        <w:autoSpaceDN w:val="0"/>
        <w:adjustRightInd w:val="0"/>
        <w:spacing w:after="0" w:line="240" w:lineRule="auto"/>
        <w:rPr>
          <w:rFonts w:ascii="Times New Roman" w:hAnsi="Times New Roman" w:cs="Times New Roman"/>
          <w:sz w:val="20"/>
          <w:szCs w:val="20"/>
        </w:rPr>
      </w:pPr>
      <w:r w:rsidRPr="00507A3C">
        <w:rPr>
          <w:rFonts w:ascii="Times New Roman" w:hAnsi="Times New Roman" w:cs="Times New Roman"/>
          <w:b/>
          <w:bCs/>
          <w:sz w:val="20"/>
          <w:szCs w:val="20"/>
        </w:rPr>
        <w:t xml:space="preserve">Artikel </w:t>
      </w:r>
      <w:r w:rsidR="008C0453" w:rsidRPr="00507A3C">
        <w:rPr>
          <w:rFonts w:ascii="Times New Roman" w:hAnsi="Times New Roman" w:cs="Times New Roman"/>
          <w:b/>
          <w:bCs/>
          <w:sz w:val="20"/>
          <w:szCs w:val="20"/>
        </w:rPr>
        <w:t>3</w:t>
      </w:r>
      <w:r w:rsidRPr="00507A3C">
        <w:rPr>
          <w:rFonts w:ascii="Times New Roman" w:hAnsi="Times New Roman" w:cs="Times New Roman"/>
          <w:b/>
          <w:bCs/>
          <w:sz w:val="20"/>
          <w:szCs w:val="20"/>
        </w:rPr>
        <w:t xml:space="preserve">: </w:t>
      </w:r>
      <w:r w:rsidR="00026DC4" w:rsidRPr="00507A3C">
        <w:rPr>
          <w:rFonts w:ascii="Times New Roman" w:hAnsi="Times New Roman" w:cs="Times New Roman"/>
          <w:b/>
          <w:bCs/>
          <w:sz w:val="20"/>
          <w:szCs w:val="20"/>
        </w:rPr>
        <w:t xml:space="preserve">Terbeschikkingstelling </w:t>
      </w:r>
      <w:r w:rsidR="000E620B" w:rsidRPr="00507A3C">
        <w:rPr>
          <w:rFonts w:ascii="Times New Roman" w:hAnsi="Times New Roman" w:cs="Times New Roman"/>
          <w:b/>
          <w:bCs/>
          <w:sz w:val="20"/>
          <w:szCs w:val="20"/>
        </w:rPr>
        <w:t xml:space="preserve">en actualisering </w:t>
      </w:r>
      <w:r w:rsidR="00026DC4" w:rsidRPr="00507A3C">
        <w:rPr>
          <w:rFonts w:ascii="Times New Roman" w:hAnsi="Times New Roman" w:cs="Times New Roman"/>
          <w:b/>
          <w:bCs/>
          <w:sz w:val="20"/>
          <w:szCs w:val="20"/>
        </w:rPr>
        <w:t xml:space="preserve">van </w:t>
      </w:r>
      <w:r w:rsidR="00E244FA" w:rsidRPr="00507A3C">
        <w:rPr>
          <w:rFonts w:ascii="Times New Roman" w:hAnsi="Times New Roman" w:cs="Times New Roman"/>
          <w:b/>
          <w:bCs/>
          <w:sz w:val="20"/>
          <w:szCs w:val="20"/>
        </w:rPr>
        <w:t>de gegevens</w:t>
      </w:r>
      <w:r w:rsidRPr="00507A3C">
        <w:rPr>
          <w:rFonts w:ascii="Times New Roman" w:hAnsi="Times New Roman" w:cs="Times New Roman"/>
          <w:sz w:val="20"/>
          <w:szCs w:val="20"/>
        </w:rPr>
        <w:br/>
      </w:r>
    </w:p>
    <w:p w14:paraId="4DCFDE34" w14:textId="3CAE8050" w:rsidR="00A97266" w:rsidRPr="00507A3C" w:rsidRDefault="00C12728" w:rsidP="002C1A8F">
      <w:pPr>
        <w:autoSpaceDE w:val="0"/>
        <w:autoSpaceDN w:val="0"/>
        <w:adjustRightInd w:val="0"/>
        <w:spacing w:after="0" w:line="240" w:lineRule="auto"/>
        <w:rPr>
          <w:rFonts w:ascii="Times New Roman" w:hAnsi="Times New Roman" w:cs="Times New Roman"/>
          <w:sz w:val="20"/>
          <w:szCs w:val="20"/>
        </w:rPr>
      </w:pPr>
      <w:r w:rsidRPr="00507A3C">
        <w:rPr>
          <w:rFonts w:ascii="Times New Roman" w:hAnsi="Times New Roman" w:cs="Times New Roman"/>
          <w:sz w:val="20"/>
          <w:szCs w:val="20"/>
        </w:rPr>
        <w:t xml:space="preserve">De licentienemer verbindt zich </w:t>
      </w:r>
      <w:r w:rsidR="00E5554C" w:rsidRPr="00507A3C">
        <w:rPr>
          <w:rFonts w:ascii="Times New Roman" w:hAnsi="Times New Roman" w:cs="Times New Roman"/>
          <w:sz w:val="20"/>
          <w:szCs w:val="20"/>
        </w:rPr>
        <w:t>tot</w:t>
      </w:r>
      <w:r w:rsidR="009054EE" w:rsidRPr="00507A3C">
        <w:rPr>
          <w:rFonts w:ascii="Times New Roman" w:hAnsi="Times New Roman" w:cs="Times New Roman"/>
          <w:sz w:val="20"/>
          <w:szCs w:val="20"/>
        </w:rPr>
        <w:t xml:space="preserve"> de verstrekking van </w:t>
      </w:r>
      <w:r w:rsidR="007175C5" w:rsidRPr="00507A3C">
        <w:rPr>
          <w:rFonts w:ascii="Times New Roman" w:hAnsi="Times New Roman" w:cs="Times New Roman"/>
          <w:sz w:val="20"/>
          <w:szCs w:val="20"/>
        </w:rPr>
        <w:t xml:space="preserve">één of meerdere datasets, </w:t>
      </w:r>
      <w:r w:rsidR="000D2CFD" w:rsidRPr="00507A3C">
        <w:rPr>
          <w:rFonts w:ascii="Times New Roman" w:hAnsi="Times New Roman" w:cs="Times New Roman"/>
          <w:sz w:val="20"/>
          <w:szCs w:val="20"/>
        </w:rPr>
        <w:t xml:space="preserve">zoals vermeld in de bijlage van deze </w:t>
      </w:r>
      <w:r w:rsidR="00556C82" w:rsidRPr="00507A3C">
        <w:rPr>
          <w:rFonts w:ascii="Times New Roman" w:hAnsi="Times New Roman" w:cs="Times New Roman"/>
          <w:sz w:val="20"/>
          <w:szCs w:val="20"/>
        </w:rPr>
        <w:t xml:space="preserve">overeenkomst. </w:t>
      </w:r>
      <w:r w:rsidR="002C300B" w:rsidRPr="00507A3C">
        <w:rPr>
          <w:rFonts w:ascii="Times New Roman" w:hAnsi="Times New Roman" w:cs="Times New Roman"/>
          <w:sz w:val="20"/>
          <w:szCs w:val="20"/>
        </w:rPr>
        <w:t xml:space="preserve">De gegevens moeten accuraat </w:t>
      </w:r>
      <w:r w:rsidR="00B6199F" w:rsidRPr="00507A3C">
        <w:rPr>
          <w:rFonts w:ascii="Times New Roman" w:hAnsi="Times New Roman" w:cs="Times New Roman"/>
          <w:sz w:val="20"/>
          <w:szCs w:val="20"/>
        </w:rPr>
        <w:t>zijn en</w:t>
      </w:r>
      <w:r w:rsidR="00556C82" w:rsidRPr="00507A3C">
        <w:rPr>
          <w:rFonts w:ascii="Times New Roman" w:hAnsi="Times New Roman" w:cs="Times New Roman"/>
          <w:sz w:val="20"/>
          <w:szCs w:val="20"/>
        </w:rPr>
        <w:t xml:space="preserve"> op regelmatige basis </w:t>
      </w:r>
      <w:r w:rsidR="001771D5" w:rsidRPr="00507A3C">
        <w:rPr>
          <w:rFonts w:ascii="Times New Roman" w:hAnsi="Times New Roman" w:cs="Times New Roman"/>
          <w:sz w:val="20"/>
          <w:szCs w:val="20"/>
        </w:rPr>
        <w:t>geactualiseerd</w:t>
      </w:r>
      <w:r w:rsidR="00B6199F" w:rsidRPr="00507A3C">
        <w:rPr>
          <w:rFonts w:ascii="Times New Roman" w:hAnsi="Times New Roman" w:cs="Times New Roman"/>
          <w:sz w:val="20"/>
          <w:szCs w:val="20"/>
        </w:rPr>
        <w:t xml:space="preserve"> worden</w:t>
      </w:r>
      <w:r w:rsidR="009054EE" w:rsidRPr="00507A3C">
        <w:rPr>
          <w:rFonts w:ascii="Times New Roman" w:hAnsi="Times New Roman" w:cs="Times New Roman"/>
          <w:sz w:val="20"/>
          <w:szCs w:val="20"/>
        </w:rPr>
        <w:t>.</w:t>
      </w:r>
      <w:r w:rsidR="00CA65EF" w:rsidRPr="00507A3C">
        <w:rPr>
          <w:rFonts w:ascii="Times New Roman" w:hAnsi="Times New Roman" w:cs="Times New Roman"/>
          <w:sz w:val="20"/>
          <w:szCs w:val="20"/>
        </w:rPr>
        <w:t xml:space="preserve"> De datum en het tijdstip van de laatste actualisering van statische gegevens worden vermeld.</w:t>
      </w:r>
    </w:p>
    <w:p w14:paraId="0D7D43E0" w14:textId="77777777" w:rsidR="001A563F" w:rsidRPr="00507A3C" w:rsidRDefault="001A563F" w:rsidP="002C1A8F">
      <w:pPr>
        <w:autoSpaceDE w:val="0"/>
        <w:autoSpaceDN w:val="0"/>
        <w:adjustRightInd w:val="0"/>
        <w:spacing w:after="0" w:line="240" w:lineRule="auto"/>
        <w:rPr>
          <w:rFonts w:ascii="Times New Roman" w:hAnsi="Times New Roman" w:cs="Times New Roman"/>
          <w:sz w:val="20"/>
          <w:szCs w:val="20"/>
        </w:rPr>
      </w:pPr>
    </w:p>
    <w:p w14:paraId="5D024F71" w14:textId="00B02BDE" w:rsidR="001A563F" w:rsidRPr="00507A3C" w:rsidRDefault="001A563F" w:rsidP="001A563F">
      <w:pPr>
        <w:autoSpaceDE w:val="0"/>
        <w:autoSpaceDN w:val="0"/>
        <w:adjustRightInd w:val="0"/>
        <w:spacing w:after="0" w:line="240" w:lineRule="auto"/>
        <w:rPr>
          <w:rFonts w:ascii="Times New Roman" w:hAnsi="Times New Roman" w:cs="Times New Roman"/>
          <w:sz w:val="20"/>
          <w:szCs w:val="20"/>
        </w:rPr>
      </w:pPr>
      <w:r w:rsidRPr="00507A3C">
        <w:rPr>
          <w:rFonts w:ascii="Times New Roman" w:hAnsi="Times New Roman" w:cs="Times New Roman"/>
          <w:sz w:val="20"/>
          <w:szCs w:val="20"/>
        </w:rPr>
        <w:t xml:space="preserve">De relevante statische reis- en verkeersgegevens als genoemd in de bijlage en die van toepassing zijn op </w:t>
      </w:r>
      <w:proofErr w:type="spellStart"/>
      <w:r w:rsidRPr="00507A3C">
        <w:rPr>
          <w:rFonts w:ascii="Times New Roman" w:hAnsi="Times New Roman" w:cs="Times New Roman"/>
          <w:sz w:val="20"/>
          <w:szCs w:val="20"/>
        </w:rPr>
        <w:t>NeTEX</w:t>
      </w:r>
      <w:proofErr w:type="spellEnd"/>
      <w:r w:rsidRPr="00507A3C">
        <w:rPr>
          <w:rFonts w:ascii="Times New Roman" w:hAnsi="Times New Roman" w:cs="Times New Roman"/>
          <w:sz w:val="20"/>
          <w:szCs w:val="20"/>
        </w:rPr>
        <w:t xml:space="preserve"> en DATEX II worden weergegeven middels de Belgische minimumprofielen. </w:t>
      </w:r>
    </w:p>
    <w:p w14:paraId="0588D6D2" w14:textId="2716A6BE" w:rsidR="00E30227" w:rsidRPr="00796FBF" w:rsidRDefault="00796FBF" w:rsidP="00796FBF">
      <w:pPr>
        <w:autoSpaceDE w:val="0"/>
        <w:autoSpaceDN w:val="0"/>
        <w:adjustRightInd w:val="0"/>
        <w:spacing w:after="0" w:line="240" w:lineRule="auto"/>
        <w:rPr>
          <w:rFonts w:ascii="Times New Roman" w:hAnsi="Times New Roman" w:cs="Times New Roman"/>
          <w:sz w:val="20"/>
          <w:szCs w:val="20"/>
        </w:rPr>
      </w:pPr>
      <w:r w:rsidRPr="00507A3C">
        <w:rPr>
          <w:rFonts w:ascii="Times New Roman" w:hAnsi="Times New Roman" w:cs="Times New Roman"/>
          <w:sz w:val="20"/>
          <w:szCs w:val="20"/>
        </w:rPr>
        <w:t xml:space="preserve">Tenzij andere bepaling </w:t>
      </w:r>
      <w:r w:rsidR="00E30227" w:rsidRPr="00507A3C">
        <w:rPr>
          <w:rFonts w:ascii="Times New Roman" w:hAnsi="Times New Roman" w:cs="Times New Roman"/>
          <w:sz w:val="20"/>
          <w:szCs w:val="20"/>
        </w:rPr>
        <w:t xml:space="preserve">worden </w:t>
      </w:r>
      <w:r w:rsidRPr="00507A3C">
        <w:rPr>
          <w:rFonts w:ascii="Times New Roman" w:hAnsi="Times New Roman" w:cs="Times New Roman"/>
          <w:sz w:val="20"/>
          <w:szCs w:val="20"/>
        </w:rPr>
        <w:t xml:space="preserve">de gegevens </w:t>
      </w:r>
      <w:r w:rsidR="00E30227" w:rsidRPr="00507A3C">
        <w:rPr>
          <w:rFonts w:ascii="Times New Roman" w:hAnsi="Times New Roman" w:cs="Times New Roman"/>
          <w:sz w:val="20"/>
          <w:szCs w:val="20"/>
        </w:rPr>
        <w:t xml:space="preserve">in open, </w:t>
      </w:r>
      <w:proofErr w:type="spellStart"/>
      <w:r w:rsidR="00E30227" w:rsidRPr="00507A3C">
        <w:rPr>
          <w:rFonts w:ascii="Times New Roman" w:hAnsi="Times New Roman" w:cs="Times New Roman"/>
          <w:sz w:val="20"/>
          <w:szCs w:val="20"/>
        </w:rPr>
        <w:t>machineleesbare</w:t>
      </w:r>
      <w:proofErr w:type="spellEnd"/>
      <w:r w:rsidR="00E30227" w:rsidRPr="00507A3C">
        <w:rPr>
          <w:rFonts w:ascii="Times New Roman" w:hAnsi="Times New Roman" w:cs="Times New Roman"/>
          <w:sz w:val="20"/>
          <w:szCs w:val="20"/>
        </w:rPr>
        <w:t xml:space="preserve"> formaten gepubliceerd zoals JSON, XML, CSV of een vergelijkbaar formaat.</w:t>
      </w:r>
    </w:p>
    <w:p w14:paraId="530BDD73" w14:textId="1575A95B" w:rsidR="00273A66" w:rsidRPr="000D412D" w:rsidRDefault="00222F4C" w:rsidP="002C1A8F">
      <w:pPr>
        <w:autoSpaceDE w:val="0"/>
        <w:autoSpaceDN w:val="0"/>
        <w:adjustRightInd w:val="0"/>
        <w:spacing w:after="0" w:line="240" w:lineRule="auto"/>
        <w:rPr>
          <w:rFonts w:ascii="Times New Roman" w:hAnsi="Times New Roman" w:cs="Times New Roman"/>
          <w:sz w:val="20"/>
          <w:szCs w:val="20"/>
        </w:rPr>
      </w:pPr>
      <w:r w:rsidRPr="000D412D">
        <w:rPr>
          <w:rFonts w:ascii="Times New Roman" w:hAnsi="Times New Roman" w:cs="Times New Roman"/>
          <w:sz w:val="20"/>
          <w:szCs w:val="20"/>
        </w:rPr>
        <w:lastRenderedPageBreak/>
        <w:br/>
      </w:r>
      <w:r w:rsidR="00E5554C" w:rsidRPr="000D412D">
        <w:rPr>
          <w:rFonts w:ascii="Times New Roman" w:hAnsi="Times New Roman" w:cs="Times New Roman"/>
          <w:sz w:val="20"/>
          <w:szCs w:val="20"/>
        </w:rPr>
        <w:t>De licentienemer verzekert dat hij de relevante datasets ter beschikking stelt v</w:t>
      </w:r>
      <w:r w:rsidR="009654B3" w:rsidRPr="000D412D">
        <w:rPr>
          <w:rFonts w:ascii="Times New Roman" w:hAnsi="Times New Roman" w:cs="Times New Roman"/>
          <w:sz w:val="20"/>
          <w:szCs w:val="20"/>
        </w:rPr>
        <w:t>a</w:t>
      </w:r>
      <w:r w:rsidR="00573F33" w:rsidRPr="000D412D">
        <w:rPr>
          <w:rFonts w:ascii="Times New Roman" w:hAnsi="Times New Roman" w:cs="Times New Roman"/>
          <w:sz w:val="20"/>
          <w:szCs w:val="20"/>
        </w:rPr>
        <w:t>n</w:t>
      </w:r>
      <w:r w:rsidR="00E5554C" w:rsidRPr="000D412D">
        <w:rPr>
          <w:rFonts w:ascii="Times New Roman" w:hAnsi="Times New Roman" w:cs="Times New Roman"/>
          <w:sz w:val="20"/>
          <w:szCs w:val="20"/>
        </w:rPr>
        <w:t xml:space="preserve"> het Belgische</w:t>
      </w:r>
      <w:r w:rsidR="0094253D" w:rsidRPr="000D412D">
        <w:rPr>
          <w:rFonts w:ascii="Times New Roman" w:hAnsi="Times New Roman" w:cs="Times New Roman"/>
          <w:sz w:val="20"/>
          <w:szCs w:val="20"/>
        </w:rPr>
        <w:t xml:space="preserve"> </w:t>
      </w:r>
      <w:r w:rsidR="004B4CA4">
        <w:rPr>
          <w:rFonts w:ascii="Times New Roman" w:hAnsi="Times New Roman" w:cs="Times New Roman"/>
          <w:sz w:val="20"/>
          <w:szCs w:val="20"/>
        </w:rPr>
        <w:t>n</w:t>
      </w:r>
      <w:r w:rsidR="0094253D" w:rsidRPr="000D412D">
        <w:rPr>
          <w:rFonts w:ascii="Times New Roman" w:hAnsi="Times New Roman" w:cs="Times New Roman"/>
          <w:sz w:val="20"/>
          <w:szCs w:val="20"/>
        </w:rPr>
        <w:t xml:space="preserve">ationaal </w:t>
      </w:r>
      <w:r w:rsidR="004B4CA4">
        <w:rPr>
          <w:rFonts w:ascii="Times New Roman" w:hAnsi="Times New Roman" w:cs="Times New Roman"/>
          <w:sz w:val="20"/>
          <w:szCs w:val="20"/>
        </w:rPr>
        <w:t>t</w:t>
      </w:r>
      <w:r w:rsidR="0094253D" w:rsidRPr="000D412D">
        <w:rPr>
          <w:rFonts w:ascii="Times New Roman" w:hAnsi="Times New Roman" w:cs="Times New Roman"/>
          <w:sz w:val="20"/>
          <w:szCs w:val="20"/>
        </w:rPr>
        <w:t>oegangspunt</w:t>
      </w:r>
      <w:r w:rsidR="00E5554C" w:rsidRPr="000D412D">
        <w:rPr>
          <w:rFonts w:ascii="Times New Roman" w:hAnsi="Times New Roman" w:cs="Times New Roman"/>
          <w:sz w:val="20"/>
          <w:szCs w:val="20"/>
        </w:rPr>
        <w:t xml:space="preserve"> </w:t>
      </w:r>
      <w:r w:rsidR="0094253D" w:rsidRPr="000D412D">
        <w:rPr>
          <w:rFonts w:ascii="Times New Roman" w:hAnsi="Times New Roman" w:cs="Times New Roman"/>
          <w:sz w:val="20"/>
          <w:szCs w:val="20"/>
        </w:rPr>
        <w:t>(</w:t>
      </w:r>
      <w:r w:rsidR="00E5554C" w:rsidRPr="000D412D">
        <w:rPr>
          <w:rFonts w:ascii="Times New Roman" w:hAnsi="Times New Roman" w:cs="Times New Roman"/>
          <w:sz w:val="20"/>
          <w:szCs w:val="20"/>
        </w:rPr>
        <w:t>NAP</w:t>
      </w:r>
      <w:r w:rsidR="0094253D" w:rsidRPr="000D412D">
        <w:rPr>
          <w:rFonts w:ascii="Times New Roman" w:hAnsi="Times New Roman" w:cs="Times New Roman"/>
          <w:sz w:val="20"/>
          <w:szCs w:val="20"/>
        </w:rPr>
        <w:t xml:space="preserve">) </w:t>
      </w:r>
      <w:r w:rsidR="00B245B0">
        <w:rPr>
          <w:rFonts w:ascii="Times New Roman" w:hAnsi="Times New Roman" w:cs="Times New Roman"/>
          <w:sz w:val="20"/>
          <w:szCs w:val="20"/>
        </w:rPr>
        <w:t xml:space="preserve">en zo </w:t>
      </w:r>
      <w:r w:rsidR="00DC24F4">
        <w:rPr>
          <w:rFonts w:ascii="Times New Roman" w:hAnsi="Times New Roman" w:cs="Times New Roman"/>
          <w:sz w:val="20"/>
          <w:szCs w:val="20"/>
        </w:rPr>
        <w:t>zal</w:t>
      </w:r>
      <w:r w:rsidR="00DA7698" w:rsidRPr="000D412D">
        <w:rPr>
          <w:rFonts w:ascii="Times New Roman" w:hAnsi="Times New Roman" w:cs="Times New Roman"/>
          <w:sz w:val="20"/>
          <w:szCs w:val="20"/>
        </w:rPr>
        <w:t xml:space="preserve"> </w:t>
      </w:r>
      <w:r w:rsidR="00931E9E" w:rsidRPr="000D412D">
        <w:rPr>
          <w:rFonts w:ascii="Times New Roman" w:hAnsi="Times New Roman" w:cs="Times New Roman"/>
          <w:sz w:val="20"/>
          <w:szCs w:val="20"/>
        </w:rPr>
        <w:t>voldoe</w:t>
      </w:r>
      <w:r w:rsidR="00DA7698" w:rsidRPr="000D412D">
        <w:rPr>
          <w:rFonts w:ascii="Times New Roman" w:hAnsi="Times New Roman" w:cs="Times New Roman"/>
          <w:sz w:val="20"/>
          <w:szCs w:val="20"/>
        </w:rPr>
        <w:t>n</w:t>
      </w:r>
      <w:r w:rsidR="00931E9E" w:rsidRPr="000D412D">
        <w:rPr>
          <w:rFonts w:ascii="Times New Roman" w:hAnsi="Times New Roman" w:cs="Times New Roman"/>
          <w:sz w:val="20"/>
          <w:szCs w:val="20"/>
        </w:rPr>
        <w:t xml:space="preserve"> aan de verplichtingen zoals bepaald</w:t>
      </w:r>
      <w:r w:rsidR="005D6DF6" w:rsidRPr="000D412D">
        <w:rPr>
          <w:rFonts w:ascii="Times New Roman" w:hAnsi="Times New Roman" w:cs="Times New Roman"/>
          <w:sz w:val="20"/>
          <w:szCs w:val="20"/>
        </w:rPr>
        <w:t xml:space="preserve"> in de </w:t>
      </w:r>
      <w:r w:rsidR="00F14614" w:rsidRPr="000D412D">
        <w:rPr>
          <w:rFonts w:ascii="Times New Roman" w:hAnsi="Times New Roman" w:cs="Times New Roman"/>
          <w:sz w:val="20"/>
          <w:szCs w:val="20"/>
        </w:rPr>
        <w:t>gedelegeerde</w:t>
      </w:r>
      <w:r w:rsidR="003D148E" w:rsidRPr="000D412D">
        <w:rPr>
          <w:rFonts w:ascii="Times New Roman" w:hAnsi="Times New Roman" w:cs="Times New Roman"/>
          <w:sz w:val="20"/>
          <w:szCs w:val="20"/>
        </w:rPr>
        <w:t xml:space="preserve"> </w:t>
      </w:r>
      <w:r w:rsidR="00F14614" w:rsidRPr="000D412D">
        <w:rPr>
          <w:rFonts w:ascii="Times New Roman" w:hAnsi="Times New Roman" w:cs="Times New Roman"/>
          <w:sz w:val="20"/>
          <w:szCs w:val="20"/>
        </w:rPr>
        <w:t>verordening 2017/1926</w:t>
      </w:r>
      <w:r w:rsidR="00AA140A" w:rsidRPr="000D412D">
        <w:rPr>
          <w:rFonts w:ascii="Times New Roman" w:hAnsi="Times New Roman" w:cs="Times New Roman"/>
          <w:sz w:val="20"/>
          <w:szCs w:val="20"/>
        </w:rPr>
        <w:t>/EU</w:t>
      </w:r>
      <w:r w:rsidR="00F14614" w:rsidRPr="000D412D">
        <w:rPr>
          <w:rFonts w:ascii="Times New Roman" w:hAnsi="Times New Roman" w:cs="Times New Roman"/>
          <w:sz w:val="20"/>
          <w:szCs w:val="20"/>
        </w:rPr>
        <w:t xml:space="preserve"> met betrekking tot het</w:t>
      </w:r>
      <w:r w:rsidR="002C1A8F" w:rsidRPr="000D412D">
        <w:rPr>
          <w:rFonts w:ascii="Times New Roman" w:hAnsi="Times New Roman" w:cs="Times New Roman"/>
          <w:sz w:val="20"/>
          <w:szCs w:val="20"/>
        </w:rPr>
        <w:t xml:space="preserve"> </w:t>
      </w:r>
      <w:r w:rsidR="00F14614" w:rsidRPr="000D412D">
        <w:rPr>
          <w:rFonts w:ascii="Times New Roman" w:hAnsi="Times New Roman" w:cs="Times New Roman"/>
          <w:sz w:val="20"/>
          <w:szCs w:val="20"/>
        </w:rPr>
        <w:t>aanbieden van E</w:t>
      </w:r>
      <w:r w:rsidR="003D148E" w:rsidRPr="000D412D">
        <w:rPr>
          <w:rFonts w:ascii="Times New Roman" w:hAnsi="Times New Roman" w:cs="Times New Roman"/>
          <w:sz w:val="20"/>
          <w:szCs w:val="20"/>
        </w:rPr>
        <w:t>U</w:t>
      </w:r>
      <w:r w:rsidR="00F14614" w:rsidRPr="000D412D">
        <w:rPr>
          <w:rFonts w:ascii="Times New Roman" w:hAnsi="Times New Roman" w:cs="Times New Roman"/>
          <w:sz w:val="20"/>
          <w:szCs w:val="20"/>
        </w:rPr>
        <w:t>-brede multimodale reisinformatiediensten</w:t>
      </w:r>
      <w:r w:rsidR="003F799E" w:rsidRPr="000D412D">
        <w:rPr>
          <w:rFonts w:ascii="Times New Roman" w:hAnsi="Times New Roman" w:cs="Times New Roman"/>
          <w:sz w:val="20"/>
          <w:szCs w:val="20"/>
        </w:rPr>
        <w:t xml:space="preserve"> en </w:t>
      </w:r>
      <w:r w:rsidR="001738CF" w:rsidRPr="000D412D">
        <w:rPr>
          <w:rFonts w:ascii="Times New Roman" w:hAnsi="Times New Roman" w:cs="Times New Roman"/>
          <w:sz w:val="20"/>
          <w:szCs w:val="20"/>
        </w:rPr>
        <w:t xml:space="preserve">diens </w:t>
      </w:r>
      <w:r w:rsidR="003F799E" w:rsidRPr="000D412D">
        <w:rPr>
          <w:rFonts w:ascii="Times New Roman" w:hAnsi="Times New Roman" w:cs="Times New Roman"/>
          <w:sz w:val="20"/>
          <w:szCs w:val="20"/>
        </w:rPr>
        <w:t>bijlagen</w:t>
      </w:r>
      <w:r w:rsidR="00E5554C" w:rsidRPr="000D412D">
        <w:rPr>
          <w:rFonts w:ascii="Times New Roman" w:hAnsi="Times New Roman" w:cs="Times New Roman"/>
          <w:sz w:val="20"/>
          <w:szCs w:val="20"/>
        </w:rPr>
        <w:t>.</w:t>
      </w:r>
      <w:r w:rsidR="00B245B0" w:rsidRPr="00B245B0">
        <w:rPr>
          <w:rFonts w:ascii="Times New Roman" w:hAnsi="Times New Roman" w:cs="Times New Roman"/>
          <w:sz w:val="20"/>
          <w:szCs w:val="20"/>
        </w:rPr>
        <w:t xml:space="preserve"> </w:t>
      </w:r>
      <w:r w:rsidR="00B245B0">
        <w:rPr>
          <w:rFonts w:ascii="Times New Roman" w:hAnsi="Times New Roman" w:cs="Times New Roman"/>
          <w:sz w:val="20"/>
          <w:szCs w:val="20"/>
        </w:rPr>
        <w:t xml:space="preserve">Concreet </w:t>
      </w:r>
      <w:r w:rsidR="002B2922">
        <w:rPr>
          <w:rFonts w:ascii="Times New Roman" w:hAnsi="Times New Roman" w:cs="Times New Roman"/>
          <w:sz w:val="20"/>
          <w:szCs w:val="20"/>
        </w:rPr>
        <w:t xml:space="preserve">registreert </w:t>
      </w:r>
      <w:r w:rsidR="00CA4BF9">
        <w:rPr>
          <w:rFonts w:ascii="Times New Roman" w:hAnsi="Times New Roman" w:cs="Times New Roman"/>
          <w:sz w:val="20"/>
          <w:szCs w:val="20"/>
        </w:rPr>
        <w:t>de licentienemer zijn</w:t>
      </w:r>
      <w:r w:rsidR="00C46675">
        <w:rPr>
          <w:rFonts w:ascii="Times New Roman" w:hAnsi="Times New Roman" w:cs="Times New Roman"/>
          <w:sz w:val="20"/>
          <w:szCs w:val="20"/>
        </w:rPr>
        <w:t xml:space="preserve"> </w:t>
      </w:r>
      <w:r w:rsidR="005066D1">
        <w:rPr>
          <w:rFonts w:ascii="Times New Roman" w:hAnsi="Times New Roman" w:cs="Times New Roman"/>
          <w:sz w:val="20"/>
          <w:szCs w:val="20"/>
        </w:rPr>
        <w:t xml:space="preserve">organisatie en </w:t>
      </w:r>
      <w:r w:rsidR="00C46675">
        <w:rPr>
          <w:rFonts w:ascii="Times New Roman" w:hAnsi="Times New Roman" w:cs="Times New Roman"/>
          <w:sz w:val="20"/>
          <w:szCs w:val="20"/>
        </w:rPr>
        <w:t xml:space="preserve">gegevensbestanden </w:t>
      </w:r>
      <w:r w:rsidR="0076529D">
        <w:rPr>
          <w:rFonts w:ascii="Times New Roman" w:hAnsi="Times New Roman" w:cs="Times New Roman"/>
          <w:sz w:val="20"/>
          <w:szCs w:val="20"/>
        </w:rPr>
        <w:t xml:space="preserve">op </w:t>
      </w:r>
      <w:hyperlink r:id="rId14" w:history="1">
        <w:r w:rsidR="0076529D" w:rsidRPr="000D412D">
          <w:rPr>
            <w:rFonts w:ascii="Times New Roman" w:hAnsi="Times New Roman" w:cs="Times New Roman"/>
            <w:sz w:val="20"/>
            <w:szCs w:val="20"/>
          </w:rPr>
          <w:t>www.transportdata.be</w:t>
        </w:r>
      </w:hyperlink>
      <w:r w:rsidR="0076529D">
        <w:rPr>
          <w:rFonts w:ascii="Times New Roman" w:hAnsi="Times New Roman" w:cs="Times New Roman"/>
          <w:sz w:val="20"/>
          <w:szCs w:val="20"/>
        </w:rPr>
        <w:t xml:space="preserve"> en </w:t>
      </w:r>
      <w:r w:rsidR="00C46675">
        <w:rPr>
          <w:rFonts w:ascii="Times New Roman" w:hAnsi="Times New Roman" w:cs="Times New Roman"/>
          <w:sz w:val="20"/>
          <w:szCs w:val="20"/>
        </w:rPr>
        <w:t>vult de bijbehorende metadata in</w:t>
      </w:r>
      <w:r w:rsidR="00CA4BF9">
        <w:rPr>
          <w:rFonts w:ascii="Times New Roman" w:hAnsi="Times New Roman" w:cs="Times New Roman"/>
          <w:sz w:val="20"/>
          <w:szCs w:val="20"/>
        </w:rPr>
        <w:t>.</w:t>
      </w:r>
    </w:p>
    <w:p w14:paraId="4592A61B" w14:textId="77777777" w:rsidR="00273A66" w:rsidRPr="000D412D" w:rsidRDefault="00273A66" w:rsidP="002C1A8F">
      <w:pPr>
        <w:autoSpaceDE w:val="0"/>
        <w:autoSpaceDN w:val="0"/>
        <w:adjustRightInd w:val="0"/>
        <w:spacing w:after="0" w:line="240" w:lineRule="auto"/>
        <w:rPr>
          <w:rFonts w:ascii="Times New Roman" w:hAnsi="Times New Roman" w:cs="Times New Roman"/>
          <w:sz w:val="20"/>
          <w:szCs w:val="20"/>
        </w:rPr>
      </w:pPr>
    </w:p>
    <w:p w14:paraId="76D9C15B" w14:textId="499187F4" w:rsidR="00091CD8" w:rsidRPr="000D412D" w:rsidRDefault="00091CD8" w:rsidP="002C1A8F">
      <w:pPr>
        <w:autoSpaceDE w:val="0"/>
        <w:autoSpaceDN w:val="0"/>
        <w:adjustRightInd w:val="0"/>
        <w:spacing w:after="0" w:line="240" w:lineRule="auto"/>
        <w:rPr>
          <w:rFonts w:ascii="Times New Roman" w:hAnsi="Times New Roman" w:cs="Times New Roman"/>
          <w:sz w:val="20"/>
          <w:szCs w:val="20"/>
        </w:rPr>
      </w:pPr>
      <w:r w:rsidRPr="000D412D">
        <w:rPr>
          <w:rFonts w:ascii="Times New Roman" w:hAnsi="Times New Roman" w:cs="Times New Roman"/>
          <w:sz w:val="20"/>
          <w:szCs w:val="20"/>
        </w:rPr>
        <w:t xml:space="preserve">Bij wijzigingen </w:t>
      </w:r>
      <w:r w:rsidR="007A0272" w:rsidRPr="000D412D">
        <w:rPr>
          <w:rFonts w:ascii="Times New Roman" w:hAnsi="Times New Roman" w:cs="Times New Roman"/>
          <w:sz w:val="20"/>
          <w:szCs w:val="20"/>
        </w:rPr>
        <w:t>actualiseert de licentienemer</w:t>
      </w:r>
      <w:r w:rsidRPr="000D412D">
        <w:rPr>
          <w:rFonts w:ascii="Times New Roman" w:hAnsi="Times New Roman" w:cs="Times New Roman"/>
          <w:sz w:val="20"/>
          <w:szCs w:val="20"/>
        </w:rPr>
        <w:t xml:space="preserve"> tijdig de in de bijlage genoemde relevante statische en dynamische reis- en verkeersgegevens via het nationaal </w:t>
      </w:r>
      <w:r w:rsidR="00F03F98">
        <w:rPr>
          <w:rFonts w:ascii="Times New Roman" w:hAnsi="Times New Roman" w:cs="Times New Roman"/>
          <w:sz w:val="20"/>
          <w:szCs w:val="20"/>
        </w:rPr>
        <w:t>toegangs</w:t>
      </w:r>
      <w:r w:rsidRPr="000D412D">
        <w:rPr>
          <w:rFonts w:ascii="Times New Roman" w:hAnsi="Times New Roman" w:cs="Times New Roman"/>
          <w:sz w:val="20"/>
          <w:szCs w:val="20"/>
        </w:rPr>
        <w:t xml:space="preserve">punt. </w:t>
      </w:r>
      <w:r w:rsidR="00A26325" w:rsidRPr="000D412D">
        <w:rPr>
          <w:rFonts w:ascii="Times New Roman" w:hAnsi="Times New Roman" w:cs="Times New Roman"/>
          <w:sz w:val="20"/>
          <w:szCs w:val="20"/>
        </w:rPr>
        <w:t>Hij</w:t>
      </w:r>
      <w:r w:rsidRPr="000D412D">
        <w:rPr>
          <w:rFonts w:ascii="Times New Roman" w:hAnsi="Times New Roman" w:cs="Times New Roman"/>
          <w:sz w:val="20"/>
          <w:szCs w:val="20"/>
        </w:rPr>
        <w:t xml:space="preserve"> zorg</w:t>
      </w:r>
      <w:r w:rsidR="00A26325" w:rsidRPr="000D412D">
        <w:rPr>
          <w:rFonts w:ascii="Times New Roman" w:hAnsi="Times New Roman" w:cs="Times New Roman"/>
          <w:sz w:val="20"/>
          <w:szCs w:val="20"/>
        </w:rPr>
        <w:t>t</w:t>
      </w:r>
      <w:r w:rsidRPr="000D412D">
        <w:rPr>
          <w:rFonts w:ascii="Times New Roman" w:hAnsi="Times New Roman" w:cs="Times New Roman"/>
          <w:sz w:val="20"/>
          <w:szCs w:val="20"/>
        </w:rPr>
        <w:t xml:space="preserve"> </w:t>
      </w:r>
      <w:r w:rsidR="00D21C22" w:rsidRPr="000D412D">
        <w:rPr>
          <w:rFonts w:ascii="Times New Roman" w:hAnsi="Times New Roman" w:cs="Times New Roman"/>
          <w:sz w:val="20"/>
          <w:szCs w:val="20"/>
        </w:rPr>
        <w:t>voor een snelle procedure ter verbetering van</w:t>
      </w:r>
      <w:r w:rsidRPr="000D412D">
        <w:rPr>
          <w:rFonts w:ascii="Times New Roman" w:hAnsi="Times New Roman" w:cs="Times New Roman"/>
          <w:sz w:val="20"/>
          <w:szCs w:val="20"/>
        </w:rPr>
        <w:t xml:space="preserve"> alle onjuistheden die </w:t>
      </w:r>
      <w:r w:rsidR="00A26325" w:rsidRPr="000D412D">
        <w:rPr>
          <w:rFonts w:ascii="Times New Roman" w:hAnsi="Times New Roman" w:cs="Times New Roman"/>
          <w:sz w:val="20"/>
          <w:szCs w:val="20"/>
        </w:rPr>
        <w:t>hi</w:t>
      </w:r>
      <w:r w:rsidRPr="000D412D">
        <w:rPr>
          <w:rFonts w:ascii="Times New Roman" w:hAnsi="Times New Roman" w:cs="Times New Roman"/>
          <w:sz w:val="20"/>
          <w:szCs w:val="20"/>
        </w:rPr>
        <w:t xml:space="preserve">j in </w:t>
      </w:r>
      <w:r w:rsidR="00A26325" w:rsidRPr="000D412D">
        <w:rPr>
          <w:rFonts w:ascii="Times New Roman" w:hAnsi="Times New Roman" w:cs="Times New Roman"/>
          <w:sz w:val="20"/>
          <w:szCs w:val="20"/>
        </w:rPr>
        <w:t>zij</w:t>
      </w:r>
      <w:r w:rsidRPr="000D412D">
        <w:rPr>
          <w:rFonts w:ascii="Times New Roman" w:hAnsi="Times New Roman" w:cs="Times New Roman"/>
          <w:sz w:val="20"/>
          <w:szCs w:val="20"/>
        </w:rPr>
        <w:t xml:space="preserve">n gegevens </w:t>
      </w:r>
      <w:r w:rsidR="00A26325" w:rsidRPr="000D412D">
        <w:rPr>
          <w:rFonts w:ascii="Times New Roman" w:hAnsi="Times New Roman" w:cs="Times New Roman"/>
          <w:sz w:val="20"/>
          <w:szCs w:val="20"/>
        </w:rPr>
        <w:t>heeft</w:t>
      </w:r>
      <w:r w:rsidRPr="000D412D">
        <w:rPr>
          <w:rFonts w:ascii="Times New Roman" w:hAnsi="Times New Roman" w:cs="Times New Roman"/>
          <w:sz w:val="20"/>
          <w:szCs w:val="20"/>
        </w:rPr>
        <w:t xml:space="preserve"> geconstateerd of waarop gebruikers he</w:t>
      </w:r>
      <w:r w:rsidR="00A26325" w:rsidRPr="000D412D">
        <w:rPr>
          <w:rFonts w:ascii="Times New Roman" w:hAnsi="Times New Roman" w:cs="Times New Roman"/>
          <w:sz w:val="20"/>
          <w:szCs w:val="20"/>
        </w:rPr>
        <w:t>m</w:t>
      </w:r>
      <w:r w:rsidRPr="000D412D">
        <w:rPr>
          <w:rFonts w:ascii="Times New Roman" w:hAnsi="Times New Roman" w:cs="Times New Roman"/>
          <w:sz w:val="20"/>
          <w:szCs w:val="20"/>
        </w:rPr>
        <w:t xml:space="preserve"> attent maken.</w:t>
      </w:r>
    </w:p>
    <w:p w14:paraId="72473D30" w14:textId="320343B7" w:rsidR="009E2941" w:rsidRPr="000D412D" w:rsidRDefault="009E2941" w:rsidP="002C1A8F">
      <w:pPr>
        <w:autoSpaceDE w:val="0"/>
        <w:autoSpaceDN w:val="0"/>
        <w:adjustRightInd w:val="0"/>
        <w:spacing w:after="0" w:line="240" w:lineRule="auto"/>
        <w:rPr>
          <w:rFonts w:ascii="Times New Roman" w:hAnsi="Times New Roman" w:cs="Times New Roman"/>
          <w:sz w:val="20"/>
          <w:szCs w:val="20"/>
        </w:rPr>
      </w:pPr>
    </w:p>
    <w:p w14:paraId="428D7E5D" w14:textId="01608E65" w:rsidR="005A6D40" w:rsidRPr="00437655" w:rsidRDefault="005A6D40" w:rsidP="005A6D40">
      <w:pPr>
        <w:pStyle w:val="Default"/>
        <w:rPr>
          <w:rFonts w:ascii="Times New Roman" w:hAnsi="Times New Roman" w:cs="Times New Roman"/>
          <w:b/>
          <w:bCs/>
          <w:sz w:val="20"/>
          <w:szCs w:val="20"/>
        </w:rPr>
      </w:pPr>
      <w:r>
        <w:rPr>
          <w:rFonts w:ascii="Times New Roman" w:hAnsi="Times New Roman" w:cs="Times New Roman"/>
          <w:b/>
          <w:bCs/>
          <w:sz w:val="20"/>
          <w:szCs w:val="20"/>
        </w:rPr>
        <w:t xml:space="preserve">Artikel </w:t>
      </w:r>
      <w:r w:rsidR="00500C61">
        <w:rPr>
          <w:rFonts w:ascii="Times New Roman" w:hAnsi="Times New Roman" w:cs="Times New Roman"/>
          <w:b/>
          <w:bCs/>
          <w:sz w:val="20"/>
          <w:szCs w:val="20"/>
        </w:rPr>
        <w:t>4</w:t>
      </w:r>
      <w:r>
        <w:rPr>
          <w:rFonts w:ascii="Times New Roman" w:hAnsi="Times New Roman" w:cs="Times New Roman"/>
          <w:b/>
          <w:bCs/>
          <w:sz w:val="20"/>
          <w:szCs w:val="20"/>
        </w:rPr>
        <w:t>.</w:t>
      </w:r>
      <w:r w:rsidRPr="00437655">
        <w:rPr>
          <w:rFonts w:ascii="Times New Roman" w:hAnsi="Times New Roman" w:cs="Times New Roman"/>
          <w:b/>
          <w:bCs/>
          <w:sz w:val="20"/>
          <w:szCs w:val="20"/>
        </w:rPr>
        <w:t xml:space="preserve"> </w:t>
      </w:r>
      <w:r>
        <w:rPr>
          <w:rFonts w:ascii="Times New Roman" w:hAnsi="Times New Roman" w:cs="Times New Roman"/>
          <w:b/>
          <w:bCs/>
          <w:sz w:val="20"/>
          <w:szCs w:val="20"/>
        </w:rPr>
        <w:t>G</w:t>
      </w:r>
      <w:r w:rsidRPr="00437655">
        <w:rPr>
          <w:rFonts w:ascii="Times New Roman" w:hAnsi="Times New Roman" w:cs="Times New Roman"/>
          <w:b/>
          <w:bCs/>
          <w:sz w:val="20"/>
          <w:szCs w:val="20"/>
        </w:rPr>
        <w:t>egevensuitwisseling en -hergebruik</w:t>
      </w:r>
    </w:p>
    <w:p w14:paraId="49358343" w14:textId="2E545334" w:rsidR="005A6D40" w:rsidRPr="000D412D" w:rsidRDefault="005A6D40" w:rsidP="005A6D40">
      <w:pPr>
        <w:autoSpaceDE w:val="0"/>
        <w:autoSpaceDN w:val="0"/>
        <w:adjustRightInd w:val="0"/>
        <w:spacing w:after="0" w:line="240" w:lineRule="auto"/>
        <w:rPr>
          <w:rFonts w:ascii="Times New Roman" w:hAnsi="Times New Roman" w:cs="Times New Roman"/>
          <w:sz w:val="20"/>
          <w:szCs w:val="20"/>
        </w:rPr>
      </w:pPr>
    </w:p>
    <w:p w14:paraId="104BB8CF" w14:textId="04B07CB1" w:rsidR="00317668" w:rsidRPr="000D412D" w:rsidRDefault="00317668" w:rsidP="00317668">
      <w:pPr>
        <w:autoSpaceDE w:val="0"/>
        <w:autoSpaceDN w:val="0"/>
        <w:adjustRightInd w:val="0"/>
        <w:spacing w:after="0" w:line="240" w:lineRule="auto"/>
        <w:rPr>
          <w:rFonts w:ascii="Times New Roman" w:hAnsi="Times New Roman" w:cs="Times New Roman"/>
          <w:sz w:val="20"/>
          <w:szCs w:val="20"/>
        </w:rPr>
      </w:pPr>
      <w:r w:rsidRPr="000D412D">
        <w:rPr>
          <w:rFonts w:ascii="Times New Roman" w:hAnsi="Times New Roman" w:cs="Times New Roman"/>
          <w:sz w:val="20"/>
          <w:szCs w:val="20"/>
        </w:rPr>
        <w:t xml:space="preserve">De reis- en verkeersgegevens moeten via het nationale toegangspunt toegankelijk zijn voor uitwisseling en hergebruik, onder meer met het oog op de tijdige verstrekking van reisinformatiediensten op niet-discriminerende basis. </w:t>
      </w:r>
      <w:r w:rsidR="00842205">
        <w:rPr>
          <w:rFonts w:ascii="Times New Roman" w:hAnsi="Times New Roman" w:cs="Times New Roman"/>
          <w:sz w:val="20"/>
          <w:szCs w:val="20"/>
        </w:rPr>
        <w:t xml:space="preserve">Tenzij de licentiegever anders beslist, </w:t>
      </w:r>
      <w:r w:rsidR="00680D3A">
        <w:rPr>
          <w:rFonts w:ascii="Times New Roman" w:hAnsi="Times New Roman" w:cs="Times New Roman"/>
          <w:sz w:val="20"/>
          <w:szCs w:val="20"/>
        </w:rPr>
        <w:t xml:space="preserve">verloopt het delen en uitwisselen van gegevens bij voorkeur via het nationaal </w:t>
      </w:r>
      <w:r w:rsidR="00F03F98">
        <w:rPr>
          <w:rFonts w:ascii="Times New Roman" w:hAnsi="Times New Roman" w:cs="Times New Roman"/>
          <w:sz w:val="20"/>
          <w:szCs w:val="20"/>
        </w:rPr>
        <w:t>toegangspunt.</w:t>
      </w:r>
    </w:p>
    <w:p w14:paraId="7408CA74" w14:textId="77777777" w:rsidR="00317668" w:rsidRPr="000D412D" w:rsidRDefault="00317668" w:rsidP="005A6D40">
      <w:pPr>
        <w:autoSpaceDE w:val="0"/>
        <w:autoSpaceDN w:val="0"/>
        <w:adjustRightInd w:val="0"/>
        <w:spacing w:after="0" w:line="240" w:lineRule="auto"/>
        <w:rPr>
          <w:rFonts w:ascii="Times New Roman" w:hAnsi="Times New Roman" w:cs="Times New Roman"/>
          <w:sz w:val="20"/>
          <w:szCs w:val="20"/>
        </w:rPr>
      </w:pPr>
    </w:p>
    <w:p w14:paraId="24F97423" w14:textId="77777777" w:rsidR="005A6D40" w:rsidRPr="000D412D" w:rsidRDefault="005A6D40" w:rsidP="005A6D40">
      <w:pPr>
        <w:autoSpaceDE w:val="0"/>
        <w:autoSpaceDN w:val="0"/>
        <w:adjustRightInd w:val="0"/>
        <w:spacing w:after="0" w:line="240" w:lineRule="auto"/>
        <w:rPr>
          <w:rFonts w:ascii="Times New Roman" w:hAnsi="Times New Roman" w:cs="Times New Roman"/>
          <w:sz w:val="20"/>
          <w:szCs w:val="20"/>
        </w:rPr>
      </w:pPr>
      <w:r w:rsidRPr="000D412D">
        <w:rPr>
          <w:rFonts w:ascii="Times New Roman" w:hAnsi="Times New Roman" w:cs="Times New Roman"/>
          <w:sz w:val="20"/>
          <w:szCs w:val="20"/>
        </w:rPr>
        <w:t xml:space="preserve">De licentienemer is bereid tot samenwerking met andere mobiliteitsactoren zoals </w:t>
      </w:r>
      <w:proofErr w:type="spellStart"/>
      <w:r w:rsidRPr="000D412D">
        <w:rPr>
          <w:rFonts w:ascii="Times New Roman" w:hAnsi="Times New Roman" w:cs="Times New Roman"/>
          <w:sz w:val="20"/>
          <w:szCs w:val="20"/>
        </w:rPr>
        <w:t>MaaS</w:t>
      </w:r>
      <w:proofErr w:type="spellEnd"/>
      <w:r w:rsidRPr="000D412D">
        <w:rPr>
          <w:rFonts w:ascii="Times New Roman" w:hAnsi="Times New Roman" w:cs="Times New Roman"/>
          <w:sz w:val="20"/>
          <w:szCs w:val="20"/>
        </w:rPr>
        <w:t xml:space="preserve">-aanbieders, waarbij hij geen exclusiviteit kan vastleggen met één platform. De licentienemer voorziet daartoe in de mogelijkheid om de nodige data ter beschikking te stellen van de </w:t>
      </w:r>
      <w:proofErr w:type="spellStart"/>
      <w:r w:rsidRPr="000D412D">
        <w:rPr>
          <w:rFonts w:ascii="Times New Roman" w:hAnsi="Times New Roman" w:cs="Times New Roman"/>
          <w:sz w:val="20"/>
          <w:szCs w:val="20"/>
        </w:rPr>
        <w:t>MaaS</w:t>
      </w:r>
      <w:proofErr w:type="spellEnd"/>
      <w:r w:rsidRPr="000D412D">
        <w:rPr>
          <w:rFonts w:ascii="Times New Roman" w:hAnsi="Times New Roman" w:cs="Times New Roman"/>
          <w:sz w:val="20"/>
          <w:szCs w:val="20"/>
        </w:rPr>
        <w:t>-operatoren.</w:t>
      </w:r>
    </w:p>
    <w:p w14:paraId="10E9318B" w14:textId="77777777" w:rsidR="005A6D40" w:rsidRPr="000D412D" w:rsidRDefault="005A6D40" w:rsidP="005A6D40">
      <w:pPr>
        <w:autoSpaceDE w:val="0"/>
        <w:autoSpaceDN w:val="0"/>
        <w:adjustRightInd w:val="0"/>
        <w:spacing w:after="0" w:line="240" w:lineRule="auto"/>
        <w:rPr>
          <w:rFonts w:ascii="Times New Roman" w:hAnsi="Times New Roman" w:cs="Times New Roman"/>
          <w:sz w:val="20"/>
          <w:szCs w:val="20"/>
        </w:rPr>
      </w:pPr>
    </w:p>
    <w:p w14:paraId="128973C6" w14:textId="2D7A2056" w:rsidR="006267E4" w:rsidRPr="000D412D" w:rsidRDefault="0043588C" w:rsidP="002C1A8F">
      <w:pPr>
        <w:autoSpaceDE w:val="0"/>
        <w:autoSpaceDN w:val="0"/>
        <w:adjustRightInd w:val="0"/>
        <w:spacing w:after="0" w:line="240" w:lineRule="auto"/>
        <w:rPr>
          <w:rFonts w:ascii="Times New Roman" w:hAnsi="Times New Roman" w:cs="Times New Roman"/>
          <w:sz w:val="20"/>
          <w:szCs w:val="20"/>
        </w:rPr>
      </w:pPr>
      <w:r w:rsidRPr="000D412D">
        <w:rPr>
          <w:rFonts w:ascii="Times New Roman" w:hAnsi="Times New Roman" w:cs="Times New Roman"/>
          <w:sz w:val="20"/>
          <w:szCs w:val="20"/>
        </w:rPr>
        <w:t xml:space="preserve">De </w:t>
      </w:r>
      <w:r w:rsidR="00F67702" w:rsidRPr="000D412D">
        <w:rPr>
          <w:rFonts w:ascii="Times New Roman" w:hAnsi="Times New Roman" w:cs="Times New Roman"/>
          <w:sz w:val="20"/>
          <w:szCs w:val="20"/>
        </w:rPr>
        <w:t>licentienemer heeft de mogelijkheid om</w:t>
      </w:r>
      <w:r w:rsidRPr="000D412D">
        <w:rPr>
          <w:rFonts w:ascii="Times New Roman" w:hAnsi="Times New Roman" w:cs="Times New Roman"/>
          <w:sz w:val="20"/>
          <w:szCs w:val="20"/>
        </w:rPr>
        <w:t xml:space="preserve"> het hergebruik van de beschikbaar gestelde datasets </w:t>
      </w:r>
      <w:r w:rsidR="00410EA4">
        <w:rPr>
          <w:rFonts w:ascii="Times New Roman" w:hAnsi="Times New Roman" w:cs="Times New Roman"/>
          <w:sz w:val="20"/>
          <w:szCs w:val="20"/>
        </w:rPr>
        <w:t>aan derde partijen</w:t>
      </w:r>
      <w:r w:rsidR="00B835BC">
        <w:rPr>
          <w:rFonts w:ascii="Times New Roman" w:hAnsi="Times New Roman" w:cs="Times New Roman"/>
          <w:sz w:val="20"/>
          <w:szCs w:val="20"/>
        </w:rPr>
        <w:t>, al dan niet</w:t>
      </w:r>
      <w:r w:rsidR="001A6603" w:rsidRPr="000D412D">
        <w:rPr>
          <w:rFonts w:ascii="Times New Roman" w:hAnsi="Times New Roman" w:cs="Times New Roman"/>
          <w:sz w:val="20"/>
          <w:szCs w:val="20"/>
        </w:rPr>
        <w:t xml:space="preserve"> in het kader van het </w:t>
      </w:r>
      <w:r w:rsidR="004B4CA4">
        <w:rPr>
          <w:rFonts w:ascii="Times New Roman" w:hAnsi="Times New Roman" w:cs="Times New Roman"/>
          <w:sz w:val="20"/>
          <w:szCs w:val="20"/>
        </w:rPr>
        <w:t>n</w:t>
      </w:r>
      <w:r w:rsidR="004B4CA4" w:rsidRPr="000D412D">
        <w:rPr>
          <w:rFonts w:ascii="Times New Roman" w:hAnsi="Times New Roman" w:cs="Times New Roman"/>
          <w:sz w:val="20"/>
          <w:szCs w:val="20"/>
        </w:rPr>
        <w:t xml:space="preserve">ationaal </w:t>
      </w:r>
      <w:r w:rsidR="004B4CA4">
        <w:rPr>
          <w:rFonts w:ascii="Times New Roman" w:hAnsi="Times New Roman" w:cs="Times New Roman"/>
          <w:sz w:val="20"/>
          <w:szCs w:val="20"/>
        </w:rPr>
        <w:t>t</w:t>
      </w:r>
      <w:r w:rsidR="004B4CA4" w:rsidRPr="000D412D">
        <w:rPr>
          <w:rFonts w:ascii="Times New Roman" w:hAnsi="Times New Roman" w:cs="Times New Roman"/>
          <w:sz w:val="20"/>
          <w:szCs w:val="20"/>
        </w:rPr>
        <w:t>oegangspunt</w:t>
      </w:r>
      <w:r w:rsidR="00B835BC">
        <w:rPr>
          <w:rFonts w:ascii="Times New Roman" w:hAnsi="Times New Roman" w:cs="Times New Roman"/>
          <w:sz w:val="20"/>
          <w:szCs w:val="20"/>
        </w:rPr>
        <w:t>,</w:t>
      </w:r>
      <w:r w:rsidR="004B4CA4" w:rsidRPr="000D412D">
        <w:rPr>
          <w:rFonts w:ascii="Times New Roman" w:hAnsi="Times New Roman" w:cs="Times New Roman"/>
          <w:sz w:val="20"/>
          <w:szCs w:val="20"/>
        </w:rPr>
        <w:t xml:space="preserve"> </w:t>
      </w:r>
      <w:r w:rsidR="001A6603" w:rsidRPr="000D412D">
        <w:rPr>
          <w:rFonts w:ascii="Times New Roman" w:hAnsi="Times New Roman" w:cs="Times New Roman"/>
          <w:sz w:val="20"/>
          <w:szCs w:val="20"/>
        </w:rPr>
        <w:t>te</w:t>
      </w:r>
      <w:r w:rsidRPr="000D412D">
        <w:rPr>
          <w:rFonts w:ascii="Times New Roman" w:hAnsi="Times New Roman" w:cs="Times New Roman"/>
          <w:sz w:val="20"/>
          <w:szCs w:val="20"/>
        </w:rPr>
        <w:t xml:space="preserve"> onderw</w:t>
      </w:r>
      <w:r w:rsidR="001A6603" w:rsidRPr="000D412D">
        <w:rPr>
          <w:rFonts w:ascii="Times New Roman" w:hAnsi="Times New Roman" w:cs="Times New Roman"/>
          <w:sz w:val="20"/>
          <w:szCs w:val="20"/>
        </w:rPr>
        <w:t>e</w:t>
      </w:r>
      <w:r w:rsidRPr="000D412D">
        <w:rPr>
          <w:rFonts w:ascii="Times New Roman" w:hAnsi="Times New Roman" w:cs="Times New Roman"/>
          <w:sz w:val="20"/>
          <w:szCs w:val="20"/>
        </w:rPr>
        <w:t xml:space="preserve">rpen aan een vergoeding. </w:t>
      </w:r>
      <w:r w:rsidR="00AC70AF" w:rsidRPr="00AC70AF">
        <w:rPr>
          <w:rFonts w:ascii="Times New Roman" w:hAnsi="Times New Roman" w:cs="Times New Roman"/>
          <w:sz w:val="20"/>
          <w:szCs w:val="20"/>
        </w:rPr>
        <w:t>Eventuele financiële vergoedingen moeten redelijk zijn en in verhouding staan tot de rechtmatige kosten voor het verstrekken en verspreiden van relevante reis- en verkeersgegevens.</w:t>
      </w:r>
      <w:r w:rsidR="00AC70AF">
        <w:rPr>
          <w:sz w:val="19"/>
          <w:szCs w:val="19"/>
        </w:rPr>
        <w:t xml:space="preserve"> </w:t>
      </w:r>
    </w:p>
    <w:p w14:paraId="457AC5FD" w14:textId="511E4D54" w:rsidR="00D25A6B" w:rsidRPr="000D412D" w:rsidRDefault="0043588C" w:rsidP="002C1A8F">
      <w:pPr>
        <w:autoSpaceDE w:val="0"/>
        <w:autoSpaceDN w:val="0"/>
        <w:adjustRightInd w:val="0"/>
        <w:spacing w:after="0" w:line="240" w:lineRule="auto"/>
        <w:rPr>
          <w:rFonts w:ascii="Times New Roman" w:hAnsi="Times New Roman" w:cs="Times New Roman"/>
          <w:sz w:val="20"/>
          <w:szCs w:val="20"/>
        </w:rPr>
      </w:pPr>
      <w:r w:rsidRPr="000D412D">
        <w:rPr>
          <w:rFonts w:ascii="Times New Roman" w:hAnsi="Times New Roman" w:cs="Times New Roman"/>
          <w:b/>
          <w:bCs/>
          <w:i/>
          <w:iCs/>
          <w:sz w:val="20"/>
          <w:szCs w:val="20"/>
        </w:rPr>
        <w:br/>
      </w:r>
      <w:r w:rsidR="00D25A6B" w:rsidRPr="000D412D">
        <w:rPr>
          <w:rFonts w:ascii="Times New Roman" w:hAnsi="Times New Roman" w:cs="Times New Roman"/>
          <w:sz w:val="20"/>
          <w:szCs w:val="20"/>
        </w:rPr>
        <w:t xml:space="preserve">De licentienemer behoudt alle intellectuele eigendomsrechten </w:t>
      </w:r>
      <w:r w:rsidR="00962732" w:rsidRPr="000D412D">
        <w:rPr>
          <w:rFonts w:ascii="Times New Roman" w:hAnsi="Times New Roman" w:cs="Times New Roman"/>
          <w:sz w:val="20"/>
          <w:szCs w:val="20"/>
        </w:rPr>
        <w:t>die voortvloeien uit het gebr</w:t>
      </w:r>
      <w:r w:rsidR="00806298" w:rsidRPr="000D412D">
        <w:rPr>
          <w:rFonts w:ascii="Times New Roman" w:hAnsi="Times New Roman" w:cs="Times New Roman"/>
          <w:sz w:val="20"/>
          <w:szCs w:val="20"/>
        </w:rPr>
        <w:t>ui</w:t>
      </w:r>
      <w:r w:rsidR="00962732" w:rsidRPr="000D412D">
        <w:rPr>
          <w:rFonts w:ascii="Times New Roman" w:hAnsi="Times New Roman" w:cs="Times New Roman"/>
          <w:sz w:val="20"/>
          <w:szCs w:val="20"/>
        </w:rPr>
        <w:t>k van zijn data</w:t>
      </w:r>
      <w:r w:rsidR="00D25A6B" w:rsidRPr="000D412D">
        <w:rPr>
          <w:rFonts w:ascii="Times New Roman" w:hAnsi="Times New Roman" w:cs="Times New Roman"/>
          <w:sz w:val="20"/>
          <w:szCs w:val="20"/>
        </w:rPr>
        <w:t xml:space="preserve">, zonder evenwel afbreuk te doen aan de verplichtingen betreffende het hergebruik van </w:t>
      </w:r>
      <w:r w:rsidR="0039048B" w:rsidRPr="000D412D">
        <w:rPr>
          <w:rFonts w:ascii="Times New Roman" w:hAnsi="Times New Roman" w:cs="Times New Roman"/>
          <w:sz w:val="20"/>
          <w:szCs w:val="20"/>
        </w:rPr>
        <w:t>data</w:t>
      </w:r>
      <w:r w:rsidR="00D25A6B" w:rsidRPr="000D412D">
        <w:rPr>
          <w:rFonts w:ascii="Times New Roman" w:hAnsi="Times New Roman" w:cs="Times New Roman"/>
          <w:sz w:val="20"/>
          <w:szCs w:val="20"/>
        </w:rPr>
        <w:t xml:space="preserve">, zoals omschreven in deze </w:t>
      </w:r>
      <w:r w:rsidR="00190F33" w:rsidRPr="000D412D">
        <w:rPr>
          <w:rFonts w:ascii="Times New Roman" w:hAnsi="Times New Roman" w:cs="Times New Roman"/>
          <w:sz w:val="20"/>
          <w:szCs w:val="20"/>
        </w:rPr>
        <w:t xml:space="preserve">overeenkomst </w:t>
      </w:r>
      <w:r w:rsidR="00901ACD" w:rsidRPr="000D412D">
        <w:rPr>
          <w:rFonts w:ascii="Times New Roman" w:hAnsi="Times New Roman" w:cs="Times New Roman"/>
          <w:sz w:val="20"/>
          <w:szCs w:val="20"/>
        </w:rPr>
        <w:t xml:space="preserve">en de </w:t>
      </w:r>
      <w:r w:rsidR="00876C62" w:rsidRPr="000D412D">
        <w:rPr>
          <w:rFonts w:ascii="Times New Roman" w:hAnsi="Times New Roman" w:cs="Times New Roman"/>
          <w:sz w:val="20"/>
          <w:szCs w:val="20"/>
        </w:rPr>
        <w:t>vigerende wetgeving</w:t>
      </w:r>
      <w:r w:rsidR="00D25A6B" w:rsidRPr="000D412D">
        <w:rPr>
          <w:rFonts w:ascii="Times New Roman" w:hAnsi="Times New Roman" w:cs="Times New Roman"/>
          <w:sz w:val="20"/>
          <w:szCs w:val="20"/>
        </w:rPr>
        <w:t>.</w:t>
      </w:r>
      <w:r w:rsidR="002C1A8F" w:rsidRPr="000D412D">
        <w:rPr>
          <w:rFonts w:ascii="Times New Roman" w:hAnsi="Times New Roman" w:cs="Times New Roman"/>
          <w:sz w:val="20"/>
          <w:szCs w:val="20"/>
        </w:rPr>
        <w:br/>
      </w:r>
    </w:p>
    <w:p w14:paraId="0E3504E6" w14:textId="01E68740" w:rsidR="00A564A2" w:rsidRDefault="0019028A" w:rsidP="00F43626">
      <w:pPr>
        <w:autoSpaceDE w:val="0"/>
        <w:autoSpaceDN w:val="0"/>
        <w:adjustRightInd w:val="0"/>
        <w:spacing w:after="0" w:line="240" w:lineRule="auto"/>
        <w:rPr>
          <w:rFonts w:ascii="Times New Roman" w:hAnsi="Times New Roman" w:cs="Times New Roman"/>
          <w:b/>
          <w:bCs/>
          <w:sz w:val="20"/>
          <w:szCs w:val="20"/>
        </w:rPr>
      </w:pPr>
      <w:r w:rsidRPr="000D412D">
        <w:rPr>
          <w:rFonts w:ascii="Times New Roman" w:hAnsi="Times New Roman" w:cs="Times New Roman"/>
          <w:sz w:val="20"/>
          <w:szCs w:val="20"/>
        </w:rPr>
        <w:t xml:space="preserve">De licentienemer en de licentiegever kunnen de informatie die zij onder deze licentie hebben verkregen, </w:t>
      </w:r>
      <w:r w:rsidR="00C671E8" w:rsidRPr="000D412D">
        <w:rPr>
          <w:rFonts w:ascii="Times New Roman" w:hAnsi="Times New Roman" w:cs="Times New Roman"/>
          <w:sz w:val="20"/>
          <w:szCs w:val="20"/>
        </w:rPr>
        <w:t xml:space="preserve">na het aflopen van de licentie </w:t>
      </w:r>
      <w:r w:rsidRPr="000D412D">
        <w:rPr>
          <w:rFonts w:ascii="Times New Roman" w:hAnsi="Times New Roman" w:cs="Times New Roman"/>
          <w:sz w:val="20"/>
          <w:szCs w:val="20"/>
        </w:rPr>
        <w:t>blijven hergebruiken indien zij dat wensen</w:t>
      </w:r>
      <w:r w:rsidR="00483D35">
        <w:rPr>
          <w:rFonts w:ascii="Times New Roman" w:hAnsi="Times New Roman" w:cs="Times New Roman"/>
          <w:sz w:val="20"/>
          <w:szCs w:val="20"/>
        </w:rPr>
        <w:t>, behalve in de gevallen omschreven in artikel 5</w:t>
      </w:r>
      <w:r w:rsidRPr="000D412D">
        <w:rPr>
          <w:rFonts w:ascii="Times New Roman" w:hAnsi="Times New Roman" w:cs="Times New Roman"/>
          <w:sz w:val="20"/>
          <w:szCs w:val="20"/>
        </w:rPr>
        <w:t>.</w:t>
      </w:r>
      <w:r w:rsidRPr="000D412D">
        <w:rPr>
          <w:rFonts w:ascii="Times New Roman" w:hAnsi="Times New Roman" w:cs="Times New Roman"/>
          <w:sz w:val="20"/>
          <w:szCs w:val="20"/>
        </w:rPr>
        <w:br/>
      </w:r>
      <w:r w:rsidR="00556C82" w:rsidRPr="000D412D">
        <w:rPr>
          <w:rFonts w:ascii="Times New Roman" w:hAnsi="Times New Roman" w:cs="Times New Roman"/>
          <w:sz w:val="20"/>
          <w:szCs w:val="20"/>
        </w:rPr>
        <w:br/>
      </w:r>
      <w:r w:rsidR="00556C82" w:rsidRPr="000D2CFD">
        <w:rPr>
          <w:rFonts w:ascii="Times New Roman" w:hAnsi="Times New Roman" w:cs="Times New Roman"/>
          <w:b/>
          <w:bCs/>
          <w:sz w:val="20"/>
          <w:szCs w:val="20"/>
        </w:rPr>
        <w:t xml:space="preserve">Artikel </w:t>
      </w:r>
      <w:r w:rsidR="004C248D">
        <w:rPr>
          <w:rFonts w:ascii="Times New Roman" w:hAnsi="Times New Roman" w:cs="Times New Roman"/>
          <w:b/>
          <w:bCs/>
          <w:sz w:val="20"/>
          <w:szCs w:val="20"/>
        </w:rPr>
        <w:t>5.</w:t>
      </w:r>
      <w:r w:rsidR="00556C82" w:rsidRPr="000D2CFD">
        <w:rPr>
          <w:rFonts w:ascii="Times New Roman" w:hAnsi="Times New Roman" w:cs="Times New Roman"/>
          <w:b/>
          <w:bCs/>
          <w:sz w:val="20"/>
          <w:szCs w:val="20"/>
        </w:rPr>
        <w:t xml:space="preserve"> Sancties bij inbreuken</w:t>
      </w:r>
    </w:p>
    <w:p w14:paraId="1D399C43" w14:textId="72CC4524" w:rsidR="00F43626" w:rsidRPr="0050782E" w:rsidRDefault="00556C82" w:rsidP="00F43626">
      <w:pPr>
        <w:autoSpaceDE w:val="0"/>
        <w:autoSpaceDN w:val="0"/>
        <w:adjustRightInd w:val="0"/>
        <w:spacing w:after="0" w:line="240" w:lineRule="auto"/>
        <w:rPr>
          <w:rFonts w:ascii="Times New Roman" w:hAnsi="Times New Roman" w:cs="Times New Roman"/>
          <w:color w:val="538135" w:themeColor="accent6" w:themeShade="BF"/>
          <w:sz w:val="20"/>
          <w:szCs w:val="20"/>
        </w:rPr>
      </w:pPr>
      <w:r w:rsidRPr="000D2CFD">
        <w:rPr>
          <w:rFonts w:ascii="Times New Roman" w:hAnsi="Times New Roman" w:cs="Times New Roman"/>
          <w:sz w:val="20"/>
          <w:szCs w:val="20"/>
        </w:rPr>
        <w:br/>
      </w:r>
      <w:r w:rsidR="00471DDB" w:rsidRPr="006C05FA">
        <w:rPr>
          <w:rFonts w:ascii="Times New Roman" w:hAnsi="Times New Roman" w:cs="Times New Roman"/>
          <w:sz w:val="20"/>
          <w:szCs w:val="20"/>
        </w:rPr>
        <w:t>H</w:t>
      </w:r>
      <w:r w:rsidR="006D4DAF" w:rsidRPr="006C05FA">
        <w:rPr>
          <w:rFonts w:ascii="Times New Roman" w:hAnsi="Times New Roman" w:cs="Times New Roman"/>
          <w:sz w:val="20"/>
          <w:szCs w:val="20"/>
        </w:rPr>
        <w:t xml:space="preserve">et niet-naleven van de voorwaarden </w:t>
      </w:r>
      <w:r w:rsidR="00000239" w:rsidRPr="006C05FA">
        <w:rPr>
          <w:rFonts w:ascii="Times New Roman" w:hAnsi="Times New Roman" w:cs="Times New Roman"/>
          <w:sz w:val="20"/>
          <w:szCs w:val="20"/>
        </w:rPr>
        <w:t xml:space="preserve">inzake data, zoals het </w:t>
      </w:r>
      <w:r w:rsidR="002B20D8" w:rsidRPr="006C05FA">
        <w:rPr>
          <w:rFonts w:ascii="Times New Roman" w:hAnsi="Times New Roman" w:cs="Times New Roman"/>
          <w:sz w:val="20"/>
          <w:szCs w:val="20"/>
        </w:rPr>
        <w:t xml:space="preserve">verzaken aan de verplichting tot </w:t>
      </w:r>
      <w:r w:rsidR="001462A0" w:rsidRPr="006C05FA">
        <w:rPr>
          <w:rFonts w:ascii="Times New Roman" w:hAnsi="Times New Roman" w:cs="Times New Roman"/>
          <w:sz w:val="20"/>
          <w:szCs w:val="20"/>
        </w:rPr>
        <w:t>gegevens</w:t>
      </w:r>
      <w:r w:rsidR="002B20D8" w:rsidRPr="006C05FA">
        <w:rPr>
          <w:rFonts w:ascii="Times New Roman" w:hAnsi="Times New Roman" w:cs="Times New Roman"/>
          <w:sz w:val="20"/>
          <w:szCs w:val="20"/>
        </w:rPr>
        <w:t xml:space="preserve">overdracht </w:t>
      </w:r>
      <w:r w:rsidR="002B20D8" w:rsidRPr="007E0D1F">
        <w:rPr>
          <w:rFonts w:ascii="Times New Roman" w:hAnsi="Times New Roman" w:cs="Times New Roman"/>
          <w:sz w:val="20"/>
          <w:szCs w:val="20"/>
        </w:rPr>
        <w:t xml:space="preserve">of </w:t>
      </w:r>
      <w:r w:rsidR="002A1C1B" w:rsidRPr="007E0D1F">
        <w:rPr>
          <w:rFonts w:ascii="Times New Roman" w:hAnsi="Times New Roman" w:cs="Times New Roman"/>
          <w:sz w:val="20"/>
          <w:szCs w:val="20"/>
        </w:rPr>
        <w:t>het opzettelijk ter beschikking stellen van onvolledige of foutieve data</w:t>
      </w:r>
      <w:r w:rsidR="000143B8" w:rsidRPr="007E0D1F">
        <w:rPr>
          <w:rFonts w:ascii="Times New Roman" w:hAnsi="Times New Roman" w:cs="Times New Roman"/>
          <w:sz w:val="20"/>
          <w:szCs w:val="20"/>
        </w:rPr>
        <w:t xml:space="preserve">, kan aanleiding geven tot </w:t>
      </w:r>
      <w:r w:rsidR="00DA6BBE" w:rsidRPr="007E0D1F">
        <w:rPr>
          <w:rFonts w:ascii="Times New Roman" w:hAnsi="Times New Roman" w:cs="Times New Roman"/>
          <w:sz w:val="20"/>
          <w:szCs w:val="20"/>
        </w:rPr>
        <w:t>sancties.</w:t>
      </w:r>
      <w:r w:rsidRPr="006C05FA">
        <w:rPr>
          <w:rFonts w:ascii="Times New Roman" w:hAnsi="Times New Roman" w:cs="Times New Roman"/>
          <w:sz w:val="20"/>
          <w:szCs w:val="20"/>
        </w:rPr>
        <w:br/>
        <w:t>Indien er sprake is van een manifeste inbreuk</w:t>
      </w:r>
      <w:r w:rsidR="009054EE" w:rsidRPr="006C05FA">
        <w:rPr>
          <w:rFonts w:ascii="Times New Roman" w:hAnsi="Times New Roman" w:cs="Times New Roman"/>
          <w:sz w:val="20"/>
          <w:szCs w:val="20"/>
        </w:rPr>
        <w:t xml:space="preserve"> </w:t>
      </w:r>
      <w:r w:rsidRPr="006C05FA">
        <w:rPr>
          <w:rFonts w:ascii="Times New Roman" w:hAnsi="Times New Roman" w:cs="Times New Roman"/>
          <w:sz w:val="20"/>
          <w:szCs w:val="20"/>
        </w:rPr>
        <w:t xml:space="preserve">kan de </w:t>
      </w:r>
      <w:r w:rsidR="00FF4AE5" w:rsidRPr="006C05FA">
        <w:rPr>
          <w:rFonts w:ascii="Times New Roman" w:hAnsi="Times New Roman" w:cs="Times New Roman"/>
          <w:sz w:val="20"/>
          <w:szCs w:val="20"/>
        </w:rPr>
        <w:t xml:space="preserve">licentiegever de licentie eenzijdig opzeggen </w:t>
      </w:r>
      <w:r w:rsidRPr="006C05FA">
        <w:rPr>
          <w:rFonts w:ascii="Times New Roman" w:hAnsi="Times New Roman" w:cs="Times New Roman"/>
          <w:sz w:val="20"/>
          <w:szCs w:val="20"/>
        </w:rPr>
        <w:t xml:space="preserve">en kan </w:t>
      </w:r>
      <w:r w:rsidR="00C4507B" w:rsidRPr="006C05FA">
        <w:rPr>
          <w:rFonts w:ascii="Times New Roman" w:hAnsi="Times New Roman" w:cs="Times New Roman"/>
          <w:sz w:val="20"/>
          <w:szCs w:val="20"/>
        </w:rPr>
        <w:t>de licentienemer</w:t>
      </w:r>
      <w:r w:rsidRPr="006C05FA">
        <w:rPr>
          <w:rFonts w:ascii="Times New Roman" w:hAnsi="Times New Roman" w:cs="Times New Roman"/>
          <w:sz w:val="20"/>
          <w:szCs w:val="20"/>
        </w:rPr>
        <w:t xml:space="preserve"> worden </w:t>
      </w:r>
      <w:r w:rsidR="00C4507B" w:rsidRPr="006C05FA">
        <w:rPr>
          <w:rFonts w:ascii="Times New Roman" w:hAnsi="Times New Roman" w:cs="Times New Roman"/>
          <w:sz w:val="20"/>
          <w:szCs w:val="20"/>
        </w:rPr>
        <w:t>uitgesloten van</w:t>
      </w:r>
      <w:r w:rsidRPr="006C05FA">
        <w:rPr>
          <w:rFonts w:ascii="Times New Roman" w:hAnsi="Times New Roman" w:cs="Times New Roman"/>
          <w:sz w:val="20"/>
          <w:szCs w:val="20"/>
        </w:rPr>
        <w:t xml:space="preserve"> een toekomstige overeenkomst.</w:t>
      </w:r>
      <w:r w:rsidR="000B2E16" w:rsidRPr="006C05FA">
        <w:rPr>
          <w:rFonts w:ascii="Times New Roman" w:hAnsi="Times New Roman" w:cs="Times New Roman"/>
          <w:sz w:val="20"/>
          <w:szCs w:val="20"/>
        </w:rPr>
        <w:t xml:space="preserve"> Dit is ook het geval </w:t>
      </w:r>
      <w:r w:rsidR="00DA7C14" w:rsidRPr="006C05FA">
        <w:rPr>
          <w:rFonts w:ascii="Times New Roman" w:hAnsi="Times New Roman" w:cs="Times New Roman"/>
          <w:sz w:val="20"/>
          <w:szCs w:val="20"/>
        </w:rPr>
        <w:t xml:space="preserve">indien </w:t>
      </w:r>
      <w:r w:rsidR="00F43626" w:rsidRPr="006C05FA">
        <w:rPr>
          <w:rFonts w:ascii="Times New Roman" w:hAnsi="Times New Roman" w:cs="Times New Roman"/>
          <w:sz w:val="20"/>
          <w:szCs w:val="20"/>
        </w:rPr>
        <w:t xml:space="preserve">op basis van de aangeleverde data </w:t>
      </w:r>
      <w:r w:rsidR="00DA7C14" w:rsidRPr="006C05FA">
        <w:rPr>
          <w:rFonts w:ascii="Times New Roman" w:hAnsi="Times New Roman" w:cs="Times New Roman"/>
          <w:sz w:val="20"/>
          <w:szCs w:val="20"/>
        </w:rPr>
        <w:t xml:space="preserve">het </w:t>
      </w:r>
      <w:r w:rsidR="006445AE" w:rsidRPr="006C05FA">
        <w:rPr>
          <w:rFonts w:ascii="Times New Roman" w:hAnsi="Times New Roman" w:cs="Times New Roman"/>
          <w:sz w:val="20"/>
          <w:szCs w:val="20"/>
        </w:rPr>
        <w:t>niet mogelijk is te</w:t>
      </w:r>
      <w:r w:rsidR="00F43626" w:rsidRPr="006C05FA">
        <w:rPr>
          <w:rFonts w:ascii="Times New Roman" w:hAnsi="Times New Roman" w:cs="Times New Roman"/>
          <w:sz w:val="20"/>
          <w:szCs w:val="20"/>
        </w:rPr>
        <w:t xml:space="preserve"> oordelen of de exploitatievoorwaarden worden nageleefd. </w:t>
      </w:r>
      <w:r w:rsidR="00F43626" w:rsidRPr="006C05FA">
        <w:rPr>
          <w:rFonts w:ascii="Times New Roman" w:hAnsi="Times New Roman" w:cs="Times New Roman"/>
          <w:sz w:val="20"/>
          <w:szCs w:val="20"/>
        </w:rPr>
        <w:br/>
      </w:r>
    </w:p>
    <w:p w14:paraId="774ECD8E" w14:textId="0AEDE5FB" w:rsidR="00393552" w:rsidRPr="000D2CFD" w:rsidRDefault="00393552" w:rsidP="00393552">
      <w:pPr>
        <w:pStyle w:val="Default"/>
        <w:rPr>
          <w:rFonts w:ascii="Times New Roman" w:hAnsi="Times New Roman" w:cs="Times New Roman"/>
          <w:sz w:val="20"/>
          <w:szCs w:val="20"/>
        </w:rPr>
      </w:pPr>
      <w:r w:rsidRPr="000D2CFD">
        <w:rPr>
          <w:rFonts w:ascii="Times New Roman" w:hAnsi="Times New Roman" w:cs="Times New Roman"/>
          <w:b/>
          <w:bCs/>
          <w:sz w:val="20"/>
          <w:szCs w:val="20"/>
        </w:rPr>
        <w:t xml:space="preserve">Artikel </w:t>
      </w:r>
      <w:r w:rsidR="00A564A2">
        <w:rPr>
          <w:rFonts w:ascii="Times New Roman" w:hAnsi="Times New Roman" w:cs="Times New Roman"/>
          <w:b/>
          <w:bCs/>
          <w:sz w:val="20"/>
          <w:szCs w:val="20"/>
        </w:rPr>
        <w:t>6</w:t>
      </w:r>
      <w:r w:rsidRPr="000D2CFD">
        <w:rPr>
          <w:rFonts w:ascii="Times New Roman" w:hAnsi="Times New Roman" w:cs="Times New Roman"/>
          <w:b/>
          <w:bCs/>
          <w:sz w:val="20"/>
          <w:szCs w:val="20"/>
        </w:rPr>
        <w:t xml:space="preserve">. Aansprakelijkheid </w:t>
      </w:r>
    </w:p>
    <w:p w14:paraId="32D29699" w14:textId="77777777" w:rsidR="00A564A2" w:rsidRDefault="00A564A2" w:rsidP="00393552">
      <w:pPr>
        <w:pStyle w:val="Default"/>
        <w:rPr>
          <w:rFonts w:ascii="Times New Roman" w:hAnsi="Times New Roman" w:cs="Times New Roman"/>
          <w:sz w:val="20"/>
          <w:szCs w:val="20"/>
        </w:rPr>
      </w:pPr>
    </w:p>
    <w:p w14:paraId="37DDF298" w14:textId="09EBB6DB" w:rsidR="00B005FC" w:rsidRPr="000D2CFD" w:rsidRDefault="006E4A44" w:rsidP="00393552">
      <w:pPr>
        <w:pStyle w:val="Default"/>
        <w:rPr>
          <w:rFonts w:ascii="Times New Roman" w:hAnsi="Times New Roman" w:cs="Times New Roman"/>
          <w:sz w:val="20"/>
          <w:szCs w:val="20"/>
        </w:rPr>
      </w:pPr>
      <w:r w:rsidRPr="000D2CFD">
        <w:rPr>
          <w:rFonts w:ascii="Times New Roman" w:hAnsi="Times New Roman" w:cs="Times New Roman"/>
          <w:sz w:val="20"/>
          <w:szCs w:val="20"/>
        </w:rPr>
        <w:t>De licentie</w:t>
      </w:r>
      <w:r w:rsidR="00FE6092" w:rsidRPr="000D2CFD">
        <w:rPr>
          <w:rFonts w:ascii="Times New Roman" w:hAnsi="Times New Roman" w:cs="Times New Roman"/>
          <w:sz w:val="20"/>
          <w:szCs w:val="20"/>
        </w:rPr>
        <w:t>nem</w:t>
      </w:r>
      <w:r w:rsidRPr="000D2CFD">
        <w:rPr>
          <w:rFonts w:ascii="Times New Roman" w:hAnsi="Times New Roman" w:cs="Times New Roman"/>
          <w:sz w:val="20"/>
          <w:szCs w:val="20"/>
        </w:rPr>
        <w:t>er</w:t>
      </w:r>
      <w:r w:rsidR="00FE6092" w:rsidRPr="000D2CFD">
        <w:rPr>
          <w:rFonts w:ascii="Times New Roman" w:hAnsi="Times New Roman" w:cs="Times New Roman"/>
          <w:sz w:val="20"/>
          <w:szCs w:val="20"/>
        </w:rPr>
        <w:t xml:space="preserve"> (en de licentiegever</w:t>
      </w:r>
      <w:r w:rsidRPr="000D2CFD">
        <w:rPr>
          <w:rFonts w:ascii="Times New Roman" w:hAnsi="Times New Roman" w:cs="Times New Roman"/>
          <w:sz w:val="20"/>
          <w:szCs w:val="20"/>
        </w:rPr>
        <w:t xml:space="preserve"> </w:t>
      </w:r>
      <w:r w:rsidR="00FE6092" w:rsidRPr="000D2CFD">
        <w:rPr>
          <w:rFonts w:ascii="Times New Roman" w:hAnsi="Times New Roman" w:cs="Times New Roman"/>
          <w:sz w:val="20"/>
          <w:szCs w:val="20"/>
        </w:rPr>
        <w:t xml:space="preserve">als deze ook data ter beschikking stelt) </w:t>
      </w:r>
      <w:r w:rsidRPr="000D2CFD">
        <w:rPr>
          <w:rFonts w:ascii="Times New Roman" w:hAnsi="Times New Roman" w:cs="Times New Roman"/>
          <w:sz w:val="20"/>
          <w:szCs w:val="20"/>
        </w:rPr>
        <w:t xml:space="preserve">kan niet aansprakelijk worden gehouden voor tijdelijke </w:t>
      </w:r>
      <w:proofErr w:type="spellStart"/>
      <w:r w:rsidRPr="000D2CFD">
        <w:rPr>
          <w:rFonts w:ascii="Times New Roman" w:hAnsi="Times New Roman" w:cs="Times New Roman"/>
          <w:sz w:val="20"/>
          <w:szCs w:val="20"/>
        </w:rPr>
        <w:t>onbeschikbaarheid</w:t>
      </w:r>
      <w:proofErr w:type="spellEnd"/>
      <w:r w:rsidRPr="000D2CFD">
        <w:rPr>
          <w:rFonts w:ascii="Times New Roman" w:hAnsi="Times New Roman" w:cs="Times New Roman"/>
          <w:sz w:val="20"/>
          <w:szCs w:val="20"/>
        </w:rPr>
        <w:t xml:space="preserve"> van de dataset, in het bijzonder wanneer deze </w:t>
      </w:r>
      <w:proofErr w:type="spellStart"/>
      <w:r w:rsidRPr="000D2CFD">
        <w:rPr>
          <w:rFonts w:ascii="Times New Roman" w:hAnsi="Times New Roman" w:cs="Times New Roman"/>
          <w:sz w:val="20"/>
          <w:szCs w:val="20"/>
        </w:rPr>
        <w:t>onbeschikbaarheid</w:t>
      </w:r>
      <w:proofErr w:type="spellEnd"/>
      <w:r w:rsidRPr="000D2CFD">
        <w:rPr>
          <w:rFonts w:ascii="Times New Roman" w:hAnsi="Times New Roman" w:cs="Times New Roman"/>
          <w:sz w:val="20"/>
          <w:szCs w:val="20"/>
        </w:rPr>
        <w:t xml:space="preserve"> te wijten is aan het onderhoud van de databank, aan een feit dat de licentie</w:t>
      </w:r>
      <w:r w:rsidR="00FE6092" w:rsidRPr="000D2CFD">
        <w:rPr>
          <w:rFonts w:ascii="Times New Roman" w:hAnsi="Times New Roman" w:cs="Times New Roman"/>
          <w:sz w:val="20"/>
          <w:szCs w:val="20"/>
        </w:rPr>
        <w:t>nem</w:t>
      </w:r>
      <w:r w:rsidRPr="000D2CFD">
        <w:rPr>
          <w:rFonts w:ascii="Times New Roman" w:hAnsi="Times New Roman" w:cs="Times New Roman"/>
          <w:sz w:val="20"/>
          <w:szCs w:val="20"/>
        </w:rPr>
        <w:t>er</w:t>
      </w:r>
      <w:r w:rsidR="00FE6092" w:rsidRPr="000D2CFD">
        <w:rPr>
          <w:rFonts w:ascii="Times New Roman" w:hAnsi="Times New Roman" w:cs="Times New Roman"/>
          <w:sz w:val="20"/>
          <w:szCs w:val="20"/>
        </w:rPr>
        <w:t xml:space="preserve"> (en de licentiegever)</w:t>
      </w:r>
      <w:r w:rsidRPr="000D2CFD">
        <w:rPr>
          <w:rFonts w:ascii="Times New Roman" w:hAnsi="Times New Roman" w:cs="Times New Roman"/>
          <w:sz w:val="20"/>
          <w:szCs w:val="20"/>
        </w:rPr>
        <w:t xml:space="preserve"> redelijkerwijze niet kon voorkomen of aan handelingen van een derde.</w:t>
      </w:r>
    </w:p>
    <w:p w14:paraId="3FD6A523" w14:textId="646175A9" w:rsidR="000D2CFD" w:rsidRDefault="002C1A8F" w:rsidP="00393552">
      <w:pPr>
        <w:pStyle w:val="Default"/>
        <w:rPr>
          <w:rFonts w:ascii="Times New Roman" w:hAnsi="Times New Roman" w:cs="Times New Roman"/>
          <w:sz w:val="20"/>
          <w:szCs w:val="20"/>
        </w:rPr>
      </w:pPr>
      <w:r w:rsidRPr="000D2CFD">
        <w:rPr>
          <w:rFonts w:ascii="Times New Roman" w:hAnsi="Times New Roman" w:cs="Times New Roman"/>
          <w:sz w:val="20"/>
          <w:szCs w:val="20"/>
        </w:rPr>
        <w:br/>
      </w:r>
      <w:r w:rsidR="007175C5" w:rsidRPr="000D2CFD">
        <w:rPr>
          <w:rFonts w:ascii="Times New Roman" w:hAnsi="Times New Roman" w:cs="Times New Roman"/>
          <w:sz w:val="20"/>
          <w:szCs w:val="20"/>
        </w:rPr>
        <w:br/>
      </w:r>
    </w:p>
    <w:p w14:paraId="56064005" w14:textId="744A543B" w:rsidR="002C4281" w:rsidRPr="000D2CFD" w:rsidRDefault="006E4A44" w:rsidP="00393552">
      <w:pPr>
        <w:rPr>
          <w:rFonts w:ascii="Times New Roman" w:hAnsi="Times New Roman" w:cs="Times New Roman"/>
          <w:sz w:val="20"/>
          <w:szCs w:val="20"/>
        </w:rPr>
      </w:pPr>
      <w:r w:rsidRPr="000D2CFD">
        <w:rPr>
          <w:rFonts w:ascii="Times New Roman" w:hAnsi="Times New Roman" w:cs="Times New Roman"/>
          <w:sz w:val="20"/>
          <w:szCs w:val="20"/>
        </w:rPr>
        <w:t xml:space="preserve">Overeenkomst opgemaakt </w:t>
      </w:r>
      <w:r w:rsidR="003B694B">
        <w:rPr>
          <w:rFonts w:ascii="Times New Roman" w:hAnsi="Times New Roman" w:cs="Times New Roman"/>
          <w:sz w:val="20"/>
          <w:szCs w:val="20"/>
        </w:rPr>
        <w:t xml:space="preserve">in </w:t>
      </w:r>
      <w:r w:rsidR="003B694B" w:rsidRPr="000D412D">
        <w:rPr>
          <w:rFonts w:ascii="Times New Roman" w:hAnsi="Times New Roman" w:cs="Times New Roman"/>
          <w:sz w:val="20"/>
          <w:szCs w:val="20"/>
        </w:rPr>
        <w:t xml:space="preserve">de </w:t>
      </w:r>
      <w:r w:rsidR="003B694B" w:rsidRPr="000D412D">
        <w:rPr>
          <w:rFonts w:ascii="Times New Roman" w:hAnsi="Times New Roman" w:cs="Times New Roman"/>
          <w:b/>
          <w:bCs/>
          <w:i/>
          <w:iCs/>
          <w:sz w:val="20"/>
          <w:szCs w:val="20"/>
        </w:rPr>
        <w:t>(stad/gemeente…)</w:t>
      </w:r>
      <w:r w:rsidR="003B694B" w:rsidRPr="00B51F07">
        <w:rPr>
          <w:rFonts w:ascii="Times New Roman" w:hAnsi="Times New Roman" w:cs="Times New Roman"/>
          <w:i/>
          <w:iCs/>
          <w:sz w:val="20"/>
          <w:szCs w:val="20"/>
        </w:rPr>
        <w:t>,</w:t>
      </w:r>
      <w:r w:rsidR="003B694B" w:rsidRPr="000D412D">
        <w:rPr>
          <w:rFonts w:ascii="Times New Roman" w:hAnsi="Times New Roman" w:cs="Times New Roman"/>
          <w:sz w:val="20"/>
          <w:szCs w:val="20"/>
        </w:rPr>
        <w:t xml:space="preserve"> </w:t>
      </w:r>
      <w:r w:rsidR="003B694B">
        <w:rPr>
          <w:rFonts w:ascii="Times New Roman" w:hAnsi="Times New Roman" w:cs="Times New Roman"/>
          <w:sz w:val="20"/>
          <w:szCs w:val="20"/>
        </w:rPr>
        <w:t>op</w:t>
      </w:r>
      <w:r w:rsidRPr="000D2CFD">
        <w:rPr>
          <w:rFonts w:ascii="Times New Roman" w:hAnsi="Times New Roman" w:cs="Times New Roman"/>
          <w:sz w:val="20"/>
          <w:szCs w:val="20"/>
        </w:rPr>
        <w:t xml:space="preserve"> </w:t>
      </w:r>
      <w:r w:rsidRPr="00A62E6C">
        <w:rPr>
          <w:rFonts w:ascii="Times New Roman" w:hAnsi="Times New Roman" w:cs="Times New Roman"/>
          <w:b/>
          <w:bCs/>
          <w:sz w:val="20"/>
          <w:szCs w:val="20"/>
        </w:rPr>
        <w:t>…</w:t>
      </w:r>
      <w:r w:rsidR="00101E6B">
        <w:rPr>
          <w:rFonts w:ascii="Times New Roman" w:hAnsi="Times New Roman" w:cs="Times New Roman"/>
          <w:b/>
          <w:bCs/>
          <w:sz w:val="20"/>
          <w:szCs w:val="20"/>
        </w:rPr>
        <w:t>…/……/202</w:t>
      </w:r>
      <w:r w:rsidR="003B694B">
        <w:rPr>
          <w:rFonts w:ascii="Times New Roman" w:hAnsi="Times New Roman" w:cs="Times New Roman"/>
          <w:b/>
          <w:bCs/>
          <w:sz w:val="20"/>
          <w:szCs w:val="20"/>
        </w:rPr>
        <w:t>..</w:t>
      </w:r>
      <w:r w:rsidRPr="000D2CFD">
        <w:rPr>
          <w:rFonts w:ascii="Times New Roman" w:hAnsi="Times New Roman" w:cs="Times New Roman"/>
          <w:sz w:val="20"/>
          <w:szCs w:val="20"/>
        </w:rPr>
        <w:t xml:space="preserve"> in twee originele exemplaren, waarvan iedere partij verklaart één exemplaar te hebben ontvangen.</w:t>
      </w:r>
    </w:p>
    <w:sectPr w:rsidR="002C4281" w:rsidRPr="000D2CFD">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B965A" w14:textId="77777777" w:rsidR="00D01698" w:rsidRDefault="00D01698" w:rsidP="008467DF">
      <w:pPr>
        <w:spacing w:after="0" w:line="240" w:lineRule="auto"/>
      </w:pPr>
      <w:r>
        <w:separator/>
      </w:r>
    </w:p>
  </w:endnote>
  <w:endnote w:type="continuationSeparator" w:id="0">
    <w:p w14:paraId="316B6186" w14:textId="77777777" w:rsidR="00D01698" w:rsidRDefault="00D01698" w:rsidP="00846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3C05" w14:textId="77777777" w:rsidR="008467DF" w:rsidRDefault="008467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BC6A8" w14:textId="77777777" w:rsidR="008467DF" w:rsidRDefault="008467D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D4507" w14:textId="77777777" w:rsidR="008467DF" w:rsidRDefault="008467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5F20E" w14:textId="77777777" w:rsidR="00D01698" w:rsidRDefault="00D01698" w:rsidP="008467DF">
      <w:pPr>
        <w:spacing w:after="0" w:line="240" w:lineRule="auto"/>
      </w:pPr>
      <w:r>
        <w:separator/>
      </w:r>
    </w:p>
  </w:footnote>
  <w:footnote w:type="continuationSeparator" w:id="0">
    <w:p w14:paraId="202B6D65" w14:textId="77777777" w:rsidR="00D01698" w:rsidRDefault="00D01698" w:rsidP="00846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0735" w14:textId="15AE7E0E" w:rsidR="008467DF" w:rsidRDefault="008467D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043F3" w14:textId="6226A24B" w:rsidR="008467DF" w:rsidRDefault="008467D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D8240" w14:textId="6B040E89" w:rsidR="008467DF" w:rsidRDefault="008467D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A43A1"/>
    <w:multiLevelType w:val="hybridMultilevel"/>
    <w:tmpl w:val="1A76A5DC"/>
    <w:lvl w:ilvl="0" w:tplc="E378FF20">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6716C6F"/>
    <w:multiLevelType w:val="hybridMultilevel"/>
    <w:tmpl w:val="4F82B8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8660E8A"/>
    <w:multiLevelType w:val="hybridMultilevel"/>
    <w:tmpl w:val="EAB858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9600567"/>
    <w:multiLevelType w:val="hybridMultilevel"/>
    <w:tmpl w:val="00809F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6424FC7"/>
    <w:multiLevelType w:val="multilevel"/>
    <w:tmpl w:val="AC9A4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616567"/>
    <w:multiLevelType w:val="hybridMultilevel"/>
    <w:tmpl w:val="61E86B7E"/>
    <w:lvl w:ilvl="0" w:tplc="151E7D58">
      <w:start w:val="1"/>
      <w:numFmt w:val="decimal"/>
      <w:lvlText w:val="%1)"/>
      <w:lvlJc w:val="left"/>
      <w:pPr>
        <w:ind w:left="720" w:hanging="360"/>
      </w:pPr>
      <w:rPr>
        <w:b w:val="0"/>
        <w:bCs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B0B4D5E"/>
    <w:multiLevelType w:val="hybridMultilevel"/>
    <w:tmpl w:val="B502A8D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552"/>
    <w:rsid w:val="00000239"/>
    <w:rsid w:val="00001694"/>
    <w:rsid w:val="00001982"/>
    <w:rsid w:val="00002D7D"/>
    <w:rsid w:val="000030EC"/>
    <w:rsid w:val="00011111"/>
    <w:rsid w:val="00012AAC"/>
    <w:rsid w:val="000143B8"/>
    <w:rsid w:val="00015E1A"/>
    <w:rsid w:val="00016B18"/>
    <w:rsid w:val="00016BB4"/>
    <w:rsid w:val="00017695"/>
    <w:rsid w:val="00026DC4"/>
    <w:rsid w:val="0004171F"/>
    <w:rsid w:val="00042A58"/>
    <w:rsid w:val="00050BAD"/>
    <w:rsid w:val="0005612A"/>
    <w:rsid w:val="00062487"/>
    <w:rsid w:val="00071D9F"/>
    <w:rsid w:val="00076126"/>
    <w:rsid w:val="00091CD8"/>
    <w:rsid w:val="00091CE3"/>
    <w:rsid w:val="00092DF2"/>
    <w:rsid w:val="00094363"/>
    <w:rsid w:val="00094C92"/>
    <w:rsid w:val="000955B4"/>
    <w:rsid w:val="000A5019"/>
    <w:rsid w:val="000A7B1C"/>
    <w:rsid w:val="000B0A01"/>
    <w:rsid w:val="000B2E16"/>
    <w:rsid w:val="000B4BEF"/>
    <w:rsid w:val="000C030C"/>
    <w:rsid w:val="000C09AA"/>
    <w:rsid w:val="000C217E"/>
    <w:rsid w:val="000C28C5"/>
    <w:rsid w:val="000D1CC8"/>
    <w:rsid w:val="000D2CFD"/>
    <w:rsid w:val="000D412D"/>
    <w:rsid w:val="000E4FBA"/>
    <w:rsid w:val="000E620B"/>
    <w:rsid w:val="000F4CDF"/>
    <w:rsid w:val="00101E6B"/>
    <w:rsid w:val="001077C0"/>
    <w:rsid w:val="001125DF"/>
    <w:rsid w:val="00114323"/>
    <w:rsid w:val="001158FF"/>
    <w:rsid w:val="001179FA"/>
    <w:rsid w:val="001236DC"/>
    <w:rsid w:val="00124C7D"/>
    <w:rsid w:val="0013468E"/>
    <w:rsid w:val="0013523B"/>
    <w:rsid w:val="00135D2C"/>
    <w:rsid w:val="0013616D"/>
    <w:rsid w:val="001368FB"/>
    <w:rsid w:val="001425E9"/>
    <w:rsid w:val="00144EE2"/>
    <w:rsid w:val="00146218"/>
    <w:rsid w:val="001462A0"/>
    <w:rsid w:val="001533D9"/>
    <w:rsid w:val="0015559C"/>
    <w:rsid w:val="0015685F"/>
    <w:rsid w:val="00157A71"/>
    <w:rsid w:val="00160763"/>
    <w:rsid w:val="00161842"/>
    <w:rsid w:val="001667FC"/>
    <w:rsid w:val="001738CF"/>
    <w:rsid w:val="001771D5"/>
    <w:rsid w:val="001803BE"/>
    <w:rsid w:val="00185BC8"/>
    <w:rsid w:val="00186430"/>
    <w:rsid w:val="0019028A"/>
    <w:rsid w:val="00190F33"/>
    <w:rsid w:val="00191A89"/>
    <w:rsid w:val="001944A4"/>
    <w:rsid w:val="00197DB9"/>
    <w:rsid w:val="001A1D3E"/>
    <w:rsid w:val="001A38E3"/>
    <w:rsid w:val="001A407D"/>
    <w:rsid w:val="001A4AC3"/>
    <w:rsid w:val="001A563F"/>
    <w:rsid w:val="001A6603"/>
    <w:rsid w:val="001A6904"/>
    <w:rsid w:val="001B1F26"/>
    <w:rsid w:val="001B29CF"/>
    <w:rsid w:val="001B47D6"/>
    <w:rsid w:val="001C31D2"/>
    <w:rsid w:val="001D0277"/>
    <w:rsid w:val="001D0D39"/>
    <w:rsid w:val="001D2AD6"/>
    <w:rsid w:val="001E2A79"/>
    <w:rsid w:val="001E2E12"/>
    <w:rsid w:val="001E536F"/>
    <w:rsid w:val="001E6B6C"/>
    <w:rsid w:val="001F1EE2"/>
    <w:rsid w:val="00201CDC"/>
    <w:rsid w:val="0020391D"/>
    <w:rsid w:val="002075DC"/>
    <w:rsid w:val="00212AFA"/>
    <w:rsid w:val="00220AA0"/>
    <w:rsid w:val="00222F4C"/>
    <w:rsid w:val="00223E9A"/>
    <w:rsid w:val="00225144"/>
    <w:rsid w:val="0022546A"/>
    <w:rsid w:val="002308D9"/>
    <w:rsid w:val="002322A8"/>
    <w:rsid w:val="00234537"/>
    <w:rsid w:val="002410AD"/>
    <w:rsid w:val="00241AF9"/>
    <w:rsid w:val="00246DDD"/>
    <w:rsid w:val="00251453"/>
    <w:rsid w:val="002714F3"/>
    <w:rsid w:val="00273A66"/>
    <w:rsid w:val="00277CCB"/>
    <w:rsid w:val="00285983"/>
    <w:rsid w:val="0028640A"/>
    <w:rsid w:val="00291163"/>
    <w:rsid w:val="00291E78"/>
    <w:rsid w:val="002933F7"/>
    <w:rsid w:val="00293B95"/>
    <w:rsid w:val="002963E6"/>
    <w:rsid w:val="002970E5"/>
    <w:rsid w:val="002973EB"/>
    <w:rsid w:val="002A1C1B"/>
    <w:rsid w:val="002A2FD3"/>
    <w:rsid w:val="002A577C"/>
    <w:rsid w:val="002A6F81"/>
    <w:rsid w:val="002B0B5C"/>
    <w:rsid w:val="002B20D8"/>
    <w:rsid w:val="002B2922"/>
    <w:rsid w:val="002B318C"/>
    <w:rsid w:val="002C1A8F"/>
    <w:rsid w:val="002C300B"/>
    <w:rsid w:val="002C4281"/>
    <w:rsid w:val="002C5ED7"/>
    <w:rsid w:val="002D0A92"/>
    <w:rsid w:val="002D0F6B"/>
    <w:rsid w:val="002D1130"/>
    <w:rsid w:val="002D7CDF"/>
    <w:rsid w:val="002E14B5"/>
    <w:rsid w:val="002F57E0"/>
    <w:rsid w:val="00317668"/>
    <w:rsid w:val="0032080B"/>
    <w:rsid w:val="003218C9"/>
    <w:rsid w:val="0032465B"/>
    <w:rsid w:val="00324A55"/>
    <w:rsid w:val="003271C4"/>
    <w:rsid w:val="00327F06"/>
    <w:rsid w:val="00330537"/>
    <w:rsid w:val="00341CB7"/>
    <w:rsid w:val="00351259"/>
    <w:rsid w:val="0035504D"/>
    <w:rsid w:val="003567F9"/>
    <w:rsid w:val="00357B0C"/>
    <w:rsid w:val="00357D6D"/>
    <w:rsid w:val="0037181C"/>
    <w:rsid w:val="003740E5"/>
    <w:rsid w:val="003777FB"/>
    <w:rsid w:val="00380630"/>
    <w:rsid w:val="003834F7"/>
    <w:rsid w:val="00383AC7"/>
    <w:rsid w:val="00385653"/>
    <w:rsid w:val="0038616D"/>
    <w:rsid w:val="0039048B"/>
    <w:rsid w:val="00390B58"/>
    <w:rsid w:val="00393552"/>
    <w:rsid w:val="00396628"/>
    <w:rsid w:val="00397322"/>
    <w:rsid w:val="00397CCB"/>
    <w:rsid w:val="003A1849"/>
    <w:rsid w:val="003A1E41"/>
    <w:rsid w:val="003A38E5"/>
    <w:rsid w:val="003A4574"/>
    <w:rsid w:val="003A55C0"/>
    <w:rsid w:val="003A625A"/>
    <w:rsid w:val="003A6F4E"/>
    <w:rsid w:val="003B694B"/>
    <w:rsid w:val="003C0220"/>
    <w:rsid w:val="003C5042"/>
    <w:rsid w:val="003C7A35"/>
    <w:rsid w:val="003D0F75"/>
    <w:rsid w:val="003D148E"/>
    <w:rsid w:val="003D734A"/>
    <w:rsid w:val="003E2F04"/>
    <w:rsid w:val="003E5E96"/>
    <w:rsid w:val="003E7BB5"/>
    <w:rsid w:val="003F2D45"/>
    <w:rsid w:val="003F799E"/>
    <w:rsid w:val="00400406"/>
    <w:rsid w:val="004020C3"/>
    <w:rsid w:val="00402EDC"/>
    <w:rsid w:val="00402FCA"/>
    <w:rsid w:val="004030E6"/>
    <w:rsid w:val="0040320E"/>
    <w:rsid w:val="00403A6B"/>
    <w:rsid w:val="00404063"/>
    <w:rsid w:val="00410EA4"/>
    <w:rsid w:val="0041279D"/>
    <w:rsid w:val="00416A6E"/>
    <w:rsid w:val="00423986"/>
    <w:rsid w:val="00426987"/>
    <w:rsid w:val="00430B6E"/>
    <w:rsid w:val="004343EF"/>
    <w:rsid w:val="0043588C"/>
    <w:rsid w:val="00436842"/>
    <w:rsid w:val="00437655"/>
    <w:rsid w:val="004439ED"/>
    <w:rsid w:val="00465EE3"/>
    <w:rsid w:val="00471DDB"/>
    <w:rsid w:val="004720E1"/>
    <w:rsid w:val="00472168"/>
    <w:rsid w:val="00473013"/>
    <w:rsid w:val="00480EC9"/>
    <w:rsid w:val="004835EE"/>
    <w:rsid w:val="00483D35"/>
    <w:rsid w:val="00483DAF"/>
    <w:rsid w:val="00492A7E"/>
    <w:rsid w:val="004960B9"/>
    <w:rsid w:val="004A0B5A"/>
    <w:rsid w:val="004A2C55"/>
    <w:rsid w:val="004A5F5A"/>
    <w:rsid w:val="004B0A37"/>
    <w:rsid w:val="004B0B76"/>
    <w:rsid w:val="004B4CA4"/>
    <w:rsid w:val="004C0418"/>
    <w:rsid w:val="004C248D"/>
    <w:rsid w:val="004C4C8F"/>
    <w:rsid w:val="004D2917"/>
    <w:rsid w:val="004D2947"/>
    <w:rsid w:val="004D6FE5"/>
    <w:rsid w:val="004E4E8B"/>
    <w:rsid w:val="004F051A"/>
    <w:rsid w:val="004F1E1F"/>
    <w:rsid w:val="004F6635"/>
    <w:rsid w:val="004F6BFE"/>
    <w:rsid w:val="00500C61"/>
    <w:rsid w:val="005024E9"/>
    <w:rsid w:val="005066D1"/>
    <w:rsid w:val="0050782E"/>
    <w:rsid w:val="00507A3C"/>
    <w:rsid w:val="0051174F"/>
    <w:rsid w:val="005117CA"/>
    <w:rsid w:val="005122DD"/>
    <w:rsid w:val="0051504F"/>
    <w:rsid w:val="00516308"/>
    <w:rsid w:val="005169CF"/>
    <w:rsid w:val="00516CA6"/>
    <w:rsid w:val="00520ADC"/>
    <w:rsid w:val="0052140E"/>
    <w:rsid w:val="0052540C"/>
    <w:rsid w:val="00526BA9"/>
    <w:rsid w:val="00534DDE"/>
    <w:rsid w:val="00540A6F"/>
    <w:rsid w:val="00541454"/>
    <w:rsid w:val="00545B2F"/>
    <w:rsid w:val="00546F49"/>
    <w:rsid w:val="00554C28"/>
    <w:rsid w:val="00556C82"/>
    <w:rsid w:val="0055731F"/>
    <w:rsid w:val="005656B0"/>
    <w:rsid w:val="00573BC4"/>
    <w:rsid w:val="00573F33"/>
    <w:rsid w:val="005749D3"/>
    <w:rsid w:val="005770FB"/>
    <w:rsid w:val="00583DCC"/>
    <w:rsid w:val="005863D4"/>
    <w:rsid w:val="00587CFD"/>
    <w:rsid w:val="00590B01"/>
    <w:rsid w:val="00596FC8"/>
    <w:rsid w:val="005A6D40"/>
    <w:rsid w:val="005B0BB0"/>
    <w:rsid w:val="005B19AF"/>
    <w:rsid w:val="005B1B86"/>
    <w:rsid w:val="005C1AA7"/>
    <w:rsid w:val="005C1DC0"/>
    <w:rsid w:val="005C4645"/>
    <w:rsid w:val="005D05D8"/>
    <w:rsid w:val="005D29FD"/>
    <w:rsid w:val="005D4C94"/>
    <w:rsid w:val="005D51E6"/>
    <w:rsid w:val="005D5E0F"/>
    <w:rsid w:val="005D6811"/>
    <w:rsid w:val="005D6DF6"/>
    <w:rsid w:val="005E176E"/>
    <w:rsid w:val="005E61CA"/>
    <w:rsid w:val="005F3EA7"/>
    <w:rsid w:val="00601667"/>
    <w:rsid w:val="00606639"/>
    <w:rsid w:val="00607592"/>
    <w:rsid w:val="00607B91"/>
    <w:rsid w:val="00610A2C"/>
    <w:rsid w:val="0061296E"/>
    <w:rsid w:val="006147B1"/>
    <w:rsid w:val="00621EB1"/>
    <w:rsid w:val="006267E4"/>
    <w:rsid w:val="00626E09"/>
    <w:rsid w:val="006311DD"/>
    <w:rsid w:val="00637EC6"/>
    <w:rsid w:val="00641FE6"/>
    <w:rsid w:val="006445AE"/>
    <w:rsid w:val="006479CF"/>
    <w:rsid w:val="00650605"/>
    <w:rsid w:val="00650650"/>
    <w:rsid w:val="00666054"/>
    <w:rsid w:val="00666DEC"/>
    <w:rsid w:val="00670E81"/>
    <w:rsid w:val="00676D34"/>
    <w:rsid w:val="00680980"/>
    <w:rsid w:val="00680D3A"/>
    <w:rsid w:val="00686821"/>
    <w:rsid w:val="00687B4C"/>
    <w:rsid w:val="006916CC"/>
    <w:rsid w:val="00694ADF"/>
    <w:rsid w:val="006963AD"/>
    <w:rsid w:val="006A1F65"/>
    <w:rsid w:val="006A3BF2"/>
    <w:rsid w:val="006A401E"/>
    <w:rsid w:val="006A4335"/>
    <w:rsid w:val="006A48AB"/>
    <w:rsid w:val="006C05FA"/>
    <w:rsid w:val="006C3504"/>
    <w:rsid w:val="006C50C9"/>
    <w:rsid w:val="006C63A1"/>
    <w:rsid w:val="006D1453"/>
    <w:rsid w:val="006D2737"/>
    <w:rsid w:val="006D4DAF"/>
    <w:rsid w:val="006E0748"/>
    <w:rsid w:val="006E4A44"/>
    <w:rsid w:val="006F183A"/>
    <w:rsid w:val="006F47EA"/>
    <w:rsid w:val="006F6495"/>
    <w:rsid w:val="006F6AB0"/>
    <w:rsid w:val="00700035"/>
    <w:rsid w:val="00702749"/>
    <w:rsid w:val="00703B63"/>
    <w:rsid w:val="007043DC"/>
    <w:rsid w:val="00706000"/>
    <w:rsid w:val="0071072B"/>
    <w:rsid w:val="00710B58"/>
    <w:rsid w:val="0071499B"/>
    <w:rsid w:val="0071539B"/>
    <w:rsid w:val="007163C4"/>
    <w:rsid w:val="007175C5"/>
    <w:rsid w:val="0072487D"/>
    <w:rsid w:val="00731AA8"/>
    <w:rsid w:val="00734A53"/>
    <w:rsid w:val="00737850"/>
    <w:rsid w:val="00742501"/>
    <w:rsid w:val="00743612"/>
    <w:rsid w:val="00743F70"/>
    <w:rsid w:val="00747D14"/>
    <w:rsid w:val="0075318E"/>
    <w:rsid w:val="00763ADB"/>
    <w:rsid w:val="00764172"/>
    <w:rsid w:val="007646FA"/>
    <w:rsid w:val="00764953"/>
    <w:rsid w:val="0076529D"/>
    <w:rsid w:val="00777722"/>
    <w:rsid w:val="00780776"/>
    <w:rsid w:val="00780C13"/>
    <w:rsid w:val="00782294"/>
    <w:rsid w:val="00790848"/>
    <w:rsid w:val="00791DA8"/>
    <w:rsid w:val="00796FBF"/>
    <w:rsid w:val="00797FE8"/>
    <w:rsid w:val="007A0272"/>
    <w:rsid w:val="007A0965"/>
    <w:rsid w:val="007A2348"/>
    <w:rsid w:val="007B038F"/>
    <w:rsid w:val="007B0847"/>
    <w:rsid w:val="007B08C0"/>
    <w:rsid w:val="007B5727"/>
    <w:rsid w:val="007B646E"/>
    <w:rsid w:val="007C0F79"/>
    <w:rsid w:val="007C10E0"/>
    <w:rsid w:val="007C38FD"/>
    <w:rsid w:val="007E02E6"/>
    <w:rsid w:val="007E0D1F"/>
    <w:rsid w:val="007E1A98"/>
    <w:rsid w:val="007E618E"/>
    <w:rsid w:val="007F17C9"/>
    <w:rsid w:val="007F551E"/>
    <w:rsid w:val="00800AA3"/>
    <w:rsid w:val="00803D3F"/>
    <w:rsid w:val="008041F9"/>
    <w:rsid w:val="008045B8"/>
    <w:rsid w:val="008046C5"/>
    <w:rsid w:val="00806298"/>
    <w:rsid w:val="008074C6"/>
    <w:rsid w:val="008101D7"/>
    <w:rsid w:val="00815F4D"/>
    <w:rsid w:val="00817A15"/>
    <w:rsid w:val="00821A25"/>
    <w:rsid w:val="008225E9"/>
    <w:rsid w:val="0083506E"/>
    <w:rsid w:val="0083569F"/>
    <w:rsid w:val="00835847"/>
    <w:rsid w:val="00842205"/>
    <w:rsid w:val="00843F45"/>
    <w:rsid w:val="008467DF"/>
    <w:rsid w:val="00847285"/>
    <w:rsid w:val="00854761"/>
    <w:rsid w:val="00855978"/>
    <w:rsid w:val="00865E48"/>
    <w:rsid w:val="0087252B"/>
    <w:rsid w:val="00875013"/>
    <w:rsid w:val="00875C2B"/>
    <w:rsid w:val="00876C62"/>
    <w:rsid w:val="00881A0D"/>
    <w:rsid w:val="00891363"/>
    <w:rsid w:val="008940AF"/>
    <w:rsid w:val="008A08E3"/>
    <w:rsid w:val="008B10A3"/>
    <w:rsid w:val="008B451A"/>
    <w:rsid w:val="008B5A39"/>
    <w:rsid w:val="008B64BA"/>
    <w:rsid w:val="008C044F"/>
    <w:rsid w:val="008C0453"/>
    <w:rsid w:val="008C621C"/>
    <w:rsid w:val="008C662A"/>
    <w:rsid w:val="008C77A9"/>
    <w:rsid w:val="008C7D54"/>
    <w:rsid w:val="008D1653"/>
    <w:rsid w:val="008D3452"/>
    <w:rsid w:val="008D3B8D"/>
    <w:rsid w:val="008D649A"/>
    <w:rsid w:val="008E2000"/>
    <w:rsid w:val="008E25AB"/>
    <w:rsid w:val="008E436A"/>
    <w:rsid w:val="008F0091"/>
    <w:rsid w:val="008F2D7D"/>
    <w:rsid w:val="008F3136"/>
    <w:rsid w:val="00900256"/>
    <w:rsid w:val="00901ACD"/>
    <w:rsid w:val="00902BDD"/>
    <w:rsid w:val="00903F9D"/>
    <w:rsid w:val="009054EE"/>
    <w:rsid w:val="009073BE"/>
    <w:rsid w:val="0091188D"/>
    <w:rsid w:val="00916E44"/>
    <w:rsid w:val="00917CAC"/>
    <w:rsid w:val="00927CF0"/>
    <w:rsid w:val="0093106B"/>
    <w:rsid w:val="00931E9E"/>
    <w:rsid w:val="00932EB2"/>
    <w:rsid w:val="00941D24"/>
    <w:rsid w:val="0094253D"/>
    <w:rsid w:val="00942CC9"/>
    <w:rsid w:val="009520F6"/>
    <w:rsid w:val="00955AEC"/>
    <w:rsid w:val="00961151"/>
    <w:rsid w:val="00962732"/>
    <w:rsid w:val="0096321B"/>
    <w:rsid w:val="00964409"/>
    <w:rsid w:val="009654B3"/>
    <w:rsid w:val="00966355"/>
    <w:rsid w:val="009677BC"/>
    <w:rsid w:val="00967BB8"/>
    <w:rsid w:val="00977679"/>
    <w:rsid w:val="0098304C"/>
    <w:rsid w:val="009843DF"/>
    <w:rsid w:val="009849FD"/>
    <w:rsid w:val="00984C1B"/>
    <w:rsid w:val="009907F2"/>
    <w:rsid w:val="009A7760"/>
    <w:rsid w:val="009B061B"/>
    <w:rsid w:val="009B0BBD"/>
    <w:rsid w:val="009B3A81"/>
    <w:rsid w:val="009B761D"/>
    <w:rsid w:val="009C49FB"/>
    <w:rsid w:val="009D559C"/>
    <w:rsid w:val="009E2941"/>
    <w:rsid w:val="009F2C45"/>
    <w:rsid w:val="009F7162"/>
    <w:rsid w:val="00A0202B"/>
    <w:rsid w:val="00A04C79"/>
    <w:rsid w:val="00A075F7"/>
    <w:rsid w:val="00A07E7F"/>
    <w:rsid w:val="00A11393"/>
    <w:rsid w:val="00A138D0"/>
    <w:rsid w:val="00A203AB"/>
    <w:rsid w:val="00A25C47"/>
    <w:rsid w:val="00A26325"/>
    <w:rsid w:val="00A31F90"/>
    <w:rsid w:val="00A327B0"/>
    <w:rsid w:val="00A337E4"/>
    <w:rsid w:val="00A337FD"/>
    <w:rsid w:val="00A42687"/>
    <w:rsid w:val="00A4354B"/>
    <w:rsid w:val="00A50EC3"/>
    <w:rsid w:val="00A564A2"/>
    <w:rsid w:val="00A571FB"/>
    <w:rsid w:val="00A62E6C"/>
    <w:rsid w:val="00A64D18"/>
    <w:rsid w:val="00A64F22"/>
    <w:rsid w:val="00A701FB"/>
    <w:rsid w:val="00A702A6"/>
    <w:rsid w:val="00A711CE"/>
    <w:rsid w:val="00A72071"/>
    <w:rsid w:val="00A73942"/>
    <w:rsid w:val="00A9690E"/>
    <w:rsid w:val="00A97266"/>
    <w:rsid w:val="00AA000F"/>
    <w:rsid w:val="00AA02FB"/>
    <w:rsid w:val="00AA140A"/>
    <w:rsid w:val="00AA7967"/>
    <w:rsid w:val="00AB18DF"/>
    <w:rsid w:val="00AB1D82"/>
    <w:rsid w:val="00AC0AE7"/>
    <w:rsid w:val="00AC3E64"/>
    <w:rsid w:val="00AC70AF"/>
    <w:rsid w:val="00AD3B48"/>
    <w:rsid w:val="00AD49EE"/>
    <w:rsid w:val="00AD54FA"/>
    <w:rsid w:val="00AE383B"/>
    <w:rsid w:val="00AE4A35"/>
    <w:rsid w:val="00AF2247"/>
    <w:rsid w:val="00AF506A"/>
    <w:rsid w:val="00AF5209"/>
    <w:rsid w:val="00B005FC"/>
    <w:rsid w:val="00B01991"/>
    <w:rsid w:val="00B129B2"/>
    <w:rsid w:val="00B12F29"/>
    <w:rsid w:val="00B13626"/>
    <w:rsid w:val="00B245B0"/>
    <w:rsid w:val="00B25B9E"/>
    <w:rsid w:val="00B25EDB"/>
    <w:rsid w:val="00B30AD6"/>
    <w:rsid w:val="00B365FB"/>
    <w:rsid w:val="00B40A77"/>
    <w:rsid w:val="00B4174B"/>
    <w:rsid w:val="00B470F9"/>
    <w:rsid w:val="00B51F07"/>
    <w:rsid w:val="00B525D6"/>
    <w:rsid w:val="00B53E41"/>
    <w:rsid w:val="00B6199F"/>
    <w:rsid w:val="00B67235"/>
    <w:rsid w:val="00B72ED2"/>
    <w:rsid w:val="00B835BC"/>
    <w:rsid w:val="00B90F8E"/>
    <w:rsid w:val="00B9178F"/>
    <w:rsid w:val="00B95B5E"/>
    <w:rsid w:val="00B97C63"/>
    <w:rsid w:val="00BA38CA"/>
    <w:rsid w:val="00BA3B9B"/>
    <w:rsid w:val="00BA40F9"/>
    <w:rsid w:val="00BB013A"/>
    <w:rsid w:val="00BB1E2F"/>
    <w:rsid w:val="00BB3FD4"/>
    <w:rsid w:val="00BB783A"/>
    <w:rsid w:val="00BC406C"/>
    <w:rsid w:val="00BD078F"/>
    <w:rsid w:val="00BE5690"/>
    <w:rsid w:val="00BE57A0"/>
    <w:rsid w:val="00BE5C38"/>
    <w:rsid w:val="00BE7F02"/>
    <w:rsid w:val="00BF3FFD"/>
    <w:rsid w:val="00BF6613"/>
    <w:rsid w:val="00C0639A"/>
    <w:rsid w:val="00C06F34"/>
    <w:rsid w:val="00C114E5"/>
    <w:rsid w:val="00C12728"/>
    <w:rsid w:val="00C134C9"/>
    <w:rsid w:val="00C2158C"/>
    <w:rsid w:val="00C21A98"/>
    <w:rsid w:val="00C22DF6"/>
    <w:rsid w:val="00C25F34"/>
    <w:rsid w:val="00C32912"/>
    <w:rsid w:val="00C403C7"/>
    <w:rsid w:val="00C40674"/>
    <w:rsid w:val="00C4295C"/>
    <w:rsid w:val="00C4507B"/>
    <w:rsid w:val="00C46675"/>
    <w:rsid w:val="00C6444F"/>
    <w:rsid w:val="00C6660D"/>
    <w:rsid w:val="00C671E8"/>
    <w:rsid w:val="00C768C7"/>
    <w:rsid w:val="00C76DFD"/>
    <w:rsid w:val="00CA4BF9"/>
    <w:rsid w:val="00CA65EF"/>
    <w:rsid w:val="00CB7619"/>
    <w:rsid w:val="00CB7A5F"/>
    <w:rsid w:val="00CC0985"/>
    <w:rsid w:val="00CC6AC4"/>
    <w:rsid w:val="00CE50A1"/>
    <w:rsid w:val="00CE707E"/>
    <w:rsid w:val="00CF3BB5"/>
    <w:rsid w:val="00CF733D"/>
    <w:rsid w:val="00CF7CCB"/>
    <w:rsid w:val="00D01698"/>
    <w:rsid w:val="00D01D60"/>
    <w:rsid w:val="00D104A7"/>
    <w:rsid w:val="00D113C5"/>
    <w:rsid w:val="00D13DCD"/>
    <w:rsid w:val="00D15C84"/>
    <w:rsid w:val="00D21C22"/>
    <w:rsid w:val="00D239FD"/>
    <w:rsid w:val="00D25A6B"/>
    <w:rsid w:val="00D262D5"/>
    <w:rsid w:val="00D279E6"/>
    <w:rsid w:val="00D32229"/>
    <w:rsid w:val="00D32A13"/>
    <w:rsid w:val="00D35399"/>
    <w:rsid w:val="00D3662C"/>
    <w:rsid w:val="00D40E06"/>
    <w:rsid w:val="00D475F8"/>
    <w:rsid w:val="00D5321E"/>
    <w:rsid w:val="00D53271"/>
    <w:rsid w:val="00D5620F"/>
    <w:rsid w:val="00D62C59"/>
    <w:rsid w:val="00D73CF8"/>
    <w:rsid w:val="00D74F2B"/>
    <w:rsid w:val="00D80255"/>
    <w:rsid w:val="00D80F84"/>
    <w:rsid w:val="00D821F7"/>
    <w:rsid w:val="00D92D5D"/>
    <w:rsid w:val="00D954A8"/>
    <w:rsid w:val="00DA1F4F"/>
    <w:rsid w:val="00DA21BE"/>
    <w:rsid w:val="00DA5DFF"/>
    <w:rsid w:val="00DA6BBE"/>
    <w:rsid w:val="00DA7698"/>
    <w:rsid w:val="00DA7C14"/>
    <w:rsid w:val="00DB40BE"/>
    <w:rsid w:val="00DC0981"/>
    <w:rsid w:val="00DC17C0"/>
    <w:rsid w:val="00DC19CF"/>
    <w:rsid w:val="00DC24F4"/>
    <w:rsid w:val="00DC43C2"/>
    <w:rsid w:val="00DC4FCB"/>
    <w:rsid w:val="00DC6A85"/>
    <w:rsid w:val="00DD0296"/>
    <w:rsid w:val="00DD1B8E"/>
    <w:rsid w:val="00DD30A8"/>
    <w:rsid w:val="00DD48E0"/>
    <w:rsid w:val="00DD4CA5"/>
    <w:rsid w:val="00DD5BAD"/>
    <w:rsid w:val="00DE355F"/>
    <w:rsid w:val="00DE586C"/>
    <w:rsid w:val="00DF3AA2"/>
    <w:rsid w:val="00DF674A"/>
    <w:rsid w:val="00DF7763"/>
    <w:rsid w:val="00E01C68"/>
    <w:rsid w:val="00E02BE5"/>
    <w:rsid w:val="00E05547"/>
    <w:rsid w:val="00E10990"/>
    <w:rsid w:val="00E1295B"/>
    <w:rsid w:val="00E1635A"/>
    <w:rsid w:val="00E1708E"/>
    <w:rsid w:val="00E20472"/>
    <w:rsid w:val="00E229CF"/>
    <w:rsid w:val="00E23608"/>
    <w:rsid w:val="00E24267"/>
    <w:rsid w:val="00E244FA"/>
    <w:rsid w:val="00E24606"/>
    <w:rsid w:val="00E2510B"/>
    <w:rsid w:val="00E26FB3"/>
    <w:rsid w:val="00E27B44"/>
    <w:rsid w:val="00E30227"/>
    <w:rsid w:val="00E33898"/>
    <w:rsid w:val="00E40EDE"/>
    <w:rsid w:val="00E436A4"/>
    <w:rsid w:val="00E43E06"/>
    <w:rsid w:val="00E447F5"/>
    <w:rsid w:val="00E5554C"/>
    <w:rsid w:val="00E55D29"/>
    <w:rsid w:val="00E577D5"/>
    <w:rsid w:val="00E60523"/>
    <w:rsid w:val="00E63483"/>
    <w:rsid w:val="00E77FAA"/>
    <w:rsid w:val="00E81A7B"/>
    <w:rsid w:val="00E81C8F"/>
    <w:rsid w:val="00E82C76"/>
    <w:rsid w:val="00E82C7C"/>
    <w:rsid w:val="00E847B0"/>
    <w:rsid w:val="00E87EA1"/>
    <w:rsid w:val="00E92D42"/>
    <w:rsid w:val="00E960CD"/>
    <w:rsid w:val="00E96749"/>
    <w:rsid w:val="00EA13C6"/>
    <w:rsid w:val="00EB77BF"/>
    <w:rsid w:val="00EC5393"/>
    <w:rsid w:val="00EC76CE"/>
    <w:rsid w:val="00ED398A"/>
    <w:rsid w:val="00ED57C1"/>
    <w:rsid w:val="00ED6684"/>
    <w:rsid w:val="00ED718E"/>
    <w:rsid w:val="00EE6CDD"/>
    <w:rsid w:val="00EF158F"/>
    <w:rsid w:val="00EF2073"/>
    <w:rsid w:val="00EF2C6B"/>
    <w:rsid w:val="00EF3DF7"/>
    <w:rsid w:val="00EF6DFB"/>
    <w:rsid w:val="00EF75B5"/>
    <w:rsid w:val="00F00BB5"/>
    <w:rsid w:val="00F03F98"/>
    <w:rsid w:val="00F130E3"/>
    <w:rsid w:val="00F13C52"/>
    <w:rsid w:val="00F14614"/>
    <w:rsid w:val="00F1728D"/>
    <w:rsid w:val="00F175C6"/>
    <w:rsid w:val="00F204C3"/>
    <w:rsid w:val="00F20770"/>
    <w:rsid w:val="00F22754"/>
    <w:rsid w:val="00F23FCD"/>
    <w:rsid w:val="00F24C4A"/>
    <w:rsid w:val="00F24FF6"/>
    <w:rsid w:val="00F267B8"/>
    <w:rsid w:val="00F278D5"/>
    <w:rsid w:val="00F308D9"/>
    <w:rsid w:val="00F31432"/>
    <w:rsid w:val="00F34E16"/>
    <w:rsid w:val="00F43626"/>
    <w:rsid w:val="00F508EA"/>
    <w:rsid w:val="00F50D73"/>
    <w:rsid w:val="00F53A3B"/>
    <w:rsid w:val="00F57839"/>
    <w:rsid w:val="00F616DA"/>
    <w:rsid w:val="00F62C8C"/>
    <w:rsid w:val="00F67702"/>
    <w:rsid w:val="00F74F5A"/>
    <w:rsid w:val="00F7688F"/>
    <w:rsid w:val="00F807A3"/>
    <w:rsid w:val="00F83E05"/>
    <w:rsid w:val="00F859F3"/>
    <w:rsid w:val="00F93565"/>
    <w:rsid w:val="00F937B6"/>
    <w:rsid w:val="00F9445E"/>
    <w:rsid w:val="00F95804"/>
    <w:rsid w:val="00F96608"/>
    <w:rsid w:val="00FB11F9"/>
    <w:rsid w:val="00FB3E20"/>
    <w:rsid w:val="00FB46E5"/>
    <w:rsid w:val="00FB5B0E"/>
    <w:rsid w:val="00FB6681"/>
    <w:rsid w:val="00FC325B"/>
    <w:rsid w:val="00FC3802"/>
    <w:rsid w:val="00FC5AAC"/>
    <w:rsid w:val="00FC76A5"/>
    <w:rsid w:val="00FD0420"/>
    <w:rsid w:val="00FD1475"/>
    <w:rsid w:val="00FE28AA"/>
    <w:rsid w:val="00FE2AA4"/>
    <w:rsid w:val="00FE4E54"/>
    <w:rsid w:val="00FE6092"/>
    <w:rsid w:val="00FE7178"/>
    <w:rsid w:val="00FF10AF"/>
    <w:rsid w:val="00FF4AE5"/>
    <w:rsid w:val="00FF58C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5BBE8"/>
  <w15:chartTrackingRefBased/>
  <w15:docId w15:val="{4CE9C89C-3A3A-4091-A9E4-F88365224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393552"/>
    <w:pPr>
      <w:autoSpaceDE w:val="0"/>
      <w:autoSpaceDN w:val="0"/>
      <w:adjustRightInd w:val="0"/>
      <w:spacing w:after="0" w:line="240" w:lineRule="auto"/>
    </w:pPr>
    <w:rPr>
      <w:rFonts w:ascii="Arial" w:hAnsi="Arial" w:cs="Arial"/>
      <w:color w:val="000000"/>
      <w:sz w:val="24"/>
      <w:szCs w:val="24"/>
    </w:rPr>
  </w:style>
  <w:style w:type="character" w:styleId="Verwijzingopmerking">
    <w:name w:val="annotation reference"/>
    <w:basedOn w:val="Standaardalinea-lettertype"/>
    <w:uiPriority w:val="99"/>
    <w:semiHidden/>
    <w:unhideWhenUsed/>
    <w:rsid w:val="009054EE"/>
    <w:rPr>
      <w:sz w:val="16"/>
      <w:szCs w:val="16"/>
    </w:rPr>
  </w:style>
  <w:style w:type="paragraph" w:styleId="Tekstopmerking">
    <w:name w:val="annotation text"/>
    <w:basedOn w:val="Standaard"/>
    <w:link w:val="TekstopmerkingChar"/>
    <w:uiPriority w:val="99"/>
    <w:semiHidden/>
    <w:unhideWhenUsed/>
    <w:rsid w:val="009054E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054EE"/>
    <w:rPr>
      <w:sz w:val="20"/>
      <w:szCs w:val="20"/>
    </w:rPr>
  </w:style>
  <w:style w:type="paragraph" w:styleId="Onderwerpvanopmerking">
    <w:name w:val="annotation subject"/>
    <w:basedOn w:val="Tekstopmerking"/>
    <w:next w:val="Tekstopmerking"/>
    <w:link w:val="OnderwerpvanopmerkingChar"/>
    <w:uiPriority w:val="99"/>
    <w:semiHidden/>
    <w:unhideWhenUsed/>
    <w:rsid w:val="009054EE"/>
    <w:rPr>
      <w:b/>
      <w:bCs/>
    </w:rPr>
  </w:style>
  <w:style w:type="character" w:customStyle="1" w:styleId="OnderwerpvanopmerkingChar">
    <w:name w:val="Onderwerp van opmerking Char"/>
    <w:basedOn w:val="TekstopmerkingChar"/>
    <w:link w:val="Onderwerpvanopmerking"/>
    <w:uiPriority w:val="99"/>
    <w:semiHidden/>
    <w:rsid w:val="009054EE"/>
    <w:rPr>
      <w:b/>
      <w:bCs/>
      <w:sz w:val="20"/>
      <w:szCs w:val="20"/>
    </w:rPr>
  </w:style>
  <w:style w:type="paragraph" w:styleId="Ballontekst">
    <w:name w:val="Balloon Text"/>
    <w:basedOn w:val="Standaard"/>
    <w:link w:val="BallontekstChar"/>
    <w:uiPriority w:val="99"/>
    <w:semiHidden/>
    <w:unhideWhenUsed/>
    <w:rsid w:val="009054E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054EE"/>
    <w:rPr>
      <w:rFonts w:ascii="Segoe UI" w:hAnsi="Segoe UI" w:cs="Segoe UI"/>
      <w:sz w:val="18"/>
      <w:szCs w:val="18"/>
    </w:rPr>
  </w:style>
  <w:style w:type="paragraph" w:styleId="Revisie">
    <w:name w:val="Revision"/>
    <w:hidden/>
    <w:uiPriority w:val="99"/>
    <w:semiHidden/>
    <w:rsid w:val="00B005FC"/>
    <w:pPr>
      <w:spacing w:after="0" w:line="240" w:lineRule="auto"/>
    </w:pPr>
  </w:style>
  <w:style w:type="character" w:styleId="Hyperlink">
    <w:name w:val="Hyperlink"/>
    <w:basedOn w:val="Standaardalinea-lettertype"/>
    <w:uiPriority w:val="99"/>
    <w:unhideWhenUsed/>
    <w:rsid w:val="00931E9E"/>
    <w:rPr>
      <w:color w:val="0563C1" w:themeColor="hyperlink"/>
      <w:u w:val="single"/>
    </w:rPr>
  </w:style>
  <w:style w:type="character" w:styleId="Onopgelostemelding">
    <w:name w:val="Unresolved Mention"/>
    <w:basedOn w:val="Standaardalinea-lettertype"/>
    <w:uiPriority w:val="99"/>
    <w:semiHidden/>
    <w:unhideWhenUsed/>
    <w:rsid w:val="00931E9E"/>
    <w:rPr>
      <w:color w:val="605E5C"/>
      <w:shd w:val="clear" w:color="auto" w:fill="E1DFDD"/>
    </w:rPr>
  </w:style>
  <w:style w:type="table" w:styleId="Tabelraster">
    <w:name w:val="Table Grid"/>
    <w:basedOn w:val="Standaardtabel"/>
    <w:uiPriority w:val="39"/>
    <w:rsid w:val="000D2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EF6DFB"/>
    <w:pPr>
      <w:ind w:left="720"/>
      <w:contextualSpacing/>
    </w:pPr>
  </w:style>
  <w:style w:type="character" w:styleId="Zwaar">
    <w:name w:val="Strong"/>
    <w:basedOn w:val="Standaardalinea-lettertype"/>
    <w:uiPriority w:val="22"/>
    <w:qFormat/>
    <w:rsid w:val="008C621C"/>
    <w:rPr>
      <w:b/>
      <w:bCs/>
    </w:rPr>
  </w:style>
  <w:style w:type="paragraph" w:styleId="Normaalweb">
    <w:name w:val="Normal (Web)"/>
    <w:basedOn w:val="Standaard"/>
    <w:uiPriority w:val="99"/>
    <w:semiHidden/>
    <w:unhideWhenUsed/>
    <w:rsid w:val="003E2F04"/>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fodmob-styleelement-p">
    <w:name w:val="fodmob-styleelement-p"/>
    <w:basedOn w:val="Standaard"/>
    <w:rsid w:val="003E2F04"/>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LijstalineaChar">
    <w:name w:val="Lijstalinea Char"/>
    <w:basedOn w:val="Standaardalinea-lettertype"/>
    <w:link w:val="Lijstalinea"/>
    <w:uiPriority w:val="34"/>
    <w:qFormat/>
    <w:locked/>
    <w:rsid w:val="008F2D7D"/>
  </w:style>
  <w:style w:type="paragraph" w:styleId="Koptekst">
    <w:name w:val="header"/>
    <w:basedOn w:val="Standaard"/>
    <w:link w:val="KoptekstChar"/>
    <w:uiPriority w:val="99"/>
    <w:unhideWhenUsed/>
    <w:rsid w:val="008467D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467DF"/>
  </w:style>
  <w:style w:type="paragraph" w:styleId="Voettekst">
    <w:name w:val="footer"/>
    <w:basedOn w:val="Standaard"/>
    <w:link w:val="VoettekstChar"/>
    <w:uiPriority w:val="99"/>
    <w:unhideWhenUsed/>
    <w:rsid w:val="008467D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46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93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ansportdata.b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eur03.safelinks.protection.outlook.com/?url=https%3A%2F%2Fwww.etaamb.be%2Fnl%2Fbesluit-van-de-brusselse-hoofdstedelijke-regering-van-_n2019010473.html&amp;data=04%7C01%7Cdavid.schoenmaekers%40mobilit.fgov.be%7C1d9b0d56989049ed84dd08d8fd9629d1%7C142b3163616f485d926fcc7680220002%7C0%7C0%7C637538168684799556%7CUnknown%7CTWFpbGZsb3d8eyJWIjoiMC4wLjAwMDAiLCJQIjoiV2luMzIiLCJBTiI6Ik1haWwiLCJXVCI6Mn0%3D%7C1000&amp;sdata=brxDbZRqeBISOVRxtuc06OQjU62je2xaqEKHC6Va8RM%3D&amp;reserved=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3.safelinks.protection.outlook.com/?url=https%3A%2F%2Fwww.etaamb.be%2Fnl%2Fbeschikking-van-29-november-2018_n2018015060.html&amp;data=04%7C01%7Cdavid.schoenmaekers%40mobilit.fgov.be%7C1d9b0d56989049ed84dd08d8fd9629d1%7C142b3163616f485d926fcc7680220002%7C0%7C0%7C637538168684789567%7CUnknown%7CTWFpbGZsb3d8eyJWIjoiMC4wLjAwMDAiLCJQIjoiV2luMzIiLCJBTiI6Ik1haWwiLCJXVCI6Mn0%3D%7C1000&amp;sdata=Qkh3vbWzypgIA%2FlG8KYYubaUfjp6ak761vo8lrB1TSE%3D&amp;reserved=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eur03.safelinks.protection.outlook.com/?url=https%3A%2F%2Fwww.slimnaarantwerpen.be%2Fnl%2Fmobiliteitsaanbieders%2Fvergunning-free-floating-deelsystemen&amp;data=04%7C01%7Cdavid.schoenmaekers%40mobilit.fgov.be%7C1c9e91d7e6d04065279e08d8ff3242d3%7C142b3163616f485d926fcc7680220002%7C0%7C0%7C637539938633270440%7CUnknown%7CTWFpbGZsb3d8eyJWIjoiMC4wLjAwMDAiLCJQIjoiV2luMzIiLCJBTiI6Ik1haWwiLCJXVCI6Mn0%3D%7C1000&amp;sdata=58Jny8%2BppL%2Bl5Dzwm5Y4ayKwlgZWB%2Fxrtv2BKsr6N2A%3D&amp;reserved=0"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ransportdata.be"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A81954B8E1AC45B352AF489699448A" ma:contentTypeVersion="13" ma:contentTypeDescription="Een nieuw document maken." ma:contentTypeScope="" ma:versionID="2a598adbefa42b787ed7051eff7dd1e7">
  <xsd:schema xmlns:xsd="http://www.w3.org/2001/XMLSchema" xmlns:xs="http://www.w3.org/2001/XMLSchema" xmlns:p="http://schemas.microsoft.com/office/2006/metadata/properties" xmlns:ns3="a81edbcd-c662-4bdf-93eb-cd9da4948fdd" xmlns:ns4="c7abe2ea-8fd3-4924-9725-0eff70cf8fda" targetNamespace="http://schemas.microsoft.com/office/2006/metadata/properties" ma:root="true" ma:fieldsID="df75c53ceaec6f33a06de611807bbcee" ns3:_="" ns4:_="">
    <xsd:import namespace="a81edbcd-c662-4bdf-93eb-cd9da4948fdd"/>
    <xsd:import namespace="c7abe2ea-8fd3-4924-9725-0eff70cf8fd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edbcd-c662-4bdf-93eb-cd9da4948fdd"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abe2ea-8fd3-4924-9725-0eff70cf8fd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C848A7-183A-4B48-B41D-9BBD097690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8BFB0B-1C84-44FF-881E-02E5F616B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edbcd-c662-4bdf-93eb-cd9da4948fdd"/>
    <ds:schemaRef ds:uri="c7abe2ea-8fd3-4924-9725-0eff70cf8f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A2B510-9C54-4165-89BC-2E9E582A34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2677</Words>
  <Characters>14728</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Aiko De Mol</dc:creator>
  <cp:keywords/>
  <dc:description/>
  <cp:lastModifiedBy>David Schoenmaekers</cp:lastModifiedBy>
  <cp:revision>8</cp:revision>
  <dcterms:created xsi:type="dcterms:W3CDTF">2021-04-27T14:16:00Z</dcterms:created>
  <dcterms:modified xsi:type="dcterms:W3CDTF">2021-06-10T14:00:00Z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0x0101008DA81954B8E1AC45B352AF489699448A</vt:lpwstr>
  </property>
</Properties>
</file>