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096A" w14:textId="7C7957F1" w:rsidR="00325A0E" w:rsidRDefault="00B144AF">
      <w:pPr>
        <w:rPr>
          <w:color w:val="404040" w:themeColor="text1" w:themeTint="BF"/>
        </w:rPr>
      </w:pPr>
      <w:r w:rsidRPr="003157B3">
        <w:rPr>
          <w:color w:val="404040" w:themeColor="text1" w:themeTint="BF"/>
        </w:rPr>
        <w:t>Beste ouders,</w:t>
      </w:r>
    </w:p>
    <w:p w14:paraId="41F0709B" w14:textId="36248AB7" w:rsidR="00A9588F" w:rsidRPr="003157B3" w:rsidRDefault="00B144AF">
      <w:pPr>
        <w:rPr>
          <w:color w:val="404040" w:themeColor="text1" w:themeTint="BF"/>
        </w:rPr>
      </w:pPr>
      <w:r w:rsidRPr="003157B3">
        <w:rPr>
          <w:color w:val="404040" w:themeColor="text1" w:themeTint="BF"/>
        </w:rPr>
        <w:t>De kinderopvang zit in een storm, da</w:t>
      </w:r>
      <w:r w:rsidR="00A9588F" w:rsidRPr="003157B3">
        <w:rPr>
          <w:color w:val="404040" w:themeColor="text1" w:themeTint="BF"/>
        </w:rPr>
        <w:t xml:space="preserve">t is </w:t>
      </w:r>
      <w:r w:rsidRPr="003157B3">
        <w:rPr>
          <w:color w:val="404040" w:themeColor="text1" w:themeTint="BF"/>
        </w:rPr>
        <w:t>duidelijk.</w:t>
      </w:r>
      <w:r w:rsidR="00A9588F" w:rsidRPr="003157B3">
        <w:rPr>
          <w:color w:val="404040" w:themeColor="text1" w:themeTint="BF"/>
        </w:rPr>
        <w:t xml:space="preserve"> </w:t>
      </w:r>
      <w:r w:rsidRPr="003157B3">
        <w:rPr>
          <w:color w:val="404040" w:themeColor="text1" w:themeTint="BF"/>
        </w:rPr>
        <w:t xml:space="preserve">Van overal komen </w:t>
      </w:r>
      <w:r w:rsidR="00FC56E9" w:rsidRPr="003157B3">
        <w:rPr>
          <w:color w:val="404040" w:themeColor="text1" w:themeTint="BF"/>
        </w:rPr>
        <w:t xml:space="preserve">er </w:t>
      </w:r>
      <w:r w:rsidRPr="003157B3">
        <w:rPr>
          <w:color w:val="404040" w:themeColor="text1" w:themeTint="BF"/>
        </w:rPr>
        <w:t>signalen en acties</w:t>
      </w:r>
      <w:r w:rsidR="00A9588F" w:rsidRPr="003157B3">
        <w:rPr>
          <w:color w:val="404040" w:themeColor="text1" w:themeTint="BF"/>
        </w:rPr>
        <w:t xml:space="preserve">. De negatieve </w:t>
      </w:r>
      <w:r w:rsidR="007B2766" w:rsidRPr="003157B3">
        <w:rPr>
          <w:color w:val="404040" w:themeColor="text1" w:themeTint="BF"/>
        </w:rPr>
        <w:t>berichtgeving</w:t>
      </w:r>
      <w:r w:rsidR="00A9588F" w:rsidRPr="003157B3">
        <w:rPr>
          <w:color w:val="404040" w:themeColor="text1" w:themeTint="BF"/>
        </w:rPr>
        <w:t xml:space="preserve"> in de pers </w:t>
      </w:r>
      <w:r w:rsidR="00132659" w:rsidRPr="003157B3">
        <w:rPr>
          <w:color w:val="404040" w:themeColor="text1" w:themeTint="BF"/>
        </w:rPr>
        <w:t xml:space="preserve">en op sociale media </w:t>
      </w:r>
      <w:r w:rsidR="00A9588F" w:rsidRPr="003157B3">
        <w:rPr>
          <w:color w:val="404040" w:themeColor="text1" w:themeTint="BF"/>
        </w:rPr>
        <w:t xml:space="preserve">zorgen ervoor dat de kinderopvang onder vuur ligt. </w:t>
      </w:r>
      <w:r w:rsidR="00230A85" w:rsidRPr="003157B3">
        <w:rPr>
          <w:color w:val="404040" w:themeColor="text1" w:themeTint="BF"/>
        </w:rPr>
        <w:t xml:space="preserve">We begrijpen dat </w:t>
      </w:r>
      <w:r w:rsidR="00885D50" w:rsidRPr="003157B3">
        <w:rPr>
          <w:color w:val="404040" w:themeColor="text1" w:themeTint="BF"/>
        </w:rPr>
        <w:t xml:space="preserve">jullie </w:t>
      </w:r>
      <w:r w:rsidR="001939A0" w:rsidRPr="003157B3">
        <w:rPr>
          <w:color w:val="404040" w:themeColor="text1" w:themeTint="BF"/>
        </w:rPr>
        <w:t xml:space="preserve">zich </w:t>
      </w:r>
      <w:r w:rsidR="00291940" w:rsidRPr="003157B3">
        <w:rPr>
          <w:color w:val="404040" w:themeColor="text1" w:themeTint="BF"/>
        </w:rPr>
        <w:t xml:space="preserve">hierdoor </w:t>
      </w:r>
      <w:r w:rsidR="001939A0" w:rsidRPr="003157B3">
        <w:rPr>
          <w:color w:val="404040" w:themeColor="text1" w:themeTint="BF"/>
        </w:rPr>
        <w:t>vragen stellen over de kwaliteit van de kinderopvang</w:t>
      </w:r>
      <w:r w:rsidR="00885D50" w:rsidRPr="003157B3">
        <w:rPr>
          <w:color w:val="404040" w:themeColor="text1" w:themeTint="BF"/>
        </w:rPr>
        <w:t xml:space="preserve">. </w:t>
      </w:r>
    </w:p>
    <w:p w14:paraId="50C0E8F3" w14:textId="3A8C2BA9" w:rsidR="007B2766" w:rsidRPr="003157B3" w:rsidRDefault="00222692">
      <w:pPr>
        <w:rPr>
          <w:color w:val="404040" w:themeColor="text1" w:themeTint="BF"/>
        </w:rPr>
      </w:pPr>
      <w:r w:rsidRPr="003157B3">
        <w:rPr>
          <w:color w:val="404040" w:themeColor="text1" w:themeTint="BF"/>
        </w:rPr>
        <w:t xml:space="preserve">Toch is dit </w:t>
      </w:r>
      <w:r w:rsidR="00A9588F" w:rsidRPr="003157B3">
        <w:rPr>
          <w:color w:val="404040" w:themeColor="text1" w:themeTint="BF"/>
        </w:rPr>
        <w:t xml:space="preserve">geen weerspiegeling van hoe het er werkelijk aan toegaat in de overgrote meerderheid van de kinderopvang. Elke dag opnieuw zien we hoe onze </w:t>
      </w:r>
      <w:r w:rsidR="00521D54" w:rsidRPr="003157B3">
        <w:rPr>
          <w:color w:val="404040" w:themeColor="text1" w:themeTint="BF"/>
        </w:rPr>
        <w:t>medewerkers</w:t>
      </w:r>
      <w:r w:rsidR="00A9588F" w:rsidRPr="003157B3">
        <w:rPr>
          <w:color w:val="404040" w:themeColor="text1" w:themeTint="BF"/>
        </w:rPr>
        <w:t xml:space="preserve"> zich met veel passie inzetten voor de zorg </w:t>
      </w:r>
      <w:r w:rsidR="00E2492D" w:rsidRPr="003157B3">
        <w:rPr>
          <w:color w:val="404040" w:themeColor="text1" w:themeTint="BF"/>
        </w:rPr>
        <w:t xml:space="preserve">en ontwikkeling </w:t>
      </w:r>
      <w:r w:rsidR="00A9588F" w:rsidRPr="003157B3">
        <w:rPr>
          <w:color w:val="404040" w:themeColor="text1" w:themeTint="BF"/>
        </w:rPr>
        <w:t xml:space="preserve">van jullie meest kostbare bezit. </w:t>
      </w:r>
    </w:p>
    <w:p w14:paraId="04FCEACF" w14:textId="4C28809F" w:rsidR="00A9588F" w:rsidRPr="003157B3" w:rsidRDefault="007B2766">
      <w:pPr>
        <w:rPr>
          <w:color w:val="404040" w:themeColor="text1" w:themeTint="BF"/>
        </w:rPr>
      </w:pPr>
      <w:r w:rsidRPr="003157B3">
        <w:rPr>
          <w:color w:val="404040" w:themeColor="text1" w:themeTint="BF"/>
        </w:rPr>
        <w:t xml:space="preserve">Als geen ander zijn wij er ons van bewust hoe belangrijk de eerste </w:t>
      </w:r>
      <w:r w:rsidR="00142A28" w:rsidRPr="003157B3">
        <w:rPr>
          <w:color w:val="404040" w:themeColor="text1" w:themeTint="BF"/>
        </w:rPr>
        <w:t>levensjaren</w:t>
      </w:r>
      <w:r w:rsidRPr="003157B3">
        <w:rPr>
          <w:color w:val="404040" w:themeColor="text1" w:themeTint="BF"/>
        </w:rPr>
        <w:t xml:space="preserve"> </w:t>
      </w:r>
      <w:r w:rsidRPr="003157B3">
        <w:rPr>
          <w:color w:val="404040" w:themeColor="text1" w:themeTint="BF"/>
        </w:rPr>
        <w:t xml:space="preserve">van een kind zijn. </w:t>
      </w:r>
      <w:r w:rsidR="00132659" w:rsidRPr="003157B3">
        <w:rPr>
          <w:color w:val="404040" w:themeColor="text1" w:themeTint="BF"/>
        </w:rPr>
        <w:t xml:space="preserve">We </w:t>
      </w:r>
      <w:r w:rsidR="00D54677" w:rsidRPr="003157B3">
        <w:rPr>
          <w:color w:val="404040" w:themeColor="text1" w:themeTint="BF"/>
        </w:rPr>
        <w:t xml:space="preserve">beseffen dat we </w:t>
      </w:r>
      <w:r w:rsidRPr="003157B3">
        <w:rPr>
          <w:color w:val="404040" w:themeColor="text1" w:themeTint="BF"/>
        </w:rPr>
        <w:t xml:space="preserve">een belangrijke rol </w:t>
      </w:r>
      <w:r w:rsidR="00D54677" w:rsidRPr="003157B3">
        <w:rPr>
          <w:color w:val="404040" w:themeColor="text1" w:themeTint="BF"/>
        </w:rPr>
        <w:t xml:space="preserve">spelen </w:t>
      </w:r>
      <w:r w:rsidRPr="003157B3">
        <w:rPr>
          <w:color w:val="404040" w:themeColor="text1" w:themeTint="BF"/>
        </w:rPr>
        <w:t xml:space="preserve">in de ontwikkeling van jullie kinderen. </w:t>
      </w:r>
      <w:r w:rsidR="0098342E" w:rsidRPr="003157B3">
        <w:rPr>
          <w:color w:val="404040" w:themeColor="text1" w:themeTint="BF"/>
        </w:rPr>
        <w:t>Ze</w:t>
      </w:r>
      <w:r w:rsidRPr="003157B3">
        <w:rPr>
          <w:color w:val="404040" w:themeColor="text1" w:themeTint="BF"/>
        </w:rPr>
        <w:t xml:space="preserve"> zijn </w:t>
      </w:r>
      <w:r w:rsidR="003D2C5B" w:rsidRPr="003157B3">
        <w:rPr>
          <w:color w:val="404040" w:themeColor="text1" w:themeTint="BF"/>
        </w:rPr>
        <w:t>dan ook</w:t>
      </w:r>
      <w:r w:rsidRPr="003157B3">
        <w:rPr>
          <w:color w:val="404040" w:themeColor="text1" w:themeTint="BF"/>
        </w:rPr>
        <w:t xml:space="preserve"> onze prioriteit.</w:t>
      </w:r>
      <w:r w:rsidR="00132659" w:rsidRPr="003157B3">
        <w:rPr>
          <w:color w:val="404040" w:themeColor="text1" w:themeTint="BF"/>
        </w:rPr>
        <w:t xml:space="preserve"> Door</w:t>
      </w:r>
      <w:r w:rsidR="00132659" w:rsidRPr="003157B3" w:rsidDel="00DF5866">
        <w:rPr>
          <w:color w:val="404040" w:themeColor="text1" w:themeTint="BF"/>
        </w:rPr>
        <w:t xml:space="preserve"> </w:t>
      </w:r>
      <w:r w:rsidR="00DF5866" w:rsidRPr="003157B3">
        <w:rPr>
          <w:color w:val="404040" w:themeColor="text1" w:themeTint="BF"/>
        </w:rPr>
        <w:t xml:space="preserve">kinderen </w:t>
      </w:r>
      <w:r w:rsidR="00132659" w:rsidRPr="003157B3">
        <w:rPr>
          <w:color w:val="404040" w:themeColor="text1" w:themeTint="BF"/>
        </w:rPr>
        <w:t>een warme opvang</w:t>
      </w:r>
      <w:r w:rsidR="00D54677" w:rsidRPr="003157B3">
        <w:rPr>
          <w:color w:val="404040" w:themeColor="text1" w:themeTint="BF"/>
        </w:rPr>
        <w:t>, individuele aanpak</w:t>
      </w:r>
      <w:r w:rsidR="00132659" w:rsidRPr="003157B3">
        <w:rPr>
          <w:color w:val="404040" w:themeColor="text1" w:themeTint="BF"/>
        </w:rPr>
        <w:t xml:space="preserve"> en diverse </w:t>
      </w:r>
      <w:r w:rsidR="00A15E1E" w:rsidRPr="003157B3">
        <w:rPr>
          <w:color w:val="404040" w:themeColor="text1" w:themeTint="BF"/>
        </w:rPr>
        <w:t>ervaringen</w:t>
      </w:r>
      <w:r w:rsidR="00132659" w:rsidRPr="003157B3">
        <w:rPr>
          <w:color w:val="404040" w:themeColor="text1" w:themeTint="BF"/>
        </w:rPr>
        <w:t xml:space="preserve"> aan te bieden </w:t>
      </w:r>
      <w:r w:rsidR="00132659" w:rsidRPr="003157B3">
        <w:rPr>
          <w:color w:val="404040" w:themeColor="text1" w:themeTint="BF"/>
        </w:rPr>
        <w:t xml:space="preserve">doen </w:t>
      </w:r>
      <w:r w:rsidR="00132659" w:rsidRPr="003157B3">
        <w:rPr>
          <w:color w:val="404040" w:themeColor="text1" w:themeTint="BF"/>
        </w:rPr>
        <w:t xml:space="preserve">we hen groeien en bloeien. </w:t>
      </w:r>
      <w:r w:rsidRPr="003157B3">
        <w:rPr>
          <w:color w:val="404040" w:themeColor="text1" w:themeTint="BF"/>
        </w:rPr>
        <w:t>Daarnaast hechten we</w:t>
      </w:r>
      <w:r w:rsidRPr="003157B3" w:rsidDel="00980A24">
        <w:rPr>
          <w:color w:val="404040" w:themeColor="text1" w:themeTint="BF"/>
        </w:rPr>
        <w:t xml:space="preserve"> </w:t>
      </w:r>
      <w:r w:rsidRPr="003157B3">
        <w:rPr>
          <w:color w:val="404040" w:themeColor="text1" w:themeTint="BF"/>
        </w:rPr>
        <w:t>veel belang aan de samenwerking met jullie</w:t>
      </w:r>
      <w:r w:rsidR="00860142" w:rsidRPr="003157B3">
        <w:rPr>
          <w:color w:val="404040" w:themeColor="text1" w:themeTint="BF"/>
        </w:rPr>
        <w:t xml:space="preserve"> want</w:t>
      </w:r>
      <w:r w:rsidR="00C5698F" w:rsidRPr="003157B3">
        <w:rPr>
          <w:color w:val="404040" w:themeColor="text1" w:themeTint="BF"/>
        </w:rPr>
        <w:t xml:space="preserve"> ju</w:t>
      </w:r>
      <w:r w:rsidR="009F2537" w:rsidRPr="003157B3">
        <w:rPr>
          <w:color w:val="404040" w:themeColor="text1" w:themeTint="BF"/>
        </w:rPr>
        <w:t>l</w:t>
      </w:r>
      <w:r w:rsidR="009D1D1E" w:rsidRPr="003157B3">
        <w:rPr>
          <w:color w:val="404040" w:themeColor="text1" w:themeTint="BF"/>
        </w:rPr>
        <w:t xml:space="preserve">lie </w:t>
      </w:r>
      <w:r w:rsidR="00860142" w:rsidRPr="003157B3">
        <w:rPr>
          <w:color w:val="404040" w:themeColor="text1" w:themeTint="BF"/>
        </w:rPr>
        <w:t>zijn</w:t>
      </w:r>
      <w:r w:rsidR="009D1D1E" w:rsidRPr="003157B3">
        <w:rPr>
          <w:color w:val="404040" w:themeColor="text1" w:themeTint="BF"/>
        </w:rPr>
        <w:t xml:space="preserve"> </w:t>
      </w:r>
      <w:r w:rsidR="00C5698F" w:rsidRPr="003157B3">
        <w:rPr>
          <w:color w:val="404040" w:themeColor="text1" w:themeTint="BF"/>
        </w:rPr>
        <w:t>dé</w:t>
      </w:r>
      <w:r w:rsidRPr="003157B3">
        <w:rPr>
          <w:color w:val="404040" w:themeColor="text1" w:themeTint="BF"/>
        </w:rPr>
        <w:t xml:space="preserve"> expert in de opvoeding en ontwikkeling van jullie kinderen. </w:t>
      </w:r>
      <w:r w:rsidR="009D1D1E" w:rsidRPr="003157B3">
        <w:rPr>
          <w:color w:val="404040" w:themeColor="text1" w:themeTint="BF"/>
        </w:rPr>
        <w:t>De</w:t>
      </w:r>
      <w:r w:rsidRPr="003157B3">
        <w:rPr>
          <w:color w:val="404040" w:themeColor="text1" w:themeTint="BF"/>
        </w:rPr>
        <w:t xml:space="preserve"> dagelijkse contacten </w:t>
      </w:r>
      <w:r w:rsidR="00C5698F" w:rsidRPr="003157B3">
        <w:rPr>
          <w:color w:val="404040" w:themeColor="text1" w:themeTint="BF"/>
        </w:rPr>
        <w:t>over de aanpak en het</w:t>
      </w:r>
      <w:r w:rsidR="00F47583" w:rsidRPr="003157B3">
        <w:rPr>
          <w:color w:val="404040" w:themeColor="text1" w:themeTint="BF"/>
        </w:rPr>
        <w:t xml:space="preserve"> welbevinden van jullie kind</w:t>
      </w:r>
      <w:r w:rsidR="009D1D1E" w:rsidRPr="003157B3">
        <w:rPr>
          <w:color w:val="404040" w:themeColor="text1" w:themeTint="BF"/>
        </w:rPr>
        <w:t xml:space="preserve"> </w:t>
      </w:r>
      <w:r w:rsidR="00CF269D" w:rsidRPr="003157B3">
        <w:rPr>
          <w:color w:val="404040" w:themeColor="text1" w:themeTint="BF"/>
        </w:rPr>
        <w:t>zijn</w:t>
      </w:r>
      <w:r w:rsidR="00132659" w:rsidRPr="003157B3">
        <w:rPr>
          <w:color w:val="404040" w:themeColor="text1" w:themeTint="BF"/>
        </w:rPr>
        <w:t xml:space="preserve"> een onmisbare </w:t>
      </w:r>
      <w:r w:rsidR="00A81A25" w:rsidRPr="003157B3">
        <w:rPr>
          <w:color w:val="404040" w:themeColor="text1" w:themeTint="BF"/>
        </w:rPr>
        <w:t>taak</w:t>
      </w:r>
      <w:r w:rsidR="00132659" w:rsidRPr="003157B3">
        <w:rPr>
          <w:color w:val="404040" w:themeColor="text1" w:themeTint="BF"/>
        </w:rPr>
        <w:t xml:space="preserve"> binnen onze job</w:t>
      </w:r>
      <w:r w:rsidRPr="003157B3">
        <w:rPr>
          <w:color w:val="404040" w:themeColor="text1" w:themeTint="BF"/>
        </w:rPr>
        <w:t xml:space="preserve">. </w:t>
      </w:r>
      <w:r w:rsidR="00C97053" w:rsidRPr="003157B3">
        <w:rPr>
          <w:color w:val="404040" w:themeColor="text1" w:themeTint="BF"/>
        </w:rPr>
        <w:t>Alleen zo kunnen we ervoor zorgen</w:t>
      </w:r>
      <w:r w:rsidR="000711AF" w:rsidRPr="003157B3">
        <w:rPr>
          <w:color w:val="404040" w:themeColor="text1" w:themeTint="BF"/>
        </w:rPr>
        <w:t xml:space="preserve"> dat</w:t>
      </w:r>
      <w:r w:rsidR="00C97053" w:rsidRPr="003157B3">
        <w:rPr>
          <w:color w:val="404040" w:themeColor="text1" w:themeTint="BF"/>
        </w:rPr>
        <w:t xml:space="preserve"> </w:t>
      </w:r>
      <w:r w:rsidR="00CD6B15" w:rsidRPr="003157B3">
        <w:rPr>
          <w:color w:val="404040" w:themeColor="text1" w:themeTint="BF"/>
        </w:rPr>
        <w:t xml:space="preserve">de </w:t>
      </w:r>
      <w:r w:rsidR="00C97053" w:rsidRPr="003157B3">
        <w:rPr>
          <w:color w:val="404040" w:themeColor="text1" w:themeTint="BF"/>
        </w:rPr>
        <w:t>kinderen</w:t>
      </w:r>
      <w:r w:rsidR="00C5698F" w:rsidRPr="003157B3">
        <w:rPr>
          <w:color w:val="404040" w:themeColor="text1" w:themeTint="BF"/>
        </w:rPr>
        <w:t xml:space="preserve"> zich samen met jullie </w:t>
      </w:r>
      <w:r w:rsidR="00C5698F" w:rsidRPr="003157B3">
        <w:rPr>
          <w:color w:val="404040" w:themeColor="text1" w:themeTint="BF"/>
        </w:rPr>
        <w:t>thuis</w:t>
      </w:r>
      <w:r w:rsidR="00441C0D" w:rsidRPr="003157B3">
        <w:rPr>
          <w:color w:val="404040" w:themeColor="text1" w:themeTint="BF"/>
        </w:rPr>
        <w:t xml:space="preserve"> </w:t>
      </w:r>
      <w:r w:rsidR="00C5698F" w:rsidRPr="003157B3">
        <w:rPr>
          <w:color w:val="404040" w:themeColor="text1" w:themeTint="BF"/>
        </w:rPr>
        <w:t>voelen</w:t>
      </w:r>
      <w:r w:rsidR="00C5698F" w:rsidRPr="003157B3">
        <w:rPr>
          <w:color w:val="404040" w:themeColor="text1" w:themeTint="BF"/>
        </w:rPr>
        <w:t xml:space="preserve"> in onze opvang.</w:t>
      </w:r>
    </w:p>
    <w:p w14:paraId="67C93910" w14:textId="640E24DF" w:rsidR="00A81A25" w:rsidRPr="003157B3" w:rsidRDefault="007B2766">
      <w:pPr>
        <w:rPr>
          <w:color w:val="404040" w:themeColor="text1" w:themeTint="BF"/>
        </w:rPr>
      </w:pPr>
      <w:r w:rsidRPr="003157B3">
        <w:rPr>
          <w:color w:val="404040" w:themeColor="text1" w:themeTint="BF"/>
        </w:rPr>
        <w:t xml:space="preserve">Bovendien </w:t>
      </w:r>
      <w:r w:rsidR="00132659" w:rsidRPr="003157B3">
        <w:rPr>
          <w:color w:val="404040" w:themeColor="text1" w:themeTint="BF"/>
        </w:rPr>
        <w:t xml:space="preserve">bouwen we voortdurend verder aan de kwaliteit in onze werking. </w:t>
      </w:r>
      <w:r w:rsidR="00A81A25" w:rsidRPr="003157B3">
        <w:rPr>
          <w:color w:val="404040" w:themeColor="text1" w:themeTint="BF"/>
        </w:rPr>
        <w:t xml:space="preserve">Met een kritische bril nemen </w:t>
      </w:r>
      <w:r w:rsidR="00494B32" w:rsidRPr="003157B3">
        <w:rPr>
          <w:color w:val="404040" w:themeColor="text1" w:themeTint="BF"/>
        </w:rPr>
        <w:t>we</w:t>
      </w:r>
      <w:r w:rsidR="00A81A25" w:rsidRPr="003157B3">
        <w:rPr>
          <w:color w:val="404040" w:themeColor="text1" w:themeTint="BF"/>
        </w:rPr>
        <w:t xml:space="preserve"> </w:t>
      </w:r>
      <w:r w:rsidR="00DD61EE" w:rsidRPr="003157B3">
        <w:rPr>
          <w:color w:val="404040" w:themeColor="text1" w:themeTint="BF"/>
        </w:rPr>
        <w:t xml:space="preserve">op </w:t>
      </w:r>
      <w:r w:rsidR="000C6E5A" w:rsidRPr="003157B3">
        <w:rPr>
          <w:color w:val="404040" w:themeColor="text1" w:themeTint="BF"/>
        </w:rPr>
        <w:t>structurele</w:t>
      </w:r>
      <w:r w:rsidR="00DD61EE" w:rsidRPr="003157B3">
        <w:rPr>
          <w:color w:val="404040" w:themeColor="text1" w:themeTint="BF"/>
        </w:rPr>
        <w:t xml:space="preserve"> basis </w:t>
      </w:r>
      <w:r w:rsidR="00A81A25" w:rsidRPr="003157B3">
        <w:rPr>
          <w:color w:val="404040" w:themeColor="text1" w:themeTint="BF"/>
        </w:rPr>
        <w:t>deel aan</w:t>
      </w:r>
      <w:r w:rsidR="00132659" w:rsidRPr="003157B3">
        <w:rPr>
          <w:color w:val="404040" w:themeColor="text1" w:themeTint="BF"/>
        </w:rPr>
        <w:t xml:space="preserve"> vorming</w:t>
      </w:r>
      <w:r w:rsidR="00DD61EE" w:rsidRPr="003157B3">
        <w:rPr>
          <w:color w:val="404040" w:themeColor="text1" w:themeTint="BF"/>
        </w:rPr>
        <w:t>en</w:t>
      </w:r>
      <w:r w:rsidR="00132659" w:rsidRPr="003157B3">
        <w:rPr>
          <w:color w:val="404040" w:themeColor="text1" w:themeTint="BF"/>
        </w:rPr>
        <w:t>, werkgroepen, overleg en intervisie</w:t>
      </w:r>
      <w:r w:rsidR="00A81A25" w:rsidRPr="003157B3">
        <w:rPr>
          <w:color w:val="404040" w:themeColor="text1" w:themeTint="BF"/>
        </w:rPr>
        <w:t>. We</w:t>
      </w:r>
      <w:r w:rsidR="00132659" w:rsidRPr="003157B3">
        <w:rPr>
          <w:color w:val="404040" w:themeColor="text1" w:themeTint="BF"/>
        </w:rPr>
        <w:t xml:space="preserve"> staan regelmatig stil bij de sterktes maar ook de uitdagingen </w:t>
      </w:r>
      <w:r w:rsidR="00543398" w:rsidRPr="003157B3">
        <w:rPr>
          <w:color w:val="404040" w:themeColor="text1" w:themeTint="BF"/>
        </w:rPr>
        <w:t>in</w:t>
      </w:r>
      <w:r w:rsidR="00132659" w:rsidRPr="003157B3">
        <w:rPr>
          <w:color w:val="404040" w:themeColor="text1" w:themeTint="BF"/>
        </w:rPr>
        <w:t xml:space="preserve"> onze werking. Jezelf in vraag durven stellen is namelijk nodig om de kwaliteit in de opvang te blijven garanderen.</w:t>
      </w:r>
      <w:r w:rsidR="00D75A3F" w:rsidRPr="003157B3">
        <w:rPr>
          <w:color w:val="404040" w:themeColor="text1" w:themeTint="BF"/>
        </w:rPr>
        <w:t xml:space="preserve"> </w:t>
      </w:r>
      <w:r w:rsidR="00B377AF" w:rsidRPr="003157B3">
        <w:rPr>
          <w:color w:val="404040" w:themeColor="text1" w:themeTint="BF"/>
        </w:rPr>
        <w:t xml:space="preserve">Jullie kinderen zijn in goede handen. </w:t>
      </w:r>
      <w:r w:rsidR="009D22E5" w:rsidRPr="003157B3">
        <w:rPr>
          <w:color w:val="404040" w:themeColor="text1" w:themeTint="BF"/>
        </w:rPr>
        <w:t xml:space="preserve">Dat is waar wij </w:t>
      </w:r>
      <w:r w:rsidR="00ED7D5D">
        <w:rPr>
          <w:color w:val="404040" w:themeColor="text1" w:themeTint="BF"/>
        </w:rPr>
        <w:t xml:space="preserve">ons </w:t>
      </w:r>
      <w:r w:rsidR="0082398E" w:rsidRPr="003157B3">
        <w:rPr>
          <w:color w:val="404040" w:themeColor="text1" w:themeTint="BF"/>
        </w:rPr>
        <w:t xml:space="preserve">elke dag opnieuw </w:t>
      </w:r>
      <w:r w:rsidR="009D22E5" w:rsidRPr="003157B3">
        <w:rPr>
          <w:color w:val="404040" w:themeColor="text1" w:themeTint="BF"/>
        </w:rPr>
        <w:t xml:space="preserve">voor de volle 100% </w:t>
      </w:r>
      <w:r w:rsidR="009D0437" w:rsidRPr="003157B3">
        <w:rPr>
          <w:color w:val="404040" w:themeColor="text1" w:themeTint="BF"/>
        </w:rPr>
        <w:t xml:space="preserve"> voor </w:t>
      </w:r>
      <w:r w:rsidR="00860142" w:rsidRPr="003157B3">
        <w:rPr>
          <w:color w:val="404040" w:themeColor="text1" w:themeTint="BF"/>
        </w:rPr>
        <w:t>inzetten</w:t>
      </w:r>
      <w:r w:rsidR="009D0437" w:rsidRPr="003157B3">
        <w:rPr>
          <w:color w:val="404040" w:themeColor="text1" w:themeTint="BF"/>
        </w:rPr>
        <w:t>.</w:t>
      </w:r>
      <w:r w:rsidR="001A62AF" w:rsidRPr="003157B3">
        <w:rPr>
          <w:color w:val="404040" w:themeColor="text1" w:themeTint="BF"/>
        </w:rPr>
        <w:t xml:space="preserve"> </w:t>
      </w:r>
    </w:p>
    <w:p w14:paraId="5E53FB1E" w14:textId="56211151" w:rsidR="003C547B" w:rsidRPr="003C547B" w:rsidRDefault="003C547B">
      <w:pPr>
        <w:rPr>
          <w:b/>
          <w:bCs/>
          <w:color w:val="5B9BD5" w:themeColor="accent1"/>
          <w:sz w:val="24"/>
          <w:szCs w:val="24"/>
        </w:rPr>
      </w:pPr>
      <w:r w:rsidRPr="003C547B">
        <w:rPr>
          <w:b/>
          <w:bCs/>
          <w:color w:val="5B9BD5" w:themeColor="accent1"/>
          <w:sz w:val="24"/>
          <w:szCs w:val="24"/>
        </w:rPr>
        <w:t>Betere toekomst garanderen voor de kinderopvang</w:t>
      </w:r>
    </w:p>
    <w:p w14:paraId="48DA4A78" w14:textId="1DE98E30" w:rsidR="003C547B" w:rsidRPr="003157B3" w:rsidRDefault="00597292">
      <w:pPr>
        <w:rPr>
          <w:color w:val="404040" w:themeColor="text1" w:themeTint="BF"/>
        </w:rPr>
      </w:pPr>
      <w:r w:rsidRPr="003157B3">
        <w:rPr>
          <w:color w:val="404040" w:themeColor="text1" w:themeTint="BF"/>
        </w:rPr>
        <w:t xml:space="preserve">Op 1 april wordt er </w:t>
      </w:r>
      <w:r w:rsidR="00734647" w:rsidRPr="003157B3">
        <w:rPr>
          <w:color w:val="404040" w:themeColor="text1" w:themeTint="BF"/>
        </w:rPr>
        <w:t xml:space="preserve">in Brussel </w:t>
      </w:r>
      <w:r w:rsidRPr="003157B3">
        <w:rPr>
          <w:color w:val="404040" w:themeColor="text1" w:themeTint="BF"/>
        </w:rPr>
        <w:t xml:space="preserve">actie gevoerd door </w:t>
      </w:r>
      <w:r w:rsidR="006165B2" w:rsidRPr="003157B3">
        <w:rPr>
          <w:color w:val="404040" w:themeColor="text1" w:themeTint="BF"/>
        </w:rPr>
        <w:t xml:space="preserve">het personeel van de kinderopvang in Vlaanderen. </w:t>
      </w:r>
      <w:r w:rsidR="00F94865" w:rsidRPr="003157B3">
        <w:rPr>
          <w:color w:val="404040" w:themeColor="text1" w:themeTint="BF"/>
        </w:rPr>
        <w:t xml:space="preserve">Hiermee </w:t>
      </w:r>
      <w:r w:rsidR="009C153B" w:rsidRPr="003157B3">
        <w:rPr>
          <w:color w:val="404040" w:themeColor="text1" w:themeTint="BF"/>
        </w:rPr>
        <w:t>wil de sector</w:t>
      </w:r>
      <w:r w:rsidR="00F94865" w:rsidRPr="003157B3">
        <w:rPr>
          <w:color w:val="404040" w:themeColor="text1" w:themeTint="BF"/>
        </w:rPr>
        <w:t xml:space="preserve"> </w:t>
      </w:r>
      <w:r w:rsidR="00F94865" w:rsidRPr="003157B3">
        <w:rPr>
          <w:color w:val="404040" w:themeColor="text1" w:themeTint="BF"/>
        </w:rPr>
        <w:t xml:space="preserve">de structurele problemen </w:t>
      </w:r>
      <w:r w:rsidR="00B66BC7" w:rsidRPr="003157B3">
        <w:rPr>
          <w:color w:val="404040" w:themeColor="text1" w:themeTint="BF"/>
        </w:rPr>
        <w:t xml:space="preserve">binnen de kinderopvang </w:t>
      </w:r>
      <w:r w:rsidR="00F94865" w:rsidRPr="003157B3">
        <w:rPr>
          <w:color w:val="404040" w:themeColor="text1" w:themeTint="BF"/>
        </w:rPr>
        <w:t xml:space="preserve">aankaarten en </w:t>
      </w:r>
      <w:r w:rsidR="00B477BF" w:rsidRPr="003157B3">
        <w:rPr>
          <w:color w:val="404040" w:themeColor="text1" w:themeTint="BF"/>
        </w:rPr>
        <w:t xml:space="preserve">een betere toekomst </w:t>
      </w:r>
      <w:r w:rsidR="00B477BF" w:rsidRPr="003157B3">
        <w:rPr>
          <w:color w:val="404040" w:themeColor="text1" w:themeTint="BF"/>
        </w:rPr>
        <w:t xml:space="preserve">garanderen. </w:t>
      </w:r>
      <w:r w:rsidR="00263ACE" w:rsidRPr="003157B3">
        <w:rPr>
          <w:color w:val="404040" w:themeColor="text1" w:themeTint="BF"/>
        </w:rPr>
        <w:t xml:space="preserve">Hoewel wijzelf </w:t>
      </w:r>
      <w:r w:rsidR="00860142" w:rsidRPr="003157B3">
        <w:rPr>
          <w:color w:val="404040" w:themeColor="text1" w:themeTint="BF"/>
        </w:rPr>
        <w:t>ook vinden</w:t>
      </w:r>
      <w:r w:rsidR="00263ACE" w:rsidRPr="003157B3">
        <w:rPr>
          <w:color w:val="404040" w:themeColor="text1" w:themeTint="BF"/>
        </w:rPr>
        <w:t xml:space="preserve"> dat</w:t>
      </w:r>
      <w:r w:rsidR="00B477BF" w:rsidRPr="003157B3">
        <w:rPr>
          <w:color w:val="404040" w:themeColor="text1" w:themeTint="BF"/>
        </w:rPr>
        <w:t xml:space="preserve"> de kinderopvang </w:t>
      </w:r>
      <w:r w:rsidR="00263ACE" w:rsidRPr="003157B3">
        <w:rPr>
          <w:color w:val="404040" w:themeColor="text1" w:themeTint="BF"/>
        </w:rPr>
        <w:t>op haar tandvlees zit, kiezen wij ervoor o</w:t>
      </w:r>
      <w:r w:rsidR="00AE6540" w:rsidRPr="003157B3">
        <w:rPr>
          <w:color w:val="404040" w:themeColor="text1" w:themeTint="BF"/>
        </w:rPr>
        <w:t>m</w:t>
      </w:r>
      <w:r w:rsidR="00263ACE" w:rsidRPr="003157B3">
        <w:rPr>
          <w:color w:val="404040" w:themeColor="text1" w:themeTint="BF"/>
        </w:rPr>
        <w:t xml:space="preserve"> de opvang open te houden en niet deel te nemen aan de</w:t>
      </w:r>
      <w:r w:rsidR="00EC34FA" w:rsidRPr="003157B3">
        <w:rPr>
          <w:color w:val="404040" w:themeColor="text1" w:themeTint="BF"/>
        </w:rPr>
        <w:t xml:space="preserve"> </w:t>
      </w:r>
      <w:r w:rsidR="00796D47" w:rsidRPr="003157B3">
        <w:rPr>
          <w:color w:val="404040" w:themeColor="text1" w:themeTint="BF"/>
        </w:rPr>
        <w:t>betoging</w:t>
      </w:r>
      <w:r w:rsidR="00EC34FA" w:rsidRPr="003157B3">
        <w:rPr>
          <w:color w:val="404040" w:themeColor="text1" w:themeTint="BF"/>
        </w:rPr>
        <w:t>.</w:t>
      </w:r>
      <w:r w:rsidR="003542A5" w:rsidRPr="003157B3">
        <w:rPr>
          <w:color w:val="404040" w:themeColor="text1" w:themeTint="BF"/>
        </w:rPr>
        <w:t xml:space="preserve"> </w:t>
      </w:r>
      <w:r w:rsidR="009C0A4C" w:rsidRPr="003157B3">
        <w:rPr>
          <w:color w:val="404040" w:themeColor="text1" w:themeTint="BF"/>
        </w:rPr>
        <w:t xml:space="preserve"> </w:t>
      </w:r>
    </w:p>
    <w:p w14:paraId="4CFEE1FA" w14:textId="465E7A79" w:rsidR="006E3AEF" w:rsidRPr="006E3AEF" w:rsidRDefault="006E3AEF">
      <w:pPr>
        <w:rPr>
          <w:b/>
          <w:bCs/>
          <w:color w:val="5B9BD5" w:themeColor="accent1"/>
          <w:sz w:val="24"/>
          <w:szCs w:val="24"/>
        </w:rPr>
      </w:pPr>
      <w:r w:rsidRPr="006E3AEF">
        <w:rPr>
          <w:b/>
          <w:bCs/>
          <w:color w:val="5B9BD5" w:themeColor="accent1"/>
          <w:sz w:val="24"/>
          <w:szCs w:val="24"/>
        </w:rPr>
        <w:t>Ook wij laten van ons horen</w:t>
      </w:r>
    </w:p>
    <w:p w14:paraId="470E6AFF" w14:textId="237917BC" w:rsidR="009529BF" w:rsidRPr="003157B3" w:rsidRDefault="00A94776" w:rsidP="00E124B9">
      <w:pPr>
        <w:pStyle w:val="Bodyonderbolsinspringbold"/>
        <w:ind w:left="0"/>
        <w:rPr>
          <w:rFonts w:asciiTheme="minorHAnsi" w:hAnsiTheme="minorHAnsi" w:cstheme="minorHAnsi"/>
          <w:color w:val="404040" w:themeColor="text1" w:themeTint="BF"/>
          <w:sz w:val="22"/>
          <w:szCs w:val="22"/>
        </w:rPr>
      </w:pPr>
      <w:r w:rsidRPr="003157B3">
        <w:rPr>
          <w:rFonts w:asciiTheme="minorHAnsi" w:hAnsiTheme="minorHAnsi" w:cstheme="minorHAnsi"/>
          <w:b/>
          <w:color w:val="404040" w:themeColor="text1" w:themeTint="BF"/>
          <w:sz w:val="22"/>
          <w:szCs w:val="22"/>
        </w:rPr>
        <w:t>W</w:t>
      </w:r>
      <w:r w:rsidR="009D22E5" w:rsidRPr="003157B3">
        <w:rPr>
          <w:rFonts w:asciiTheme="minorHAnsi" w:hAnsiTheme="minorHAnsi" w:cstheme="minorHAnsi"/>
          <w:b/>
          <w:color w:val="404040" w:themeColor="text1" w:themeTint="BF"/>
          <w:sz w:val="22"/>
          <w:szCs w:val="22"/>
        </w:rPr>
        <w:t xml:space="preserve">e </w:t>
      </w:r>
      <w:r w:rsidR="00466C35" w:rsidRPr="003157B3">
        <w:rPr>
          <w:rFonts w:asciiTheme="minorHAnsi" w:hAnsiTheme="minorHAnsi" w:cstheme="minorHAnsi"/>
          <w:b/>
          <w:color w:val="404040" w:themeColor="text1" w:themeTint="BF"/>
          <w:sz w:val="22"/>
          <w:szCs w:val="22"/>
        </w:rPr>
        <w:t>delen</w:t>
      </w:r>
      <w:r w:rsidR="009D22E5" w:rsidRPr="003157B3">
        <w:rPr>
          <w:rFonts w:asciiTheme="minorHAnsi" w:hAnsiTheme="minorHAnsi" w:cstheme="minorHAnsi"/>
          <w:b/>
          <w:color w:val="404040" w:themeColor="text1" w:themeTint="BF"/>
          <w:sz w:val="22"/>
          <w:szCs w:val="22"/>
        </w:rPr>
        <w:t xml:space="preserve"> </w:t>
      </w:r>
      <w:r w:rsidR="00E53F60" w:rsidRPr="003157B3">
        <w:rPr>
          <w:rFonts w:asciiTheme="minorHAnsi" w:hAnsiTheme="minorHAnsi" w:cstheme="minorHAnsi"/>
          <w:b/>
          <w:color w:val="404040" w:themeColor="text1" w:themeTint="BF"/>
          <w:sz w:val="22"/>
          <w:szCs w:val="22"/>
        </w:rPr>
        <w:t>wel</w:t>
      </w:r>
      <w:r w:rsidR="009D22E5" w:rsidRPr="003157B3">
        <w:rPr>
          <w:rFonts w:asciiTheme="minorHAnsi" w:hAnsiTheme="minorHAnsi" w:cstheme="minorHAnsi"/>
          <w:b/>
          <w:color w:val="404040" w:themeColor="text1" w:themeTint="BF"/>
          <w:sz w:val="22"/>
          <w:szCs w:val="22"/>
        </w:rPr>
        <w:t xml:space="preserve"> </w:t>
      </w:r>
      <w:r w:rsidR="00466C35" w:rsidRPr="003157B3">
        <w:rPr>
          <w:rFonts w:asciiTheme="minorHAnsi" w:hAnsiTheme="minorHAnsi" w:cstheme="minorHAnsi"/>
          <w:b/>
          <w:color w:val="404040" w:themeColor="text1" w:themeTint="BF"/>
          <w:sz w:val="22"/>
          <w:szCs w:val="22"/>
        </w:rPr>
        <w:t>de</w:t>
      </w:r>
      <w:r w:rsidR="003542A5" w:rsidRPr="003157B3">
        <w:rPr>
          <w:rFonts w:asciiTheme="minorHAnsi" w:hAnsiTheme="minorHAnsi" w:cstheme="minorHAnsi"/>
          <w:b/>
          <w:color w:val="404040" w:themeColor="text1" w:themeTint="BF"/>
          <w:sz w:val="22"/>
          <w:szCs w:val="22"/>
        </w:rPr>
        <w:t xml:space="preserve"> mening</w:t>
      </w:r>
      <w:r w:rsidR="00D75A3F" w:rsidRPr="003157B3">
        <w:rPr>
          <w:rFonts w:asciiTheme="minorHAnsi" w:hAnsiTheme="minorHAnsi" w:cstheme="minorHAnsi"/>
          <w:b/>
          <w:color w:val="404040" w:themeColor="text1" w:themeTint="BF"/>
          <w:sz w:val="22"/>
          <w:szCs w:val="22"/>
        </w:rPr>
        <w:t xml:space="preserve"> dat er structureel iets moet veranderen</w:t>
      </w:r>
      <w:r w:rsidR="00496376" w:rsidRPr="003157B3">
        <w:rPr>
          <w:rFonts w:asciiTheme="minorHAnsi" w:hAnsiTheme="minorHAnsi" w:cstheme="minorHAnsi"/>
          <w:b/>
          <w:color w:val="404040" w:themeColor="text1" w:themeTint="BF"/>
          <w:sz w:val="22"/>
          <w:szCs w:val="22"/>
        </w:rPr>
        <w:t xml:space="preserve"> in belang van </w:t>
      </w:r>
      <w:r w:rsidR="005C6E13" w:rsidRPr="003157B3">
        <w:rPr>
          <w:rFonts w:asciiTheme="minorHAnsi" w:hAnsiTheme="minorHAnsi" w:cstheme="minorHAnsi"/>
          <w:b/>
          <w:color w:val="404040" w:themeColor="text1" w:themeTint="BF"/>
          <w:sz w:val="22"/>
          <w:szCs w:val="22"/>
        </w:rPr>
        <w:t>het kind, de ouders maar ook de medewerkers</w:t>
      </w:r>
      <w:r w:rsidR="007F5B26" w:rsidRPr="003157B3">
        <w:rPr>
          <w:rFonts w:asciiTheme="minorHAnsi" w:hAnsiTheme="minorHAnsi" w:cstheme="minorHAnsi"/>
          <w:b/>
          <w:color w:val="404040" w:themeColor="text1" w:themeTint="BF"/>
          <w:sz w:val="22"/>
          <w:szCs w:val="22"/>
        </w:rPr>
        <w:t xml:space="preserve"> in de kinderopvang</w:t>
      </w:r>
      <w:r w:rsidR="009529BF" w:rsidRPr="003157B3">
        <w:rPr>
          <w:rFonts w:asciiTheme="minorHAnsi" w:hAnsiTheme="minorHAnsi" w:cstheme="minorHAnsi"/>
          <w:b/>
          <w:color w:val="404040" w:themeColor="text1" w:themeTint="BF"/>
          <w:sz w:val="22"/>
          <w:szCs w:val="22"/>
        </w:rPr>
        <w:t>.</w:t>
      </w:r>
      <w:r w:rsidR="00B44A63" w:rsidRPr="003157B3">
        <w:rPr>
          <w:rFonts w:asciiTheme="minorHAnsi" w:hAnsiTheme="minorHAnsi" w:cstheme="minorHAnsi"/>
          <w:b/>
          <w:color w:val="404040" w:themeColor="text1" w:themeTint="BF"/>
          <w:sz w:val="22"/>
          <w:szCs w:val="22"/>
        </w:rPr>
        <w:t xml:space="preserve"> </w:t>
      </w:r>
      <w:r w:rsidR="00731C4F" w:rsidRPr="003157B3">
        <w:rPr>
          <w:rFonts w:asciiTheme="minorHAnsi" w:hAnsiTheme="minorHAnsi" w:cstheme="minorHAnsi"/>
          <w:color w:val="404040" w:themeColor="text1" w:themeTint="BF"/>
          <w:sz w:val="22"/>
          <w:szCs w:val="22"/>
        </w:rPr>
        <w:t>De problematiek is acuut dus</w:t>
      </w:r>
      <w:r w:rsidR="000E2C7D" w:rsidRPr="003157B3">
        <w:rPr>
          <w:rFonts w:asciiTheme="minorHAnsi" w:hAnsiTheme="minorHAnsi" w:cstheme="minorHAnsi"/>
          <w:color w:val="404040" w:themeColor="text1" w:themeTint="BF"/>
          <w:sz w:val="22"/>
          <w:szCs w:val="22"/>
        </w:rPr>
        <w:t xml:space="preserve"> wij </w:t>
      </w:r>
      <w:r w:rsidR="00731C4F" w:rsidRPr="003157B3">
        <w:rPr>
          <w:rFonts w:asciiTheme="minorHAnsi" w:hAnsiTheme="minorHAnsi" w:cstheme="minorHAnsi"/>
          <w:color w:val="404040" w:themeColor="text1" w:themeTint="BF"/>
          <w:sz w:val="22"/>
          <w:szCs w:val="22"/>
        </w:rPr>
        <w:t>trekken mee</w:t>
      </w:r>
      <w:r w:rsidR="00B232C4" w:rsidRPr="003157B3">
        <w:rPr>
          <w:rFonts w:asciiTheme="minorHAnsi" w:hAnsiTheme="minorHAnsi" w:cstheme="minorHAnsi"/>
          <w:color w:val="404040" w:themeColor="text1" w:themeTint="BF"/>
          <w:sz w:val="22"/>
          <w:szCs w:val="22"/>
        </w:rPr>
        <w:t xml:space="preserve"> aan </w:t>
      </w:r>
      <w:r w:rsidR="00731C4F" w:rsidRPr="003157B3">
        <w:rPr>
          <w:rFonts w:asciiTheme="minorHAnsi" w:hAnsiTheme="minorHAnsi" w:cstheme="minorHAnsi"/>
          <w:color w:val="404040" w:themeColor="text1" w:themeTint="BF"/>
          <w:sz w:val="22"/>
          <w:szCs w:val="22"/>
        </w:rPr>
        <w:t>de alarmbel en sluiten ons aan</w:t>
      </w:r>
      <w:r w:rsidR="00B232C4" w:rsidRPr="003157B3">
        <w:rPr>
          <w:rFonts w:asciiTheme="minorHAnsi" w:hAnsiTheme="minorHAnsi" w:cstheme="minorHAnsi"/>
          <w:color w:val="404040" w:themeColor="text1" w:themeTint="BF"/>
          <w:sz w:val="22"/>
          <w:szCs w:val="22"/>
        </w:rPr>
        <w:t xml:space="preserve"> </w:t>
      </w:r>
      <w:r w:rsidR="00B232C4" w:rsidRPr="003157B3">
        <w:rPr>
          <w:rFonts w:asciiTheme="minorHAnsi" w:hAnsiTheme="minorHAnsi" w:cstheme="minorHAnsi"/>
          <w:b/>
          <w:color w:val="404040" w:themeColor="text1" w:themeTint="BF"/>
          <w:sz w:val="22"/>
          <w:szCs w:val="22"/>
        </w:rPr>
        <w:t>bij</w:t>
      </w:r>
      <w:r w:rsidR="00794183" w:rsidRPr="003157B3">
        <w:rPr>
          <w:rFonts w:asciiTheme="minorHAnsi" w:hAnsiTheme="minorHAnsi" w:cstheme="minorHAnsi"/>
          <w:b/>
          <w:color w:val="404040" w:themeColor="text1" w:themeTint="BF"/>
          <w:sz w:val="22"/>
          <w:szCs w:val="22"/>
        </w:rPr>
        <w:t xml:space="preserve"> </w:t>
      </w:r>
      <w:r w:rsidR="009529BF" w:rsidRPr="003157B3">
        <w:rPr>
          <w:rFonts w:asciiTheme="minorHAnsi" w:hAnsiTheme="minorHAnsi" w:cstheme="minorHAnsi"/>
          <w:b/>
          <w:color w:val="404040" w:themeColor="text1" w:themeTint="BF"/>
          <w:sz w:val="22"/>
          <w:szCs w:val="22"/>
        </w:rPr>
        <w:t>de</w:t>
      </w:r>
      <w:r w:rsidR="009529BF" w:rsidRPr="003157B3">
        <w:rPr>
          <w:rFonts w:asciiTheme="minorHAnsi" w:hAnsiTheme="minorHAnsi" w:cstheme="minorHAnsi"/>
          <w:color w:val="404040" w:themeColor="text1" w:themeTint="BF"/>
          <w:sz w:val="22"/>
          <w:szCs w:val="22"/>
        </w:rPr>
        <w:t xml:space="preserve"> </w:t>
      </w:r>
      <w:hyperlink r:id="rId11" w:history="1">
        <w:r w:rsidR="009529BF" w:rsidRPr="00033E10">
          <w:rPr>
            <w:rStyle w:val="Hyperlink"/>
            <w:rFonts w:asciiTheme="minorHAnsi" w:hAnsiTheme="minorHAnsi" w:cstheme="minorHAnsi"/>
            <w:sz w:val="22"/>
            <w:szCs w:val="22"/>
          </w:rPr>
          <w:t>9 beleidsvoorstellen</w:t>
        </w:r>
      </w:hyperlink>
      <w:r w:rsidR="009529BF" w:rsidRPr="00033E10">
        <w:rPr>
          <w:rFonts w:asciiTheme="minorHAnsi" w:hAnsiTheme="minorHAnsi" w:cstheme="minorHAnsi"/>
          <w:sz w:val="22"/>
          <w:szCs w:val="22"/>
        </w:rPr>
        <w:t xml:space="preserve"> </w:t>
      </w:r>
      <w:r w:rsidR="009529BF" w:rsidRPr="003157B3">
        <w:rPr>
          <w:rFonts w:asciiTheme="minorHAnsi" w:hAnsiTheme="minorHAnsi" w:cstheme="minorHAnsi"/>
          <w:b/>
          <w:color w:val="404040" w:themeColor="text1" w:themeTint="BF"/>
          <w:sz w:val="22"/>
          <w:szCs w:val="22"/>
        </w:rPr>
        <w:t>die de Vereniging voor Vlaamse Steden en Gemeenten naar voorschuift om het tij te keren</w:t>
      </w:r>
      <w:r w:rsidR="009C3A77" w:rsidRPr="003157B3">
        <w:rPr>
          <w:rFonts w:asciiTheme="minorHAnsi" w:hAnsiTheme="minorHAnsi" w:cstheme="minorHAnsi"/>
          <w:b/>
          <w:color w:val="404040" w:themeColor="text1" w:themeTint="BF"/>
          <w:sz w:val="22"/>
          <w:szCs w:val="22"/>
        </w:rPr>
        <w:t xml:space="preserve"> (zie bijlage</w:t>
      </w:r>
      <w:r w:rsidR="009C3A77" w:rsidRPr="003157B3">
        <w:rPr>
          <w:rFonts w:asciiTheme="minorHAnsi" w:hAnsiTheme="minorHAnsi" w:cstheme="minorHAnsi"/>
          <w:b/>
          <w:color w:val="404040" w:themeColor="text1" w:themeTint="BF"/>
          <w:sz w:val="22"/>
          <w:szCs w:val="22"/>
        </w:rPr>
        <w:t>).</w:t>
      </w:r>
      <w:r w:rsidR="0091657C" w:rsidRPr="003157B3">
        <w:rPr>
          <w:rFonts w:asciiTheme="minorHAnsi" w:hAnsiTheme="minorHAnsi" w:cstheme="minorHAnsi"/>
          <w:b/>
          <w:color w:val="404040" w:themeColor="text1" w:themeTint="BF"/>
          <w:sz w:val="22"/>
          <w:szCs w:val="22"/>
        </w:rPr>
        <w:br/>
      </w:r>
    </w:p>
    <w:p w14:paraId="706252E6" w14:textId="6B63ADEB" w:rsidR="00A94776" w:rsidRPr="003157B3" w:rsidRDefault="003B276E">
      <w:pPr>
        <w:rPr>
          <w:color w:val="404040" w:themeColor="text1" w:themeTint="BF"/>
        </w:rPr>
      </w:pPr>
      <w:r w:rsidRPr="003157B3">
        <w:rPr>
          <w:color w:val="404040" w:themeColor="text1" w:themeTint="BF"/>
          <w:highlight w:val="yellow"/>
        </w:rPr>
        <w:t xml:space="preserve">[EVT. NOG AAN TE VULLEN MET ACTIES DIE JULLIE VANUIT HET LOKAAL BESTUUR </w:t>
      </w:r>
      <w:r w:rsidR="00EE62F1" w:rsidRPr="003157B3">
        <w:rPr>
          <w:color w:val="404040" w:themeColor="text1" w:themeTint="BF"/>
          <w:highlight w:val="yellow"/>
        </w:rPr>
        <w:t xml:space="preserve">ZELF </w:t>
      </w:r>
      <w:r w:rsidRPr="003157B3">
        <w:rPr>
          <w:color w:val="404040" w:themeColor="text1" w:themeTint="BF"/>
          <w:highlight w:val="yellow"/>
        </w:rPr>
        <w:t>ONDERNEMEN]</w:t>
      </w:r>
    </w:p>
    <w:p w14:paraId="5C8DCA8A" w14:textId="6FD0E84E" w:rsidR="003B276E" w:rsidRPr="003157B3" w:rsidRDefault="009C153B">
      <w:pPr>
        <w:rPr>
          <w:color w:val="404040" w:themeColor="text1" w:themeTint="BF"/>
        </w:rPr>
      </w:pPr>
      <w:r w:rsidRPr="003157B3">
        <w:rPr>
          <w:color w:val="404040" w:themeColor="text1" w:themeTint="BF"/>
        </w:rPr>
        <w:t>Zit je zelf nog met vragen of ben je onzeker over onze aanpak? Wil je meer weten over onze manier van werken? Blijf hier niet mee zitten en praat erover met de kinderbegeleider of verantwoordelijke.</w:t>
      </w:r>
    </w:p>
    <w:p w14:paraId="0B2A6571" w14:textId="77777777" w:rsidR="00671965" w:rsidRPr="003157B3" w:rsidRDefault="00671965">
      <w:pPr>
        <w:rPr>
          <w:color w:val="404040" w:themeColor="text1" w:themeTint="BF"/>
        </w:rPr>
      </w:pPr>
    </w:p>
    <w:p w14:paraId="64E99CA3" w14:textId="64903411" w:rsidR="000A4F97" w:rsidRPr="003157B3" w:rsidRDefault="00AE4CCB">
      <w:pPr>
        <w:rPr>
          <w:color w:val="404040" w:themeColor="text1" w:themeTint="BF"/>
        </w:rPr>
      </w:pPr>
      <w:r w:rsidRPr="003157B3">
        <w:rPr>
          <w:color w:val="404040" w:themeColor="text1" w:themeTint="BF"/>
        </w:rPr>
        <w:t xml:space="preserve">Hoopvolle </w:t>
      </w:r>
      <w:r w:rsidR="000A4F97" w:rsidRPr="003157B3">
        <w:rPr>
          <w:color w:val="404040" w:themeColor="text1" w:themeTint="BF"/>
        </w:rPr>
        <w:t>groeten,</w:t>
      </w:r>
    </w:p>
    <w:p w14:paraId="1E8A8C0D" w14:textId="70ECAD5C" w:rsidR="00EE62F1" w:rsidRDefault="000A4F97">
      <w:r w:rsidRPr="003157B3">
        <w:rPr>
          <w:color w:val="404040" w:themeColor="text1" w:themeTint="BF"/>
          <w:highlight w:val="yellow"/>
        </w:rPr>
        <w:t>[CONTACTGEGEVENS VOORZIENING]</w:t>
      </w:r>
      <w:r w:rsidR="00EE62F1">
        <w:br w:type="page"/>
      </w:r>
    </w:p>
    <w:p w14:paraId="4B216EAF" w14:textId="4BAD3531" w:rsidR="00132659" w:rsidRPr="003157B3" w:rsidRDefault="009C3A77">
      <w:pPr>
        <w:rPr>
          <w:color w:val="404040" w:themeColor="text1" w:themeTint="BF"/>
        </w:rPr>
      </w:pPr>
      <w:r w:rsidRPr="003157B3">
        <w:rPr>
          <w:b/>
          <w:color w:val="404040" w:themeColor="text1" w:themeTint="BF"/>
          <w:u w:val="single"/>
        </w:rPr>
        <w:t>Bijlage</w:t>
      </w:r>
      <w:r w:rsidRPr="003157B3">
        <w:rPr>
          <w:color w:val="404040" w:themeColor="text1" w:themeTint="BF"/>
        </w:rPr>
        <w:t>: 9 voorstellen die Vereniging voor Vlaamse Steden en Gemeenten doet</w:t>
      </w:r>
      <w:r w:rsidR="0049115B" w:rsidRPr="003157B3">
        <w:rPr>
          <w:color w:val="404040" w:themeColor="text1" w:themeTint="BF"/>
        </w:rPr>
        <w:t xml:space="preserve">. </w:t>
      </w:r>
      <w:r w:rsidR="003157B3" w:rsidRPr="003157B3">
        <w:rPr>
          <w:color w:val="404040" w:themeColor="text1" w:themeTint="BF"/>
        </w:rPr>
        <w:br/>
      </w:r>
      <w:r w:rsidR="0049115B" w:rsidRPr="003157B3">
        <w:rPr>
          <w:color w:val="404040" w:themeColor="text1" w:themeTint="BF"/>
        </w:rPr>
        <w:t xml:space="preserve">Personeel is dé uitdaging. </w:t>
      </w:r>
    </w:p>
    <w:p w14:paraId="363B4D0F" w14:textId="4EDE849F" w:rsidR="0049115B" w:rsidRDefault="003157B3">
      <w:r>
        <w:rPr>
          <w:noProof/>
        </w:rPr>
        <w:drawing>
          <wp:anchor distT="0" distB="0" distL="114300" distR="114300" simplePos="0" relativeHeight="251658240" behindDoc="0" locked="0" layoutInCell="1" allowOverlap="1" wp14:anchorId="3661E630" wp14:editId="188FDE6D">
            <wp:simplePos x="0" y="0"/>
            <wp:positionH relativeFrom="margin">
              <wp:align>left</wp:align>
            </wp:positionH>
            <wp:positionV relativeFrom="paragraph">
              <wp:posOffset>22168</wp:posOffset>
            </wp:positionV>
            <wp:extent cx="4779634" cy="8527035"/>
            <wp:effectExtent l="0" t="0" r="2540" b="762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79634" cy="8527035"/>
                    </a:xfrm>
                    <a:prstGeom prst="rect">
                      <a:avLst/>
                    </a:prstGeom>
                  </pic:spPr>
                </pic:pic>
              </a:graphicData>
            </a:graphic>
            <wp14:sizeRelH relativeFrom="page">
              <wp14:pctWidth>0</wp14:pctWidth>
            </wp14:sizeRelH>
            <wp14:sizeRelV relativeFrom="page">
              <wp14:pctHeight>0</wp14:pctHeight>
            </wp14:sizeRelV>
          </wp:anchor>
        </w:drawing>
      </w:r>
    </w:p>
    <w:sectPr w:rsidR="0049115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2F27" w14:textId="77777777" w:rsidR="00F56550" w:rsidRDefault="00F56550" w:rsidP="00903628">
      <w:pPr>
        <w:spacing w:after="0" w:line="240" w:lineRule="auto"/>
      </w:pPr>
      <w:r>
        <w:separator/>
      </w:r>
    </w:p>
  </w:endnote>
  <w:endnote w:type="continuationSeparator" w:id="0">
    <w:p w14:paraId="10DA5875" w14:textId="77777777" w:rsidR="00F56550" w:rsidRDefault="00F56550" w:rsidP="00903628">
      <w:pPr>
        <w:spacing w:after="0" w:line="240" w:lineRule="auto"/>
      </w:pPr>
      <w:r>
        <w:continuationSeparator/>
      </w:r>
    </w:p>
  </w:endnote>
  <w:endnote w:type="continuationNotice" w:id="1">
    <w:p w14:paraId="089ED2A0" w14:textId="77777777" w:rsidR="00F56550" w:rsidRDefault="00F56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Calibri"/>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E301" w14:textId="30CA0AFE" w:rsidR="00903628" w:rsidRPr="003E00E2" w:rsidRDefault="00903628">
    <w:pPr>
      <w:pStyle w:val="Footer"/>
      <w:rPr>
        <w:color w:val="404040" w:themeColor="text1" w:themeTint="BF"/>
      </w:rPr>
    </w:pPr>
    <w:r w:rsidRPr="003E00E2">
      <w:rPr>
        <w:color w:val="404040" w:themeColor="text1" w:themeTint="BF"/>
      </w:rPr>
      <w:t xml:space="preserve">Brief voor ouders – </w:t>
    </w:r>
    <w:r w:rsidR="008C11F9" w:rsidRPr="003E00E2">
      <w:rPr>
        <w:color w:val="404040" w:themeColor="text1" w:themeTint="BF"/>
      </w:rPr>
      <w:t>C</w:t>
    </w:r>
    <w:r w:rsidRPr="003E00E2">
      <w:rPr>
        <w:color w:val="404040" w:themeColor="text1" w:themeTint="BF"/>
      </w:rPr>
      <w:t>risis in de kinderopvang</w:t>
    </w:r>
    <w:r w:rsidR="003E00E2" w:rsidRPr="003E00E2">
      <w:rPr>
        <w:color w:val="404040" w:themeColor="text1" w:themeTint="BF"/>
      </w:rPr>
      <w:t xml:space="preserve"> - </w:t>
    </w:r>
    <w:r w:rsidR="00DC7DA9" w:rsidRPr="003E00E2">
      <w:rPr>
        <w:color w:val="404040" w:themeColor="text1" w:themeTint="BF"/>
      </w:rPr>
      <w:tab/>
      <w:t>30 maart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8152" w14:textId="77777777" w:rsidR="00F56550" w:rsidRDefault="00F56550" w:rsidP="00903628">
      <w:pPr>
        <w:spacing w:after="0" w:line="240" w:lineRule="auto"/>
      </w:pPr>
      <w:r>
        <w:separator/>
      </w:r>
    </w:p>
  </w:footnote>
  <w:footnote w:type="continuationSeparator" w:id="0">
    <w:p w14:paraId="4F158444" w14:textId="77777777" w:rsidR="00F56550" w:rsidRDefault="00F56550" w:rsidP="00903628">
      <w:pPr>
        <w:spacing w:after="0" w:line="240" w:lineRule="auto"/>
      </w:pPr>
      <w:r>
        <w:continuationSeparator/>
      </w:r>
    </w:p>
  </w:footnote>
  <w:footnote w:type="continuationNotice" w:id="1">
    <w:p w14:paraId="547D2A5B" w14:textId="77777777" w:rsidR="00F56550" w:rsidRDefault="00F565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DD"/>
    <w:rsid w:val="000059DB"/>
    <w:rsid w:val="000173AA"/>
    <w:rsid w:val="0002419B"/>
    <w:rsid w:val="00033E10"/>
    <w:rsid w:val="00044E09"/>
    <w:rsid w:val="00046A2B"/>
    <w:rsid w:val="00051C0C"/>
    <w:rsid w:val="00067725"/>
    <w:rsid w:val="000711AF"/>
    <w:rsid w:val="0008479D"/>
    <w:rsid w:val="0008617A"/>
    <w:rsid w:val="00093753"/>
    <w:rsid w:val="00095D67"/>
    <w:rsid w:val="000A4F97"/>
    <w:rsid w:val="000C6E5A"/>
    <w:rsid w:val="000D4292"/>
    <w:rsid w:val="000E2C7D"/>
    <w:rsid w:val="000E383C"/>
    <w:rsid w:val="000F259B"/>
    <w:rsid w:val="00113E98"/>
    <w:rsid w:val="001151A6"/>
    <w:rsid w:val="001304EA"/>
    <w:rsid w:val="00132659"/>
    <w:rsid w:val="00142A28"/>
    <w:rsid w:val="001460D8"/>
    <w:rsid w:val="0015764B"/>
    <w:rsid w:val="001939A0"/>
    <w:rsid w:val="001A1256"/>
    <w:rsid w:val="001A62AF"/>
    <w:rsid w:val="001B0CAA"/>
    <w:rsid w:val="001B401C"/>
    <w:rsid w:val="001C08BF"/>
    <w:rsid w:val="001C6429"/>
    <w:rsid w:val="001D54E8"/>
    <w:rsid w:val="001E3B34"/>
    <w:rsid w:val="001E523E"/>
    <w:rsid w:val="002146D6"/>
    <w:rsid w:val="00217F95"/>
    <w:rsid w:val="00222692"/>
    <w:rsid w:val="00225EDE"/>
    <w:rsid w:val="00230A85"/>
    <w:rsid w:val="00232359"/>
    <w:rsid w:val="00251FFC"/>
    <w:rsid w:val="002624CE"/>
    <w:rsid w:val="00263ACE"/>
    <w:rsid w:val="002652C6"/>
    <w:rsid w:val="00291940"/>
    <w:rsid w:val="002A059F"/>
    <w:rsid w:val="002B6A3F"/>
    <w:rsid w:val="002C32F6"/>
    <w:rsid w:val="002D7C50"/>
    <w:rsid w:val="002F793B"/>
    <w:rsid w:val="003157B3"/>
    <w:rsid w:val="00322CDA"/>
    <w:rsid w:val="0032479A"/>
    <w:rsid w:val="00325A0E"/>
    <w:rsid w:val="003373F0"/>
    <w:rsid w:val="00344769"/>
    <w:rsid w:val="003542A5"/>
    <w:rsid w:val="003610F5"/>
    <w:rsid w:val="00391A07"/>
    <w:rsid w:val="003B276E"/>
    <w:rsid w:val="003C547B"/>
    <w:rsid w:val="003D2C5B"/>
    <w:rsid w:val="003D57F6"/>
    <w:rsid w:val="003E00E2"/>
    <w:rsid w:val="003F134E"/>
    <w:rsid w:val="003F49E8"/>
    <w:rsid w:val="004021A4"/>
    <w:rsid w:val="00406FA6"/>
    <w:rsid w:val="00415984"/>
    <w:rsid w:val="00425E56"/>
    <w:rsid w:val="00431BDF"/>
    <w:rsid w:val="00435228"/>
    <w:rsid w:val="00441C0D"/>
    <w:rsid w:val="00465095"/>
    <w:rsid w:val="00466C35"/>
    <w:rsid w:val="00487441"/>
    <w:rsid w:val="0049115B"/>
    <w:rsid w:val="0049223F"/>
    <w:rsid w:val="00494B32"/>
    <w:rsid w:val="00496376"/>
    <w:rsid w:val="004A0E49"/>
    <w:rsid w:val="004B2AD5"/>
    <w:rsid w:val="004C4D74"/>
    <w:rsid w:val="004C4F5C"/>
    <w:rsid w:val="004D19FD"/>
    <w:rsid w:val="00500867"/>
    <w:rsid w:val="00521D54"/>
    <w:rsid w:val="0053267E"/>
    <w:rsid w:val="00543398"/>
    <w:rsid w:val="00553920"/>
    <w:rsid w:val="005821EA"/>
    <w:rsid w:val="00597292"/>
    <w:rsid w:val="005A44FF"/>
    <w:rsid w:val="005C45EE"/>
    <w:rsid w:val="005C69D4"/>
    <w:rsid w:val="005C6E13"/>
    <w:rsid w:val="005E3335"/>
    <w:rsid w:val="005E40EF"/>
    <w:rsid w:val="006165B2"/>
    <w:rsid w:val="00621F7A"/>
    <w:rsid w:val="006265FC"/>
    <w:rsid w:val="00642D8B"/>
    <w:rsid w:val="0064722B"/>
    <w:rsid w:val="006552E7"/>
    <w:rsid w:val="00661C26"/>
    <w:rsid w:val="00671965"/>
    <w:rsid w:val="006865C5"/>
    <w:rsid w:val="006A2099"/>
    <w:rsid w:val="006C3012"/>
    <w:rsid w:val="006E3AEF"/>
    <w:rsid w:val="006E501A"/>
    <w:rsid w:val="006E7119"/>
    <w:rsid w:val="00712F0F"/>
    <w:rsid w:val="00731C4F"/>
    <w:rsid w:val="00733056"/>
    <w:rsid w:val="00734647"/>
    <w:rsid w:val="00742CA7"/>
    <w:rsid w:val="00747797"/>
    <w:rsid w:val="007530E9"/>
    <w:rsid w:val="00753C64"/>
    <w:rsid w:val="007820F1"/>
    <w:rsid w:val="00784B4D"/>
    <w:rsid w:val="00794183"/>
    <w:rsid w:val="00796D47"/>
    <w:rsid w:val="007A4A6C"/>
    <w:rsid w:val="007A6129"/>
    <w:rsid w:val="007B00DA"/>
    <w:rsid w:val="007B2766"/>
    <w:rsid w:val="007B73EC"/>
    <w:rsid w:val="007F5B26"/>
    <w:rsid w:val="008017D5"/>
    <w:rsid w:val="0082398E"/>
    <w:rsid w:val="0082787F"/>
    <w:rsid w:val="00831EBE"/>
    <w:rsid w:val="008512B4"/>
    <w:rsid w:val="00860142"/>
    <w:rsid w:val="00885D50"/>
    <w:rsid w:val="00887F91"/>
    <w:rsid w:val="0089507B"/>
    <w:rsid w:val="008C11F9"/>
    <w:rsid w:val="008C2286"/>
    <w:rsid w:val="008C2C1B"/>
    <w:rsid w:val="008D06DB"/>
    <w:rsid w:val="008F142D"/>
    <w:rsid w:val="00903628"/>
    <w:rsid w:val="0091657C"/>
    <w:rsid w:val="00923C33"/>
    <w:rsid w:val="009241DD"/>
    <w:rsid w:val="009529BF"/>
    <w:rsid w:val="00972978"/>
    <w:rsid w:val="00976F5A"/>
    <w:rsid w:val="00980A24"/>
    <w:rsid w:val="0098342E"/>
    <w:rsid w:val="00994E9D"/>
    <w:rsid w:val="009B5A98"/>
    <w:rsid w:val="009C0A4C"/>
    <w:rsid w:val="009C153B"/>
    <w:rsid w:val="009C3A77"/>
    <w:rsid w:val="009C3EB5"/>
    <w:rsid w:val="009C7446"/>
    <w:rsid w:val="009D0437"/>
    <w:rsid w:val="009D1D1E"/>
    <w:rsid w:val="009D22E5"/>
    <w:rsid w:val="009E39F4"/>
    <w:rsid w:val="009F2537"/>
    <w:rsid w:val="00A15E1E"/>
    <w:rsid w:val="00A233CB"/>
    <w:rsid w:val="00A77340"/>
    <w:rsid w:val="00A81A25"/>
    <w:rsid w:val="00A83D79"/>
    <w:rsid w:val="00A94776"/>
    <w:rsid w:val="00A9588F"/>
    <w:rsid w:val="00AC3786"/>
    <w:rsid w:val="00AE4CCB"/>
    <w:rsid w:val="00AE6540"/>
    <w:rsid w:val="00B11C65"/>
    <w:rsid w:val="00B144AF"/>
    <w:rsid w:val="00B232C4"/>
    <w:rsid w:val="00B32D7F"/>
    <w:rsid w:val="00B377AF"/>
    <w:rsid w:val="00B44A63"/>
    <w:rsid w:val="00B477BF"/>
    <w:rsid w:val="00B56253"/>
    <w:rsid w:val="00B63FC3"/>
    <w:rsid w:val="00B66BC7"/>
    <w:rsid w:val="00B67D21"/>
    <w:rsid w:val="00B74482"/>
    <w:rsid w:val="00B77406"/>
    <w:rsid w:val="00B87107"/>
    <w:rsid w:val="00B90CF7"/>
    <w:rsid w:val="00B91980"/>
    <w:rsid w:val="00BB7414"/>
    <w:rsid w:val="00BE7778"/>
    <w:rsid w:val="00BE7B81"/>
    <w:rsid w:val="00BF2284"/>
    <w:rsid w:val="00C252EB"/>
    <w:rsid w:val="00C33CCC"/>
    <w:rsid w:val="00C5698F"/>
    <w:rsid w:val="00C663F9"/>
    <w:rsid w:val="00C9220B"/>
    <w:rsid w:val="00C94231"/>
    <w:rsid w:val="00C964C9"/>
    <w:rsid w:val="00C97053"/>
    <w:rsid w:val="00CA1F3B"/>
    <w:rsid w:val="00CD6B15"/>
    <w:rsid w:val="00CE21C2"/>
    <w:rsid w:val="00CE742C"/>
    <w:rsid w:val="00CF269D"/>
    <w:rsid w:val="00D02060"/>
    <w:rsid w:val="00D0752E"/>
    <w:rsid w:val="00D14F4E"/>
    <w:rsid w:val="00D312F5"/>
    <w:rsid w:val="00D54677"/>
    <w:rsid w:val="00D75A3F"/>
    <w:rsid w:val="00DB7417"/>
    <w:rsid w:val="00DC05EC"/>
    <w:rsid w:val="00DC36A1"/>
    <w:rsid w:val="00DC5622"/>
    <w:rsid w:val="00DC7CF8"/>
    <w:rsid w:val="00DC7DA9"/>
    <w:rsid w:val="00DD33D7"/>
    <w:rsid w:val="00DD61EE"/>
    <w:rsid w:val="00DE5696"/>
    <w:rsid w:val="00DF5866"/>
    <w:rsid w:val="00DF7EDA"/>
    <w:rsid w:val="00E03BB7"/>
    <w:rsid w:val="00E07FA4"/>
    <w:rsid w:val="00E124B9"/>
    <w:rsid w:val="00E20B0E"/>
    <w:rsid w:val="00E2492D"/>
    <w:rsid w:val="00E35A0F"/>
    <w:rsid w:val="00E47975"/>
    <w:rsid w:val="00E53F60"/>
    <w:rsid w:val="00EC34FA"/>
    <w:rsid w:val="00ED7D5D"/>
    <w:rsid w:val="00EE0C6D"/>
    <w:rsid w:val="00EE62F1"/>
    <w:rsid w:val="00EF2EBF"/>
    <w:rsid w:val="00F2371C"/>
    <w:rsid w:val="00F270E5"/>
    <w:rsid w:val="00F3332F"/>
    <w:rsid w:val="00F47583"/>
    <w:rsid w:val="00F50627"/>
    <w:rsid w:val="00F56550"/>
    <w:rsid w:val="00F606EE"/>
    <w:rsid w:val="00F81CE5"/>
    <w:rsid w:val="00F94865"/>
    <w:rsid w:val="00FB787B"/>
    <w:rsid w:val="00FC0416"/>
    <w:rsid w:val="00FC1A04"/>
    <w:rsid w:val="00FC56E9"/>
    <w:rsid w:val="00FE0C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CE75"/>
  <w15:chartTrackingRefBased/>
  <w15:docId w15:val="{7ABDDE8C-8C20-4DA7-8697-88E4D72D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C1B"/>
    <w:rPr>
      <w:color w:val="0563C1" w:themeColor="hyperlink"/>
      <w:u w:val="single"/>
    </w:rPr>
  </w:style>
  <w:style w:type="character" w:styleId="UnresolvedMention">
    <w:name w:val="Unresolved Mention"/>
    <w:basedOn w:val="DefaultParagraphFont"/>
    <w:uiPriority w:val="99"/>
    <w:semiHidden/>
    <w:unhideWhenUsed/>
    <w:rsid w:val="008C2C1B"/>
    <w:rPr>
      <w:color w:val="605E5C"/>
      <w:shd w:val="clear" w:color="auto" w:fill="E1DFDD"/>
    </w:rPr>
  </w:style>
  <w:style w:type="paragraph" w:styleId="Header">
    <w:name w:val="header"/>
    <w:basedOn w:val="Normal"/>
    <w:link w:val="HeaderChar"/>
    <w:uiPriority w:val="99"/>
    <w:unhideWhenUsed/>
    <w:rsid w:val="009036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3628"/>
  </w:style>
  <w:style w:type="paragraph" w:styleId="Footer">
    <w:name w:val="footer"/>
    <w:basedOn w:val="Normal"/>
    <w:link w:val="FooterChar"/>
    <w:uiPriority w:val="99"/>
    <w:unhideWhenUsed/>
    <w:rsid w:val="009036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3628"/>
  </w:style>
  <w:style w:type="character" w:styleId="CommentReference">
    <w:name w:val="annotation reference"/>
    <w:basedOn w:val="DefaultParagraphFont"/>
    <w:uiPriority w:val="99"/>
    <w:semiHidden/>
    <w:unhideWhenUsed/>
    <w:rsid w:val="005821EA"/>
    <w:rPr>
      <w:sz w:val="16"/>
      <w:szCs w:val="16"/>
    </w:rPr>
  </w:style>
  <w:style w:type="paragraph" w:styleId="CommentText">
    <w:name w:val="annotation text"/>
    <w:basedOn w:val="Normal"/>
    <w:link w:val="CommentTextChar"/>
    <w:uiPriority w:val="99"/>
    <w:unhideWhenUsed/>
    <w:rsid w:val="005821EA"/>
    <w:pPr>
      <w:spacing w:line="240" w:lineRule="auto"/>
    </w:pPr>
    <w:rPr>
      <w:sz w:val="20"/>
      <w:szCs w:val="20"/>
    </w:rPr>
  </w:style>
  <w:style w:type="character" w:customStyle="1" w:styleId="CommentTextChar">
    <w:name w:val="Comment Text Char"/>
    <w:basedOn w:val="DefaultParagraphFont"/>
    <w:link w:val="CommentText"/>
    <w:uiPriority w:val="99"/>
    <w:rsid w:val="005821EA"/>
    <w:rPr>
      <w:sz w:val="20"/>
      <w:szCs w:val="20"/>
    </w:rPr>
  </w:style>
  <w:style w:type="paragraph" w:styleId="CommentSubject">
    <w:name w:val="annotation subject"/>
    <w:basedOn w:val="CommentText"/>
    <w:next w:val="CommentText"/>
    <w:link w:val="CommentSubjectChar"/>
    <w:uiPriority w:val="99"/>
    <w:semiHidden/>
    <w:unhideWhenUsed/>
    <w:rsid w:val="005821EA"/>
    <w:rPr>
      <w:b/>
      <w:bCs/>
    </w:rPr>
  </w:style>
  <w:style w:type="character" w:customStyle="1" w:styleId="CommentSubjectChar">
    <w:name w:val="Comment Subject Char"/>
    <w:basedOn w:val="CommentTextChar"/>
    <w:link w:val="CommentSubject"/>
    <w:uiPriority w:val="99"/>
    <w:semiHidden/>
    <w:rsid w:val="005821EA"/>
    <w:rPr>
      <w:b/>
      <w:bCs/>
      <w:sz w:val="20"/>
      <w:szCs w:val="20"/>
    </w:rPr>
  </w:style>
  <w:style w:type="paragraph" w:customStyle="1" w:styleId="Bodyonderbolsinspringbold">
    <w:name w:val="Body onder bolsinspring bold"/>
    <w:basedOn w:val="Normal"/>
    <w:qFormat/>
    <w:rsid w:val="00553920"/>
    <w:pPr>
      <w:spacing w:after="0" w:line="280" w:lineRule="atLeast"/>
      <w:ind w:left="714" w:right="527"/>
    </w:pPr>
    <w:rPr>
      <w:rFonts w:ascii="Barlow" w:eastAsia="Times New Roman" w:hAnsi="Barlow" w:cs="Arial"/>
      <w:color w:val="585849"/>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vsg.be/kennisitem/vvsg/personeelsuitdagingen-in-de-kinderopva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cba1712-0226-48f4-bf2b-5fe501fa4183">EVXPQP7SK4MR-1211061931-207443</_dlc_DocId>
    <_dlc_DocIdUrl xmlns="bcba1712-0226-48f4-bf2b-5fe501fa4183">
      <Url>https://vvsgbe.sharepoint.com/sites/Kinderopvang/_layouts/15/DocIdRedir.aspx?ID=EVXPQP7SK4MR-1211061931-207443</Url>
      <Description>EVXPQP7SK4MR-1211061931-207443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85135CFCD7D649A98A0F6F83EF3F4B" ma:contentTypeVersion="17" ma:contentTypeDescription="Create a new document." ma:contentTypeScope="" ma:versionID="e32f6c41ff2169444832c34a35c20957">
  <xsd:schema xmlns:xsd="http://www.w3.org/2001/XMLSchema" xmlns:xs="http://www.w3.org/2001/XMLSchema" xmlns:p="http://schemas.microsoft.com/office/2006/metadata/properties" xmlns:ns1="http://schemas.microsoft.com/sharepoint/v3" xmlns:ns2="bcba1712-0226-48f4-bf2b-5fe501fa4183" xmlns:ns3="13ae9e79-a4a1-497d-b164-4af8dd945f3f" targetNamespace="http://schemas.microsoft.com/office/2006/metadata/properties" ma:root="true" ma:fieldsID="de53bcd2c24d88b18a6892c45bcf1c02" ns1:_="" ns2:_="" ns3:_="">
    <xsd:import namespace="http://schemas.microsoft.com/sharepoint/v3"/>
    <xsd:import namespace="bcba1712-0226-48f4-bf2b-5fe501fa4183"/>
    <xsd:import namespace="13ae9e79-a4a1-497d-b164-4af8dd945f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a1712-0226-48f4-bf2b-5fe501fa418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e9e79-a4a1-497d-b164-4af8dd945f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620A76-3E44-4014-B4B5-C7D6D45D8FD8}">
  <ds:schemaRefs>
    <ds:schemaRef ds:uri="http://schemas.microsoft.com/office/2006/metadata/properties"/>
    <ds:schemaRef ds:uri="http://schemas.microsoft.com/office/infopath/2007/PartnerControls"/>
    <ds:schemaRef ds:uri="http://schemas.microsoft.com/sharepoint/v3"/>
    <ds:schemaRef ds:uri="bcba1712-0226-48f4-bf2b-5fe501fa4183"/>
  </ds:schemaRefs>
</ds:datastoreItem>
</file>

<file path=customXml/itemProps2.xml><?xml version="1.0" encoding="utf-8"?>
<ds:datastoreItem xmlns:ds="http://schemas.openxmlformats.org/officeDocument/2006/customXml" ds:itemID="{ACE5BA12-21B3-43DD-B8E0-848ACF50C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ba1712-0226-48f4-bf2b-5fe501fa4183"/>
    <ds:schemaRef ds:uri="13ae9e79-a4a1-497d-b164-4af8dd945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49543-01EE-4F07-8EB5-A4A44AD68D06}">
  <ds:schemaRefs>
    <ds:schemaRef ds:uri="http://schemas.microsoft.com/sharepoint/v3/contenttype/forms"/>
  </ds:schemaRefs>
</ds:datastoreItem>
</file>

<file path=customXml/itemProps4.xml><?xml version="1.0" encoding="utf-8"?>
<ds:datastoreItem xmlns:ds="http://schemas.openxmlformats.org/officeDocument/2006/customXml" ds:itemID="{8B59B0FF-F677-47A6-A575-CF8D8C28DB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459</Words>
  <Characters>2618</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Charlien</dc:creator>
  <cp:keywords/>
  <dc:description/>
  <cp:lastModifiedBy>Timbal Marianne</cp:lastModifiedBy>
  <cp:revision>33</cp:revision>
  <dcterms:created xsi:type="dcterms:W3CDTF">2022-03-29T23:37:00Z</dcterms:created>
  <dcterms:modified xsi:type="dcterms:W3CDTF">2022-03-30T17:25:00Z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0x0101005485135CFCD7D649A98A0F6F83EF3F4B</vt:lpwstr>
  </property>
  <property fmtid="{D5CDD505-2E9C-101B-9397-08002B2CF9AE}" pid="3" name="_dlc_DocIdItemGuid">
    <vt:lpwstr>6ce0b71f-8e3b-4685-bcfe-4873f6942a61</vt:lpwstr>
  </property>
</Properties>
</file>